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B1F" w:rsidRDefault="004E3B1F" w:rsidP="00D50D6D">
      <w:pPr>
        <w:rPr>
          <w:b/>
          <w:bCs/>
        </w:rPr>
      </w:pPr>
      <w:r>
        <w:rPr>
          <w:noProof/>
        </w:rPr>
        <w:drawing>
          <wp:inline distT="0" distB="0" distL="0" distR="0">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p>
    <w:p w:rsidR="004E3B1F" w:rsidRDefault="004E3B1F" w:rsidP="00D8424B">
      <w:pPr>
        <w:jc w:val="right"/>
        <w:rPr>
          <w:b/>
          <w:bCs/>
        </w:rPr>
      </w:pPr>
    </w:p>
    <w:p w:rsidR="00857FD1" w:rsidRPr="00607E86" w:rsidRDefault="00857FD1" w:rsidP="00857FD1">
      <w:pPr>
        <w:jc w:val="right"/>
        <w:rPr>
          <w:b/>
        </w:rPr>
      </w:pPr>
      <w:r w:rsidRPr="00607E86">
        <w:rPr>
          <w:b/>
        </w:rPr>
        <w:t>УТВЕРЖДАЮ</w:t>
      </w:r>
    </w:p>
    <w:p w:rsidR="00857FD1" w:rsidRPr="00607E86" w:rsidRDefault="00857FD1" w:rsidP="00857FD1">
      <w:pPr>
        <w:jc w:val="right"/>
      </w:pPr>
      <w:r w:rsidRPr="00607E86">
        <w:t xml:space="preserve">Генеральный директор </w:t>
      </w:r>
    </w:p>
    <w:p w:rsidR="00857FD1" w:rsidRPr="00607E86" w:rsidRDefault="00857FD1" w:rsidP="00857FD1">
      <w:pPr>
        <w:jc w:val="right"/>
      </w:pPr>
      <w:r>
        <w:t>П</w:t>
      </w:r>
      <w:r w:rsidRPr="00607E86">
        <w:t xml:space="preserve">АО "Башинформсвязь" </w:t>
      </w:r>
    </w:p>
    <w:p w:rsidR="00857FD1" w:rsidRPr="00607E86" w:rsidRDefault="00857FD1" w:rsidP="00857FD1">
      <w:pPr>
        <w:jc w:val="right"/>
        <w:rPr>
          <w:highlight w:val="yellow"/>
        </w:rPr>
      </w:pPr>
    </w:p>
    <w:p w:rsidR="00857FD1" w:rsidRPr="005E1D33" w:rsidRDefault="00857FD1" w:rsidP="00857FD1">
      <w:pPr>
        <w:jc w:val="right"/>
      </w:pPr>
      <w:r w:rsidRPr="005E1D33">
        <w:t>_______________/</w:t>
      </w:r>
      <w:r>
        <w:t xml:space="preserve"> М.Г. </w:t>
      </w:r>
      <w:proofErr w:type="spellStart"/>
      <w:r>
        <w:t>Долгоаршинных</w:t>
      </w:r>
      <w:proofErr w:type="spellEnd"/>
      <w:r w:rsidRPr="005E1D33">
        <w:t xml:space="preserve"> /</w:t>
      </w:r>
    </w:p>
    <w:p w:rsidR="00857FD1" w:rsidRPr="005E1D33" w:rsidRDefault="00857FD1" w:rsidP="00857FD1">
      <w:pPr>
        <w:jc w:val="right"/>
      </w:pPr>
    </w:p>
    <w:p w:rsidR="00857FD1" w:rsidRDefault="00857FD1" w:rsidP="00857FD1">
      <w:pPr>
        <w:jc w:val="right"/>
      </w:pPr>
      <w:r w:rsidRPr="005E1D33">
        <w:t>«__</w:t>
      </w:r>
      <w:proofErr w:type="gramStart"/>
      <w:r w:rsidRPr="005E1D33">
        <w:t>_»_</w:t>
      </w:r>
      <w:proofErr w:type="gramEnd"/>
      <w:r w:rsidRPr="005E1D33">
        <w:t>_____________ 201</w:t>
      </w:r>
      <w:r w:rsidR="00A73F7E">
        <w:t>7</w:t>
      </w:r>
      <w:r w:rsidRPr="005E1D33">
        <w:t xml:space="preserve"> год</w:t>
      </w:r>
    </w:p>
    <w:p w:rsidR="00857FD1" w:rsidRDefault="00857FD1" w:rsidP="00857FD1">
      <w:pPr>
        <w:jc w:val="right"/>
      </w:pPr>
    </w:p>
    <w:p w:rsidR="00F0306D" w:rsidRDefault="00F0306D" w:rsidP="00857FD1">
      <w:pPr>
        <w:jc w:val="right"/>
        <w:rPr>
          <w:b/>
          <w:bCs/>
        </w:rPr>
      </w:pPr>
    </w:p>
    <w:p w:rsidR="00A73F7E" w:rsidRDefault="00A73F7E" w:rsidP="00857FD1">
      <w:pPr>
        <w:jc w:val="right"/>
        <w:rPr>
          <w:b/>
          <w:bCs/>
        </w:rPr>
      </w:pPr>
    </w:p>
    <w:p w:rsidR="00A73F7E" w:rsidRDefault="00A73F7E" w:rsidP="00857FD1">
      <w:pPr>
        <w:jc w:val="right"/>
        <w:rPr>
          <w:b/>
          <w:bCs/>
        </w:rPr>
      </w:pPr>
      <w:bookmarkStart w:id="0" w:name="_GoBack"/>
      <w:bookmarkEnd w:id="0"/>
    </w:p>
    <w:p w:rsidR="00F0306D" w:rsidRDefault="00F0306D" w:rsidP="00D8424B">
      <w:pPr>
        <w:jc w:val="right"/>
        <w:rPr>
          <w:b/>
          <w:bCs/>
        </w:rPr>
      </w:pPr>
    </w:p>
    <w:p w:rsidR="00F0306D" w:rsidRDefault="00F0306D" w:rsidP="00D8424B">
      <w:pPr>
        <w:jc w:val="right"/>
        <w:rPr>
          <w:b/>
          <w:bCs/>
        </w:rPr>
      </w:pPr>
    </w:p>
    <w:p w:rsidR="00D50D6D" w:rsidRDefault="00D50D6D" w:rsidP="004E3B1F">
      <w:pPr>
        <w:jc w:val="center"/>
        <w:rPr>
          <w:b/>
          <w:bCs/>
        </w:rPr>
      </w:pPr>
    </w:p>
    <w:p w:rsidR="004E3B1F" w:rsidRDefault="004E3B1F" w:rsidP="004E3B1F">
      <w:pPr>
        <w:jc w:val="center"/>
        <w:rPr>
          <w:b/>
          <w:bCs/>
        </w:rPr>
      </w:pPr>
    </w:p>
    <w:p w:rsidR="004E3B1F" w:rsidRDefault="004E3B1F" w:rsidP="004E3B1F">
      <w:pPr>
        <w:jc w:val="center"/>
        <w:rPr>
          <w:b/>
          <w:bCs/>
        </w:rPr>
      </w:pPr>
    </w:p>
    <w:p w:rsidR="004E3B1F" w:rsidRDefault="004E3B1F" w:rsidP="004E3B1F">
      <w:pPr>
        <w:jc w:val="center"/>
        <w:rPr>
          <w:b/>
          <w:bCs/>
        </w:rPr>
      </w:pPr>
      <w:r>
        <w:rPr>
          <w:b/>
          <w:bCs/>
        </w:rPr>
        <w:t>ИЗВЕЩЕНИЕ И ДОКУМЕНТАЦ</w:t>
      </w:r>
      <w:r w:rsidRPr="005A22C3">
        <w:rPr>
          <w:b/>
          <w:bCs/>
        </w:rPr>
        <w:t xml:space="preserve">ИЯ </w:t>
      </w:r>
      <w:r w:rsidRPr="00F8597C">
        <w:rPr>
          <w:b/>
          <w:bCs/>
        </w:rPr>
        <w:t>ПО ПРОВЕДЕНИЮ</w:t>
      </w:r>
    </w:p>
    <w:p w:rsidR="004E3B1F" w:rsidRPr="006F48E7" w:rsidRDefault="004E3B1F" w:rsidP="004E3B1F">
      <w:pPr>
        <w:jc w:val="center"/>
        <w:rPr>
          <w:b/>
          <w:bCs/>
        </w:rPr>
      </w:pPr>
      <w:r>
        <w:rPr>
          <w:b/>
          <w:bCs/>
        </w:rPr>
        <w:t>ОТКРЫТОГО ЗАПРОСА ПРЕДЛОЖЕНИЙ</w:t>
      </w:r>
    </w:p>
    <w:p w:rsidR="004E3B1F" w:rsidRPr="005A22C3" w:rsidRDefault="004E3B1F" w:rsidP="004E3B1F">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4E3B1F" w:rsidRDefault="004E3B1F" w:rsidP="004E3B1F">
      <w:pPr>
        <w:jc w:val="center"/>
        <w:rPr>
          <w:sz w:val="26"/>
          <w:szCs w:val="26"/>
        </w:rPr>
      </w:pPr>
      <w:r w:rsidRPr="004E3B1F">
        <w:rPr>
          <w:sz w:val="26"/>
          <w:szCs w:val="26"/>
        </w:rPr>
        <w:t xml:space="preserve">на право заключения договора на </w:t>
      </w:r>
      <w:r w:rsidR="003264E0">
        <w:rPr>
          <w:sz w:val="26"/>
          <w:szCs w:val="26"/>
        </w:rPr>
        <w:t>оказание услуг по поверке средств измерений</w:t>
      </w:r>
    </w:p>
    <w:p w:rsidR="004E3B1F" w:rsidRDefault="004E3B1F" w:rsidP="004E3B1F">
      <w:pPr>
        <w:jc w:val="center"/>
        <w:rPr>
          <w:sz w:val="26"/>
          <w:szCs w:val="26"/>
        </w:rPr>
      </w:pPr>
    </w:p>
    <w:p w:rsidR="004E3B1F" w:rsidRPr="004E3B1F" w:rsidRDefault="004E3B1F" w:rsidP="004E3B1F">
      <w:pPr>
        <w:jc w:val="center"/>
        <w:rPr>
          <w:sz w:val="26"/>
          <w:szCs w:val="26"/>
        </w:rPr>
      </w:pPr>
    </w:p>
    <w:p w:rsidR="004E3B1F" w:rsidRDefault="004E3B1F" w:rsidP="004E3B1F">
      <w:pPr>
        <w:jc w:val="center"/>
        <w:rPr>
          <w:i/>
          <w:sz w:val="26"/>
          <w:szCs w:val="26"/>
        </w:rPr>
      </w:pPr>
    </w:p>
    <w:p w:rsidR="004E3B1F" w:rsidRDefault="004E3B1F" w:rsidP="004E3B1F">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4E3B1F" w:rsidRPr="00F84878" w:rsidRDefault="004E3B1F" w:rsidP="004E3B1F">
      <w:pPr>
        <w:pStyle w:val="Default"/>
        <w:ind w:left="3686"/>
        <w:rPr>
          <w:bCs/>
          <w:iCs/>
        </w:rPr>
      </w:pPr>
      <w:r w:rsidRPr="00F84878">
        <w:rPr>
          <w:iCs/>
        </w:rPr>
        <w:t>«</w:t>
      </w:r>
      <w:r w:rsidR="003004B7">
        <w:rPr>
          <w:iCs/>
        </w:rPr>
        <w:t>01</w:t>
      </w:r>
      <w:r w:rsidRPr="00F84878">
        <w:rPr>
          <w:iCs/>
        </w:rPr>
        <w:t xml:space="preserve">» </w:t>
      </w:r>
      <w:r w:rsidR="003004B7">
        <w:rPr>
          <w:iCs/>
        </w:rPr>
        <w:t>февраля</w:t>
      </w:r>
      <w:r>
        <w:rPr>
          <w:iCs/>
        </w:rPr>
        <w:t xml:space="preserve"> </w:t>
      </w:r>
      <w:r w:rsidRPr="00F84878">
        <w:rPr>
          <w:iCs/>
        </w:rPr>
        <w:t>201</w:t>
      </w:r>
      <w:r w:rsidR="00AC4AC6">
        <w:rPr>
          <w:iCs/>
        </w:rPr>
        <w:t>7</w:t>
      </w:r>
      <w:r w:rsidRPr="00F84878">
        <w:rPr>
          <w:iCs/>
        </w:rPr>
        <w:t xml:space="preserve"> года</w:t>
      </w:r>
    </w:p>
    <w:p w:rsidR="004E3B1F" w:rsidRDefault="004E3B1F" w:rsidP="004E3B1F">
      <w:pPr>
        <w:pStyle w:val="Default"/>
        <w:ind w:left="3686"/>
        <w:rPr>
          <w:iCs/>
        </w:rPr>
      </w:pPr>
    </w:p>
    <w:p w:rsidR="004E3B1F" w:rsidRDefault="004E3B1F" w:rsidP="004E3B1F">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proofErr w:type="spellStart"/>
        <w:r w:rsidRPr="00922226">
          <w:rPr>
            <w:rFonts w:eastAsia="Times New Roman"/>
            <w:color w:val="0000FF"/>
            <w:u w:val="single"/>
            <w:lang w:val="en-US" w:eastAsia="ru-RU"/>
          </w:rPr>
          <w:t>setonline</w:t>
        </w:r>
        <w:proofErr w:type="spellEnd"/>
        <w:r w:rsidRPr="00922226">
          <w:rPr>
            <w:rFonts w:eastAsia="Times New Roman"/>
            <w:color w:val="0000FF"/>
            <w:u w:val="single"/>
            <w:lang w:eastAsia="ru-RU"/>
          </w:rPr>
          <w:t>.</w:t>
        </w:r>
        <w:proofErr w:type="spellStart"/>
        <w:r w:rsidRPr="00922226">
          <w:rPr>
            <w:rFonts w:eastAsia="Times New Roman"/>
            <w:color w:val="0000FF"/>
            <w:u w:val="single"/>
            <w:lang w:val="en-US" w:eastAsia="ru-RU"/>
          </w:rPr>
          <w:t>ru</w:t>
        </w:r>
        <w:proofErr w:type="spellEnd"/>
      </w:hyperlink>
    </w:p>
    <w:p w:rsidR="004E3B1F" w:rsidRPr="00F84878" w:rsidRDefault="004E3B1F" w:rsidP="004E3B1F">
      <w:pPr>
        <w:pStyle w:val="Default"/>
        <w:ind w:left="3686"/>
        <w:rPr>
          <w:iCs/>
        </w:rPr>
      </w:pPr>
    </w:p>
    <w:p w:rsidR="004E3B1F" w:rsidRDefault="004E3B1F" w:rsidP="004E3B1F">
      <w:pPr>
        <w:pStyle w:val="Default"/>
        <w:ind w:left="3686"/>
        <w:rPr>
          <w:iCs/>
        </w:rPr>
      </w:pPr>
      <w:r w:rsidRPr="00D87F80">
        <w:rPr>
          <w:iCs/>
        </w:rPr>
        <w:t xml:space="preserve">Единая информационная система: </w:t>
      </w:r>
      <w:hyperlink r:id="rId12" w:history="1">
        <w:r w:rsidRPr="00D87F80">
          <w:rPr>
            <w:rStyle w:val="a9"/>
          </w:rPr>
          <w:t>www.zakupki.gov.ru</w:t>
        </w:r>
      </w:hyperlink>
    </w:p>
    <w:p w:rsidR="004E3B1F" w:rsidRPr="00F84878" w:rsidRDefault="004E3B1F" w:rsidP="004E3B1F">
      <w:pPr>
        <w:pStyle w:val="Default"/>
        <w:ind w:left="3686"/>
        <w:rPr>
          <w:iCs/>
        </w:rPr>
      </w:pPr>
    </w:p>
    <w:p w:rsidR="004E3B1F" w:rsidRPr="00CC0DBA" w:rsidRDefault="004E3B1F" w:rsidP="004E3B1F">
      <w:pPr>
        <w:pStyle w:val="Default"/>
        <w:ind w:left="3686"/>
        <w:rPr>
          <w:iCs/>
        </w:rPr>
      </w:pPr>
      <w:r>
        <w:rPr>
          <w:iCs/>
        </w:rPr>
        <w:t xml:space="preserve">Официальный сайт ПАО «Башинформсвязь»: </w:t>
      </w:r>
      <w:hyperlink r:id="rId13" w:history="1">
        <w:r w:rsidRPr="00EB676A">
          <w:rPr>
            <w:rStyle w:val="a9"/>
            <w:bCs/>
            <w:iCs/>
          </w:rPr>
          <w:t>www.</w:t>
        </w:r>
        <w:r w:rsidRPr="00EB676A">
          <w:rPr>
            <w:rStyle w:val="a9"/>
            <w:bCs/>
            <w:iCs/>
            <w:lang w:val="en-US"/>
          </w:rPr>
          <w:t>bashtel</w:t>
        </w:r>
        <w:r w:rsidRPr="00EB676A">
          <w:rPr>
            <w:rStyle w:val="a9"/>
            <w:bCs/>
            <w:iCs/>
          </w:rPr>
          <w:t>.</w:t>
        </w:r>
        <w:proofErr w:type="spellStart"/>
        <w:r w:rsidRPr="00EB676A">
          <w:rPr>
            <w:rStyle w:val="a9"/>
            <w:bCs/>
            <w:iCs/>
          </w:rPr>
          <w:t>ru</w:t>
        </w:r>
        <w:proofErr w:type="spellEnd"/>
      </w:hyperlink>
    </w:p>
    <w:p w:rsidR="005839DD" w:rsidRDefault="005839DD"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511753" w:rsidRDefault="00511753" w:rsidP="005839DD">
      <w:pPr>
        <w:jc w:val="center"/>
        <w:rPr>
          <w:b/>
          <w:bCs/>
        </w:rPr>
      </w:pPr>
    </w:p>
    <w:p w:rsidR="00511753" w:rsidRDefault="00511753" w:rsidP="005839DD">
      <w:pPr>
        <w:jc w:val="center"/>
        <w:rPr>
          <w:b/>
          <w:bCs/>
        </w:rPr>
      </w:pPr>
    </w:p>
    <w:p w:rsidR="004E3B1F" w:rsidRDefault="004E3B1F" w:rsidP="005839DD">
      <w:pPr>
        <w:jc w:val="center"/>
        <w:rPr>
          <w:b/>
          <w:bCs/>
        </w:rPr>
      </w:pPr>
    </w:p>
    <w:p w:rsidR="004E3B1F" w:rsidRDefault="00AC4AC6" w:rsidP="005839DD">
      <w:pPr>
        <w:jc w:val="center"/>
        <w:rPr>
          <w:b/>
          <w:bCs/>
        </w:rPr>
      </w:pPr>
      <w:r>
        <w:rPr>
          <w:b/>
          <w:bCs/>
        </w:rPr>
        <w:t>2017</w:t>
      </w:r>
    </w:p>
    <w:p w:rsidR="003004B7" w:rsidRDefault="003004B7" w:rsidP="005839DD">
      <w:pPr>
        <w:jc w:val="center"/>
        <w:rPr>
          <w:b/>
          <w:bCs/>
        </w:rPr>
      </w:pPr>
    </w:p>
    <w:p w:rsidR="005839DD" w:rsidRDefault="005839DD" w:rsidP="005839DD">
      <w:pPr>
        <w:pStyle w:val="1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142131"/>
      <w:r w:rsidRPr="00E82F20">
        <w:rPr>
          <w:rFonts w:ascii="Times New Roman" w:eastAsia="MS Mincho" w:hAnsi="Times New Roman"/>
          <w:color w:val="17365D"/>
          <w:kern w:val="32"/>
          <w:szCs w:val="24"/>
          <w:lang w:val="x-none" w:eastAsia="x-none"/>
        </w:rPr>
        <w:t>ИЗВЕЩЕНИЕ О ЗАКУПКЕ</w:t>
      </w:r>
      <w:bookmarkEnd w:id="1"/>
    </w:p>
    <w:p w:rsidR="005839DD" w:rsidRPr="003654D6" w:rsidRDefault="005839DD" w:rsidP="005839DD">
      <w:pPr>
        <w:rPr>
          <w:rFonts w:eastAsia="MS Mincho"/>
          <w:sz w:val="10"/>
          <w:szCs w:val="10"/>
          <w:lang w:eastAsia="x-none"/>
        </w:rPr>
      </w:pPr>
    </w:p>
    <w:p w:rsidR="005839DD" w:rsidRPr="003264E0" w:rsidRDefault="005839DD" w:rsidP="005839DD">
      <w:pPr>
        <w:ind w:firstLine="567"/>
        <w:jc w:val="both"/>
      </w:pPr>
      <w:r>
        <w:rPr>
          <w:bCs/>
        </w:rPr>
        <w:lastRenderedPageBreak/>
        <w:t>Публичное</w:t>
      </w:r>
      <w:r w:rsidRPr="00C942AD">
        <w:rPr>
          <w:bCs/>
        </w:rPr>
        <w:t xml:space="preserve"> акционерное общество «</w:t>
      </w:r>
      <w:r w:rsidRPr="00B0409B">
        <w:rPr>
          <w:bCs/>
        </w:rPr>
        <w:t>Башинформсвязь» (далее - ПАО «Башинформсвязь»</w:t>
      </w:r>
      <w:r w:rsidRPr="00B0409B">
        <w:t xml:space="preserve">, Заказчик) объявляет о проведении </w:t>
      </w:r>
      <w:r w:rsidRPr="003264E0">
        <w:t xml:space="preserve">закупки способом - Открытый запрос предложений в электронной форме на право заключения договора на </w:t>
      </w:r>
      <w:r w:rsidR="003264E0" w:rsidRPr="003264E0">
        <w:t xml:space="preserve">поверку средств </w:t>
      </w:r>
      <w:proofErr w:type="gramStart"/>
      <w:r w:rsidR="003264E0" w:rsidRPr="003264E0">
        <w:t>измерений</w:t>
      </w:r>
      <w:r w:rsidR="009A698B" w:rsidRPr="003264E0">
        <w:t xml:space="preserve"> </w:t>
      </w:r>
      <w:r w:rsidRPr="003264E0">
        <w:t xml:space="preserve"> (</w:t>
      </w:r>
      <w:proofErr w:type="gramEnd"/>
      <w:r w:rsidRPr="003264E0">
        <w:t>далее по тексту – Открытый запрос предложений, закупка):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5839DD" w:rsidRPr="003264E0" w:rsidTr="005262C2">
        <w:trPr>
          <w:trHeight w:val="897"/>
        </w:trPr>
        <w:tc>
          <w:tcPr>
            <w:tcW w:w="2694" w:type="dxa"/>
            <w:tcBorders>
              <w:bottom w:val="single" w:sz="4" w:space="0" w:color="auto"/>
            </w:tcBorders>
            <w:shd w:val="clear" w:color="auto" w:fill="F2F2F2"/>
            <w:vAlign w:val="center"/>
          </w:tcPr>
          <w:p w:rsidR="005839DD" w:rsidRPr="00F84878" w:rsidRDefault="005839DD" w:rsidP="005262C2">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 </w:t>
            </w:r>
          </w:p>
        </w:tc>
        <w:tc>
          <w:tcPr>
            <w:tcW w:w="8080" w:type="dxa"/>
            <w:tcBorders>
              <w:bottom w:val="single" w:sz="4" w:space="0" w:color="auto"/>
            </w:tcBorders>
            <w:shd w:val="clear" w:color="auto" w:fill="auto"/>
            <w:vAlign w:val="center"/>
          </w:tcPr>
          <w:p w:rsidR="005839DD" w:rsidRPr="004453E3" w:rsidRDefault="005839DD" w:rsidP="005262C2">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5839DD" w:rsidRPr="00F84878" w:rsidRDefault="005839DD" w:rsidP="005262C2">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5839DD" w:rsidRPr="00F84878" w:rsidRDefault="005839DD" w:rsidP="005839DD">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5839DD" w:rsidRPr="003654D6" w:rsidRDefault="005839DD" w:rsidP="005262C2">
            <w:pPr>
              <w:pStyle w:val="Default"/>
              <w:jc w:val="both"/>
              <w:rPr>
                <w:bCs/>
                <w:sz w:val="8"/>
                <w:szCs w:val="8"/>
              </w:rPr>
            </w:pPr>
          </w:p>
          <w:p w:rsidR="005839DD" w:rsidRPr="00F84878" w:rsidRDefault="005839DD" w:rsidP="005262C2">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Открытого запроса предложений</w:t>
            </w:r>
            <w:r w:rsidRPr="00F84878">
              <w:rPr>
                <w:bCs/>
              </w:rPr>
              <w:t>:</w:t>
            </w:r>
          </w:p>
          <w:p w:rsidR="005839DD" w:rsidRPr="004453E3" w:rsidRDefault="005839DD" w:rsidP="005262C2">
            <w:pPr>
              <w:pStyle w:val="Default"/>
              <w:jc w:val="both"/>
              <w:rPr>
                <w:bCs/>
                <w:sz w:val="10"/>
                <w:szCs w:val="10"/>
              </w:rPr>
            </w:pPr>
          </w:p>
          <w:p w:rsidR="005839DD" w:rsidRPr="009152FD" w:rsidRDefault="005839DD" w:rsidP="005262C2">
            <w:pPr>
              <w:pStyle w:val="Default"/>
              <w:rPr>
                <w:bCs/>
              </w:rPr>
            </w:pPr>
            <w:r w:rsidRPr="00F84878">
              <w:rPr>
                <w:bCs/>
              </w:rPr>
              <w:t>ФИО</w:t>
            </w:r>
            <w:r w:rsidR="005262C2">
              <w:rPr>
                <w:bCs/>
              </w:rPr>
              <w:t xml:space="preserve"> Фаррахова Эльвера Римовна</w:t>
            </w:r>
          </w:p>
          <w:p w:rsidR="005839DD" w:rsidRPr="007F28A9" w:rsidRDefault="005839DD" w:rsidP="005262C2">
            <w:pPr>
              <w:pStyle w:val="Default"/>
              <w:rPr>
                <w:bCs/>
              </w:rPr>
            </w:pPr>
            <w:r w:rsidRPr="00F84878">
              <w:rPr>
                <w:bCs/>
              </w:rPr>
              <w:t>тел</w:t>
            </w:r>
            <w:r w:rsidRPr="007F28A9">
              <w:rPr>
                <w:bCs/>
              </w:rPr>
              <w:t>. + 7 (347) 221-</w:t>
            </w:r>
            <w:r w:rsidR="005262C2" w:rsidRPr="007F28A9">
              <w:rPr>
                <w:bCs/>
              </w:rPr>
              <w:t>55</w:t>
            </w:r>
            <w:r w:rsidRPr="007F28A9">
              <w:rPr>
                <w:bCs/>
              </w:rPr>
              <w:t>-</w:t>
            </w:r>
            <w:r w:rsidR="005262C2" w:rsidRPr="007F28A9">
              <w:rPr>
                <w:bCs/>
              </w:rPr>
              <w:t>40</w:t>
            </w:r>
            <w:r w:rsidRPr="007F28A9">
              <w:rPr>
                <w:bCs/>
              </w:rPr>
              <w:t xml:space="preserve">,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005262C2" w:rsidRPr="00FE46EF">
                <w:rPr>
                  <w:rStyle w:val="a9"/>
                  <w:lang w:val="en-US"/>
                </w:rPr>
                <w:t>e</w:t>
              </w:r>
              <w:r w:rsidR="005262C2" w:rsidRPr="007F28A9">
                <w:rPr>
                  <w:rStyle w:val="a9"/>
                </w:rPr>
                <w:t>.</w:t>
              </w:r>
              <w:r w:rsidR="005262C2" w:rsidRPr="00FE46EF">
                <w:rPr>
                  <w:rStyle w:val="a9"/>
                  <w:lang w:val="en-US"/>
                </w:rPr>
                <w:t>farrahova</w:t>
              </w:r>
              <w:r w:rsidR="005262C2" w:rsidRPr="007F28A9">
                <w:rPr>
                  <w:rStyle w:val="a9"/>
                </w:rPr>
                <w:t>@</w:t>
              </w:r>
              <w:r w:rsidR="005262C2" w:rsidRPr="00FE46EF">
                <w:rPr>
                  <w:rStyle w:val="a9"/>
                  <w:lang w:val="en-US"/>
                </w:rPr>
                <w:t>bashtel</w:t>
              </w:r>
              <w:r w:rsidR="005262C2" w:rsidRPr="007F28A9">
                <w:rPr>
                  <w:rStyle w:val="a9"/>
                </w:rPr>
                <w:t>.</w:t>
              </w:r>
              <w:proofErr w:type="spellStart"/>
              <w:r w:rsidR="005262C2" w:rsidRPr="00FE46EF">
                <w:rPr>
                  <w:rStyle w:val="a9"/>
                  <w:lang w:val="en-US"/>
                </w:rPr>
                <w:t>ru</w:t>
              </w:r>
              <w:proofErr w:type="spellEnd"/>
            </w:hyperlink>
          </w:p>
          <w:p w:rsidR="005839DD" w:rsidRPr="007F28A9" w:rsidRDefault="005839DD" w:rsidP="005262C2">
            <w:pPr>
              <w:pStyle w:val="Default"/>
              <w:rPr>
                <w:bCs/>
                <w:sz w:val="10"/>
                <w:szCs w:val="10"/>
              </w:rPr>
            </w:pPr>
          </w:p>
          <w:p w:rsidR="005839DD" w:rsidRPr="00F84878" w:rsidRDefault="005839DD" w:rsidP="005262C2">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Открытого запроса предложений</w:t>
            </w:r>
            <w:r w:rsidRPr="00F84878">
              <w:rPr>
                <w:bCs/>
              </w:rPr>
              <w:t>:</w:t>
            </w:r>
          </w:p>
          <w:p w:rsidR="005839DD" w:rsidRPr="008C71CA" w:rsidRDefault="005839DD" w:rsidP="005262C2">
            <w:pPr>
              <w:pStyle w:val="Default"/>
              <w:rPr>
                <w:iCs/>
              </w:rPr>
            </w:pPr>
            <w:r w:rsidRPr="00F84878">
              <w:rPr>
                <w:iCs/>
              </w:rPr>
              <w:t>ФИО</w:t>
            </w:r>
            <w:r w:rsidR="008C71CA" w:rsidRPr="008C71CA">
              <w:rPr>
                <w:iCs/>
              </w:rPr>
              <w:t xml:space="preserve"> </w:t>
            </w:r>
            <w:r w:rsidR="003264E0">
              <w:rPr>
                <w:iCs/>
              </w:rPr>
              <w:t>Галеев Ильдар Мансурович</w:t>
            </w:r>
          </w:p>
          <w:p w:rsidR="005839DD" w:rsidRPr="003004B7" w:rsidRDefault="005839DD" w:rsidP="003264E0">
            <w:pPr>
              <w:pStyle w:val="Default"/>
              <w:rPr>
                <w:bCs/>
              </w:rPr>
            </w:pPr>
            <w:r w:rsidRPr="00F84878">
              <w:rPr>
                <w:bCs/>
              </w:rPr>
              <w:t>тел</w:t>
            </w:r>
            <w:r w:rsidRPr="003004B7">
              <w:rPr>
                <w:bCs/>
              </w:rPr>
              <w:t>. + 7 (347) 221-</w:t>
            </w:r>
            <w:r w:rsidR="003264E0" w:rsidRPr="003004B7">
              <w:rPr>
                <w:bCs/>
              </w:rPr>
              <w:t>58-75</w:t>
            </w:r>
            <w:r w:rsidRPr="003004B7">
              <w:rPr>
                <w:bCs/>
              </w:rPr>
              <w:t xml:space="preserve">, </w:t>
            </w:r>
            <w:r w:rsidRPr="00F84878">
              <w:rPr>
                <w:bCs/>
                <w:lang w:val="en-US"/>
              </w:rPr>
              <w:t>e</w:t>
            </w:r>
            <w:r w:rsidRPr="003004B7">
              <w:rPr>
                <w:bCs/>
              </w:rPr>
              <w:t>-</w:t>
            </w:r>
            <w:r w:rsidRPr="00F84878">
              <w:rPr>
                <w:bCs/>
                <w:lang w:val="en-US"/>
              </w:rPr>
              <w:t>mail</w:t>
            </w:r>
            <w:r w:rsidRPr="003004B7">
              <w:rPr>
                <w:bCs/>
              </w:rPr>
              <w:t>:</w:t>
            </w:r>
            <w:r w:rsidRPr="003004B7">
              <w:rPr>
                <w:rFonts w:eastAsia="Times New Roman"/>
                <w:color w:val="777777"/>
                <w:lang w:eastAsia="ru-RU"/>
              </w:rPr>
              <w:t xml:space="preserve"> </w:t>
            </w:r>
            <w:hyperlink r:id="rId15" w:history="1">
              <w:r w:rsidR="003264E0" w:rsidRPr="003264E0">
                <w:rPr>
                  <w:rStyle w:val="a9"/>
                  <w:lang w:val="en-US"/>
                </w:rPr>
                <w:t>i</w:t>
              </w:r>
              <w:r w:rsidR="003264E0" w:rsidRPr="003004B7">
                <w:rPr>
                  <w:rStyle w:val="a9"/>
                </w:rPr>
                <w:t>.</w:t>
              </w:r>
              <w:r w:rsidR="003264E0" w:rsidRPr="003264E0">
                <w:rPr>
                  <w:rStyle w:val="a9"/>
                  <w:lang w:val="en-US"/>
                </w:rPr>
                <w:t>galeev</w:t>
              </w:r>
              <w:r w:rsidR="003264E0" w:rsidRPr="003004B7">
                <w:rPr>
                  <w:rStyle w:val="a9"/>
                </w:rPr>
                <w:t>@</w:t>
              </w:r>
              <w:r w:rsidR="003264E0" w:rsidRPr="003264E0">
                <w:rPr>
                  <w:rStyle w:val="a9"/>
                  <w:lang w:val="en-US"/>
                </w:rPr>
                <w:t>bashtel</w:t>
              </w:r>
              <w:r w:rsidR="003264E0" w:rsidRPr="003004B7">
                <w:rPr>
                  <w:rStyle w:val="a9"/>
                </w:rPr>
                <w:t>.</w:t>
              </w:r>
              <w:proofErr w:type="spellStart"/>
              <w:r w:rsidR="003264E0" w:rsidRPr="003264E0">
                <w:rPr>
                  <w:rStyle w:val="a9"/>
                  <w:lang w:val="en-US"/>
                </w:rPr>
                <w:t>ru</w:t>
              </w:r>
              <w:proofErr w:type="spellEnd"/>
            </w:hyperlink>
            <w:r w:rsidR="003264E0" w:rsidRPr="003004B7">
              <w:t xml:space="preserve"> </w:t>
            </w:r>
            <w:r w:rsidR="00220B53" w:rsidRPr="003004B7">
              <w:t xml:space="preserve"> </w:t>
            </w:r>
          </w:p>
        </w:tc>
      </w:tr>
      <w:tr w:rsidR="005839DD" w:rsidRPr="0002418D" w:rsidTr="005262C2">
        <w:trPr>
          <w:trHeight w:val="897"/>
        </w:trPr>
        <w:tc>
          <w:tcPr>
            <w:tcW w:w="2694" w:type="dxa"/>
            <w:tcBorders>
              <w:bottom w:val="single" w:sz="4" w:space="0" w:color="auto"/>
            </w:tcBorders>
            <w:shd w:val="clear" w:color="auto" w:fill="F2F2F2"/>
            <w:vAlign w:val="center"/>
          </w:tcPr>
          <w:p w:rsidR="005839DD" w:rsidRDefault="005839DD" w:rsidP="005262C2">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5839DD" w:rsidRPr="005839DD" w:rsidRDefault="005839DD" w:rsidP="005839DD">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5839DD" w:rsidRPr="00F84878" w:rsidRDefault="005839DD" w:rsidP="005839DD">
            <w:pPr>
              <w:pStyle w:val="Default"/>
              <w:jc w:val="both"/>
              <w:rPr>
                <w:bCs/>
              </w:rPr>
            </w:pPr>
          </w:p>
        </w:tc>
      </w:tr>
      <w:tr w:rsidR="005839DD" w:rsidRPr="00F84878" w:rsidTr="005262C2">
        <w:trPr>
          <w:trHeight w:val="2028"/>
        </w:trPr>
        <w:tc>
          <w:tcPr>
            <w:tcW w:w="2694" w:type="dxa"/>
            <w:shd w:val="clear" w:color="auto" w:fill="F2F2F2"/>
            <w:vAlign w:val="center"/>
          </w:tcPr>
          <w:p w:rsidR="005839DD" w:rsidRPr="00F84878" w:rsidRDefault="005839DD" w:rsidP="005262C2">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5839DD" w:rsidRPr="003264E0" w:rsidRDefault="005839DD" w:rsidP="005262C2">
            <w:pPr>
              <w:pStyle w:val="Default"/>
              <w:jc w:val="both"/>
              <w:rPr>
                <w:iCs/>
              </w:rPr>
            </w:pPr>
            <w:r w:rsidRPr="00227C39">
              <w:rPr>
                <w:iCs/>
              </w:rPr>
              <w:t xml:space="preserve">Право на </w:t>
            </w:r>
            <w:r w:rsidRPr="003264E0">
              <w:rPr>
                <w:iCs/>
              </w:rPr>
              <w:t>заключение договора</w:t>
            </w:r>
            <w:r w:rsidR="00864685" w:rsidRPr="003264E0">
              <w:rPr>
                <w:iCs/>
              </w:rPr>
              <w:t xml:space="preserve"> </w:t>
            </w:r>
            <w:r w:rsidRPr="003264E0">
              <w:rPr>
                <w:iCs/>
              </w:rPr>
              <w:t xml:space="preserve">на </w:t>
            </w:r>
            <w:r w:rsidR="003264E0">
              <w:rPr>
                <w:iCs/>
              </w:rPr>
              <w:t xml:space="preserve">оказание услуг по </w:t>
            </w:r>
            <w:r w:rsidR="003264E0" w:rsidRPr="003264E0">
              <w:t>поверк</w:t>
            </w:r>
            <w:r w:rsidR="003264E0">
              <w:t>е</w:t>
            </w:r>
            <w:r w:rsidR="003264E0" w:rsidRPr="003264E0">
              <w:t xml:space="preserve"> средств измерений</w:t>
            </w:r>
            <w:r w:rsidR="00864685" w:rsidRPr="003264E0">
              <w:t>.</w:t>
            </w:r>
          </w:p>
          <w:p w:rsidR="005839DD" w:rsidRPr="003264E0" w:rsidRDefault="005839DD" w:rsidP="005262C2">
            <w:pPr>
              <w:pStyle w:val="Default"/>
              <w:jc w:val="both"/>
              <w:rPr>
                <w:iCs/>
              </w:rPr>
            </w:pPr>
          </w:p>
          <w:p w:rsidR="005839DD" w:rsidRPr="00F84878" w:rsidRDefault="005839DD" w:rsidP="00864685">
            <w:pPr>
              <w:autoSpaceDE w:val="0"/>
              <w:autoSpaceDN w:val="0"/>
              <w:adjustRightInd w:val="0"/>
              <w:jc w:val="both"/>
              <w:rPr>
                <w:iCs/>
              </w:rPr>
            </w:pPr>
            <w:r w:rsidRPr="003264E0">
              <w:rPr>
                <w:rFonts w:eastAsia="Calibri"/>
              </w:rPr>
              <w:t>Количество поставляемого товара, объем выпол</w:t>
            </w:r>
            <w:r w:rsidR="00416E0F" w:rsidRPr="003264E0">
              <w:rPr>
                <w:rFonts w:eastAsia="Calibri"/>
              </w:rPr>
              <w:t>няемых работ, оказываемых услуг</w:t>
            </w:r>
            <w:r w:rsidRPr="003264E0">
              <w:rPr>
                <w:rFonts w:eastAsia="Calibri"/>
              </w:rPr>
              <w:t xml:space="preserve"> о</w:t>
            </w:r>
            <w:r w:rsidRPr="003264E0">
              <w:rPr>
                <w:iCs/>
              </w:rPr>
              <w:t>пределены</w:t>
            </w:r>
            <w:r w:rsidRPr="00F84878">
              <w:rPr>
                <w:iCs/>
              </w:rPr>
              <w:t xml:space="preserve"> </w:t>
            </w:r>
            <w:r w:rsidR="00416E0F" w:rsidRPr="0000602B">
              <w:rPr>
                <w:rFonts w:eastAsia="Calibri"/>
              </w:rPr>
              <w:t>условиями Договора (</w:t>
            </w:r>
            <w:hyperlink w:anchor="_РАЗДЕЛ_V._Проект" w:history="1">
              <w:r w:rsidR="00416E0F" w:rsidRPr="0000602B">
                <w:rPr>
                  <w:rStyle w:val="a9"/>
                  <w:iCs/>
                </w:rPr>
                <w:t xml:space="preserve">в разделе </w:t>
              </w:r>
              <w:r w:rsidR="00416E0F" w:rsidRPr="0000602B">
                <w:rPr>
                  <w:rStyle w:val="a9"/>
                  <w:iCs/>
                  <w:lang w:val="en-US"/>
                </w:rPr>
                <w:t>V</w:t>
              </w:r>
              <w:r w:rsidR="00416E0F" w:rsidRPr="0000602B">
                <w:rPr>
                  <w:rStyle w:val="a9"/>
                  <w:iCs/>
                </w:rPr>
                <w:t xml:space="preserve"> «Проект договора»</w:t>
              </w:r>
            </w:hyperlink>
            <w:r w:rsidR="00416E0F" w:rsidRPr="0000602B">
              <w:rPr>
                <w:rFonts w:eastAsia="Calibri"/>
              </w:rPr>
              <w:t>)</w:t>
            </w:r>
            <w:r w:rsidR="00416E0F">
              <w:rPr>
                <w:rFonts w:eastAsia="Calibri"/>
              </w:rPr>
              <w:t xml:space="preserve"> </w:t>
            </w:r>
            <w:r w:rsidR="00416E0F" w:rsidRPr="0000602B">
              <w:rPr>
                <w:iCs/>
              </w:rPr>
              <w:t xml:space="preserve">и Техническим заданием (в </w:t>
            </w:r>
            <w:hyperlink w:anchor="_РАЗДЕЛ_IV._Техническое" w:history="1">
              <w:r w:rsidR="00416E0F" w:rsidRPr="0000602B">
                <w:rPr>
                  <w:rStyle w:val="a9"/>
                  <w:iCs/>
                </w:rPr>
                <w:t>разделе IV «Техническое задание»</w:t>
              </w:r>
            </w:hyperlink>
            <w:r w:rsidR="00416E0F" w:rsidRPr="0000602B">
              <w:rPr>
                <w:iCs/>
              </w:rPr>
              <w:t>) Документации о закупке.</w:t>
            </w:r>
          </w:p>
        </w:tc>
      </w:tr>
      <w:tr w:rsidR="005839DD" w:rsidRPr="00F84878" w:rsidTr="000247ED">
        <w:trPr>
          <w:trHeight w:val="566"/>
        </w:trPr>
        <w:tc>
          <w:tcPr>
            <w:tcW w:w="2694" w:type="dxa"/>
            <w:tcBorders>
              <w:top w:val="nil"/>
              <w:bottom w:val="single" w:sz="4" w:space="0" w:color="auto"/>
            </w:tcBorders>
            <w:shd w:val="clear" w:color="auto" w:fill="F2F2F2"/>
            <w:vAlign w:val="center"/>
          </w:tcPr>
          <w:p w:rsidR="005839DD" w:rsidRPr="00F84878" w:rsidRDefault="005839DD" w:rsidP="005262C2">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416E0F" w:rsidRPr="0000602B" w:rsidRDefault="00416E0F" w:rsidP="00416E0F">
            <w:pPr>
              <w:pStyle w:val="Default"/>
              <w:jc w:val="both"/>
              <w:rPr>
                <w:iCs/>
              </w:rPr>
            </w:pPr>
            <w:r w:rsidRPr="0000602B">
              <w:rPr>
                <w:iCs/>
              </w:rPr>
              <w:t xml:space="preserve">Место, условия и сроки (периоды) поставки товара, выполнения работ, оказания услуг определяются в соответствии с проектом договора                       </w:t>
            </w:r>
            <w:proofErr w:type="gramStart"/>
            <w:r w:rsidRPr="0000602B">
              <w:rPr>
                <w:iCs/>
              </w:rPr>
              <w:t xml:space="preserve">   (</w:t>
            </w:r>
            <w:proofErr w:type="gramEnd"/>
            <w:r w:rsidR="003264E0">
              <w:fldChar w:fldCharType="begin"/>
            </w:r>
            <w:r w:rsidR="003264E0">
              <w:instrText xml:space="preserve"> HYPERLINK \l "_РАЗДЕЛ_V._Проект" </w:instrText>
            </w:r>
            <w:r w:rsidR="003264E0">
              <w:fldChar w:fldCharType="separate"/>
            </w:r>
            <w:r w:rsidRPr="0000602B">
              <w:rPr>
                <w:rStyle w:val="a9"/>
                <w:iCs/>
              </w:rPr>
              <w:t xml:space="preserve">в разделе </w:t>
            </w:r>
            <w:r w:rsidRPr="0000602B">
              <w:rPr>
                <w:rStyle w:val="a9"/>
                <w:iCs/>
                <w:lang w:val="en-US"/>
              </w:rPr>
              <w:t>V</w:t>
            </w:r>
            <w:r w:rsidRPr="0000602B">
              <w:rPr>
                <w:rStyle w:val="a9"/>
                <w:iCs/>
              </w:rPr>
              <w:t xml:space="preserve"> «Проект договора»</w:t>
            </w:r>
            <w:r w:rsidR="003264E0">
              <w:rPr>
                <w:rStyle w:val="a9"/>
                <w:iCs/>
              </w:rPr>
              <w:fldChar w:fldCharType="end"/>
            </w:r>
            <w:r w:rsidRPr="0000602B">
              <w:rPr>
                <w:iCs/>
              </w:rPr>
              <w:t xml:space="preserve">) и Техническим заданием                                         (в </w:t>
            </w:r>
            <w:hyperlink w:anchor="_РАЗДЕЛ_IV._Техническое" w:history="1">
              <w:r w:rsidRPr="0000602B">
                <w:rPr>
                  <w:rStyle w:val="a9"/>
                  <w:iCs/>
                </w:rPr>
                <w:t>разделе IV «Техническое задание»</w:t>
              </w:r>
            </w:hyperlink>
            <w:r w:rsidRPr="0000602B">
              <w:rPr>
                <w:iCs/>
                <w:color w:val="auto"/>
              </w:rPr>
              <w:t xml:space="preserve">) </w:t>
            </w:r>
            <w:r w:rsidRPr="0000602B">
              <w:rPr>
                <w:iCs/>
              </w:rPr>
              <w:t>Документации о закупке.</w:t>
            </w:r>
          </w:p>
          <w:p w:rsidR="005839DD" w:rsidRPr="00F84878" w:rsidRDefault="005839DD" w:rsidP="005262C2">
            <w:pPr>
              <w:pStyle w:val="Default"/>
              <w:jc w:val="both"/>
              <w:rPr>
                <w:iCs/>
              </w:rPr>
            </w:pPr>
          </w:p>
        </w:tc>
      </w:tr>
      <w:tr w:rsidR="005839DD" w:rsidRPr="00F84878" w:rsidTr="005262C2">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5839DD" w:rsidRPr="00F84878" w:rsidRDefault="005839DD" w:rsidP="005262C2">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5839DD" w:rsidRPr="00864685" w:rsidRDefault="0098732A" w:rsidP="005262C2">
            <w:pPr>
              <w:pStyle w:val="Default"/>
              <w:jc w:val="both"/>
              <w:rPr>
                <w:i/>
                <w:iCs/>
                <w:color w:val="FF0000"/>
              </w:rPr>
            </w:pPr>
            <w:r>
              <w:rPr>
                <w:iCs/>
                <w:color w:val="auto"/>
              </w:rPr>
              <w:t>2 544 080,00</w:t>
            </w:r>
            <w:r w:rsidR="003A428E">
              <w:rPr>
                <w:iCs/>
                <w:color w:val="auto"/>
              </w:rPr>
              <w:t xml:space="preserve"> </w:t>
            </w:r>
            <w:r w:rsidR="005839DD" w:rsidRPr="00BB6C80">
              <w:rPr>
                <w:iCs/>
                <w:color w:val="auto"/>
              </w:rPr>
              <w:t>(</w:t>
            </w:r>
            <w:r w:rsidR="003A428E">
              <w:rPr>
                <w:iCs/>
                <w:color w:val="auto"/>
              </w:rPr>
              <w:t xml:space="preserve">Два миллиона </w:t>
            </w:r>
            <w:r>
              <w:rPr>
                <w:iCs/>
                <w:color w:val="auto"/>
              </w:rPr>
              <w:t>пятьсот сорок четыре</w:t>
            </w:r>
            <w:r w:rsidR="003A428E">
              <w:rPr>
                <w:iCs/>
                <w:color w:val="auto"/>
              </w:rPr>
              <w:t xml:space="preserve"> </w:t>
            </w:r>
            <w:r w:rsidR="005046C8">
              <w:rPr>
                <w:iCs/>
                <w:color w:val="auto"/>
              </w:rPr>
              <w:t>тысяч</w:t>
            </w:r>
            <w:r>
              <w:rPr>
                <w:iCs/>
                <w:color w:val="auto"/>
              </w:rPr>
              <w:t>и</w:t>
            </w:r>
            <w:r w:rsidR="005046C8">
              <w:rPr>
                <w:iCs/>
                <w:color w:val="auto"/>
              </w:rPr>
              <w:t xml:space="preserve"> </w:t>
            </w:r>
            <w:r>
              <w:rPr>
                <w:iCs/>
                <w:color w:val="auto"/>
              </w:rPr>
              <w:t>восемьдесят</w:t>
            </w:r>
            <w:r w:rsidR="005839DD" w:rsidRPr="00BB6C80">
              <w:rPr>
                <w:iCs/>
                <w:color w:val="auto"/>
              </w:rPr>
              <w:t>) рубл</w:t>
            </w:r>
            <w:r>
              <w:rPr>
                <w:iCs/>
                <w:color w:val="auto"/>
              </w:rPr>
              <w:t>ей</w:t>
            </w:r>
            <w:r w:rsidR="005839DD" w:rsidRPr="00BB6C80">
              <w:rPr>
                <w:iCs/>
                <w:color w:val="auto"/>
              </w:rPr>
              <w:t xml:space="preserve"> </w:t>
            </w:r>
            <w:r>
              <w:rPr>
                <w:iCs/>
                <w:color w:val="auto"/>
              </w:rPr>
              <w:t>0</w:t>
            </w:r>
            <w:r w:rsidR="003A428E">
              <w:rPr>
                <w:iCs/>
                <w:color w:val="auto"/>
              </w:rPr>
              <w:t xml:space="preserve">0 </w:t>
            </w:r>
            <w:r w:rsidR="005839DD" w:rsidRPr="00BB6C80">
              <w:rPr>
                <w:iCs/>
                <w:color w:val="auto"/>
              </w:rPr>
              <w:t>копе</w:t>
            </w:r>
            <w:r w:rsidR="009A698B">
              <w:rPr>
                <w:iCs/>
                <w:color w:val="auto"/>
              </w:rPr>
              <w:t>ек</w:t>
            </w:r>
            <w:r w:rsidR="005839DD" w:rsidRPr="00BB6C80">
              <w:rPr>
                <w:iCs/>
                <w:color w:val="auto"/>
              </w:rPr>
              <w:t>, с учетом НДС</w:t>
            </w:r>
            <w:r w:rsidR="00864685">
              <w:rPr>
                <w:iCs/>
                <w:color w:val="auto"/>
              </w:rPr>
              <w:t>, в</w:t>
            </w:r>
            <w:r w:rsidR="005839DD">
              <w:rPr>
                <w:iCs/>
                <w:color w:val="auto"/>
              </w:rPr>
              <w:t xml:space="preserve"> том числе НДС (18%)</w:t>
            </w:r>
            <w:r w:rsidR="0036644C">
              <w:rPr>
                <w:iCs/>
                <w:color w:val="auto"/>
              </w:rPr>
              <w:t xml:space="preserve"> </w:t>
            </w:r>
            <w:r>
              <w:rPr>
                <w:iCs/>
                <w:color w:val="auto"/>
              </w:rPr>
              <w:t>388 080,</w:t>
            </w:r>
            <w:proofErr w:type="gramStart"/>
            <w:r>
              <w:rPr>
                <w:iCs/>
                <w:color w:val="auto"/>
              </w:rPr>
              <w:t>00</w:t>
            </w:r>
            <w:r w:rsidR="0036644C">
              <w:rPr>
                <w:iCs/>
                <w:color w:val="auto"/>
              </w:rPr>
              <w:t xml:space="preserve"> </w:t>
            </w:r>
            <w:r w:rsidR="005839DD" w:rsidRPr="00BB6C80">
              <w:rPr>
                <w:iCs/>
                <w:color w:val="auto"/>
              </w:rPr>
              <w:t xml:space="preserve"> рубл</w:t>
            </w:r>
            <w:r w:rsidR="00977914">
              <w:rPr>
                <w:iCs/>
                <w:color w:val="auto"/>
              </w:rPr>
              <w:t>ей</w:t>
            </w:r>
            <w:proofErr w:type="gramEnd"/>
            <w:r w:rsidR="0036644C">
              <w:rPr>
                <w:iCs/>
                <w:color w:val="auto"/>
              </w:rPr>
              <w:t>.</w:t>
            </w:r>
          </w:p>
          <w:p w:rsidR="005839DD" w:rsidRPr="00BB6C80" w:rsidRDefault="005839DD" w:rsidP="005262C2">
            <w:pPr>
              <w:pStyle w:val="Default"/>
              <w:jc w:val="both"/>
              <w:rPr>
                <w:iCs/>
                <w:color w:val="auto"/>
                <w:sz w:val="10"/>
                <w:szCs w:val="10"/>
              </w:rPr>
            </w:pPr>
          </w:p>
          <w:p w:rsidR="005839DD" w:rsidRPr="00F84878" w:rsidRDefault="0098732A" w:rsidP="0098732A">
            <w:pPr>
              <w:pStyle w:val="Default"/>
              <w:jc w:val="both"/>
              <w:rPr>
                <w:i/>
                <w:iCs/>
                <w:color w:val="FF0000"/>
              </w:rPr>
            </w:pPr>
            <w:r>
              <w:rPr>
                <w:iCs/>
                <w:color w:val="auto"/>
              </w:rPr>
              <w:t>2 156 000,00</w:t>
            </w:r>
            <w:r w:rsidR="0036644C">
              <w:rPr>
                <w:iCs/>
                <w:color w:val="auto"/>
              </w:rPr>
              <w:t xml:space="preserve"> </w:t>
            </w:r>
            <w:r w:rsidR="005839DD" w:rsidRPr="00BB6C80">
              <w:rPr>
                <w:iCs/>
                <w:color w:val="auto"/>
              </w:rPr>
              <w:t>(</w:t>
            </w:r>
            <w:r w:rsidR="003A428E">
              <w:rPr>
                <w:iCs/>
                <w:color w:val="auto"/>
              </w:rPr>
              <w:t>Два</w:t>
            </w:r>
            <w:r w:rsidR="00715913">
              <w:rPr>
                <w:iCs/>
                <w:color w:val="auto"/>
              </w:rPr>
              <w:t xml:space="preserve"> миллион</w:t>
            </w:r>
            <w:r w:rsidR="003A428E">
              <w:rPr>
                <w:iCs/>
                <w:color w:val="auto"/>
              </w:rPr>
              <w:t>а</w:t>
            </w:r>
            <w:r w:rsidR="0036644C">
              <w:rPr>
                <w:iCs/>
                <w:color w:val="auto"/>
              </w:rPr>
              <w:t xml:space="preserve"> </w:t>
            </w:r>
            <w:r>
              <w:rPr>
                <w:iCs/>
                <w:color w:val="auto"/>
              </w:rPr>
              <w:t>сто пятьдесят шесть</w:t>
            </w:r>
            <w:r w:rsidR="00715913">
              <w:rPr>
                <w:iCs/>
                <w:color w:val="auto"/>
              </w:rPr>
              <w:t xml:space="preserve"> </w:t>
            </w:r>
            <w:r w:rsidR="0036644C">
              <w:rPr>
                <w:iCs/>
                <w:color w:val="auto"/>
              </w:rPr>
              <w:t>тысяч</w:t>
            </w:r>
            <w:r w:rsidR="005839DD" w:rsidRPr="00BB6C80">
              <w:rPr>
                <w:iCs/>
                <w:color w:val="auto"/>
              </w:rPr>
              <w:t>) рубл</w:t>
            </w:r>
            <w:r w:rsidR="003A428E">
              <w:rPr>
                <w:iCs/>
                <w:color w:val="auto"/>
              </w:rPr>
              <w:t>ей</w:t>
            </w:r>
            <w:r w:rsidR="005839DD" w:rsidRPr="00BB6C80">
              <w:rPr>
                <w:iCs/>
                <w:color w:val="auto"/>
              </w:rPr>
              <w:t xml:space="preserve"> </w:t>
            </w:r>
            <w:r w:rsidR="003A428E">
              <w:rPr>
                <w:iCs/>
                <w:color w:val="auto"/>
              </w:rPr>
              <w:t>00</w:t>
            </w:r>
            <w:r w:rsidR="005839DD" w:rsidRPr="00BB6C80">
              <w:rPr>
                <w:iCs/>
                <w:color w:val="auto"/>
              </w:rPr>
              <w:t xml:space="preserve"> копе</w:t>
            </w:r>
            <w:r w:rsidR="00715913">
              <w:rPr>
                <w:iCs/>
                <w:color w:val="auto"/>
              </w:rPr>
              <w:t>ек</w:t>
            </w:r>
            <w:r w:rsidR="005839DD">
              <w:rPr>
                <w:iCs/>
                <w:color w:val="auto"/>
              </w:rPr>
              <w:t xml:space="preserve">, без учета </w:t>
            </w:r>
            <w:r w:rsidR="005839DD" w:rsidRPr="00BB6C80">
              <w:rPr>
                <w:iCs/>
                <w:color w:val="auto"/>
              </w:rPr>
              <w:t>НДС</w:t>
            </w:r>
            <w:r w:rsidR="00864685">
              <w:rPr>
                <w:iCs/>
                <w:color w:val="auto"/>
              </w:rPr>
              <w:t>.</w:t>
            </w:r>
          </w:p>
        </w:tc>
      </w:tr>
      <w:tr w:rsidR="005839DD" w:rsidRPr="00F84878" w:rsidTr="005262C2">
        <w:tc>
          <w:tcPr>
            <w:tcW w:w="2694" w:type="dxa"/>
            <w:tcBorders>
              <w:top w:val="single" w:sz="4" w:space="0" w:color="auto"/>
            </w:tcBorders>
            <w:shd w:val="clear" w:color="auto" w:fill="F2F2F2"/>
          </w:tcPr>
          <w:p w:rsidR="005839DD" w:rsidRPr="00F84878" w:rsidRDefault="005839DD" w:rsidP="005262C2">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5839DD" w:rsidRPr="00922226" w:rsidRDefault="005839DD" w:rsidP="005262C2">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w:t>
            </w:r>
            <w:proofErr w:type="gramStart"/>
            <w:r w:rsidRPr="00922226">
              <w:rPr>
                <w:iCs/>
              </w:rPr>
              <w:t xml:space="preserve">площадки:   </w:t>
            </w:r>
            <w:proofErr w:type="gramEnd"/>
            <w:r w:rsidRPr="00922226">
              <w:rPr>
                <w:iCs/>
              </w:rPr>
              <w:t xml:space="preserve">                    </w:t>
            </w:r>
            <w:proofErr w:type="spellStart"/>
            <w:r w:rsidR="000E446F" w:rsidRPr="00922226">
              <w:rPr>
                <w:shd w:val="clear" w:color="auto" w:fill="F6F5F3"/>
              </w:rPr>
              <w:t>SETonline</w:t>
            </w:r>
            <w:proofErr w:type="spellEnd"/>
            <w:r w:rsidRPr="00922226">
              <w:rPr>
                <w:iCs/>
                <w:color w:val="auto"/>
              </w:rPr>
              <w:t>.</w:t>
            </w:r>
          </w:p>
          <w:p w:rsidR="005839DD" w:rsidRPr="00922226" w:rsidRDefault="005839DD" w:rsidP="005262C2">
            <w:pPr>
              <w:pStyle w:val="Default"/>
              <w:jc w:val="both"/>
              <w:rPr>
                <w:iCs/>
                <w:sz w:val="10"/>
                <w:szCs w:val="10"/>
              </w:rPr>
            </w:pPr>
          </w:p>
          <w:p w:rsidR="005839DD" w:rsidRPr="008349DC" w:rsidRDefault="005839DD" w:rsidP="005262C2">
            <w:pPr>
              <w:pStyle w:val="Default"/>
              <w:jc w:val="both"/>
              <w:rPr>
                <w:iCs/>
                <w:sz w:val="10"/>
                <w:szCs w:val="10"/>
              </w:rPr>
            </w:pPr>
            <w:r w:rsidRPr="008349DC">
              <w:rPr>
                <w:iCs/>
              </w:rPr>
              <w:t xml:space="preserve">Сайт Электронной торговой площадки: </w:t>
            </w:r>
            <w:hyperlink r:id="rId16" w:history="1">
              <w:r w:rsidR="000E446F" w:rsidRPr="008349DC">
                <w:rPr>
                  <w:rFonts w:eastAsia="Times New Roman"/>
                  <w:color w:val="0000FF"/>
                  <w:u w:val="single"/>
                  <w:lang w:val="en-US" w:eastAsia="ru-RU"/>
                </w:rPr>
                <w:t>http</w:t>
              </w:r>
              <w:r w:rsidR="000E446F" w:rsidRPr="008349DC">
                <w:rPr>
                  <w:rFonts w:eastAsia="Times New Roman"/>
                  <w:color w:val="0000FF"/>
                  <w:u w:val="single"/>
                  <w:lang w:eastAsia="ru-RU"/>
                </w:rPr>
                <w:t>://</w:t>
              </w:r>
              <w:r w:rsidR="000E446F" w:rsidRPr="008349DC">
                <w:rPr>
                  <w:rFonts w:eastAsia="Times New Roman"/>
                  <w:color w:val="0000FF"/>
                  <w:u w:val="single"/>
                  <w:lang w:val="en-US" w:eastAsia="ru-RU"/>
                </w:rPr>
                <w:t>www</w:t>
              </w:r>
              <w:r w:rsidR="000E446F" w:rsidRPr="008349DC">
                <w:rPr>
                  <w:rFonts w:eastAsia="Times New Roman"/>
                  <w:color w:val="0000FF"/>
                  <w:u w:val="single"/>
                  <w:lang w:eastAsia="ru-RU"/>
                </w:rPr>
                <w:t>.</w:t>
              </w:r>
              <w:proofErr w:type="spellStart"/>
              <w:r w:rsidR="000E446F" w:rsidRPr="008349DC">
                <w:rPr>
                  <w:rFonts w:eastAsia="Times New Roman"/>
                  <w:color w:val="0000FF"/>
                  <w:u w:val="single"/>
                  <w:lang w:val="en-US" w:eastAsia="ru-RU"/>
                </w:rPr>
                <w:t>setonline</w:t>
              </w:r>
              <w:proofErr w:type="spellEnd"/>
              <w:r w:rsidR="000E446F" w:rsidRPr="008349DC">
                <w:rPr>
                  <w:rFonts w:eastAsia="Times New Roman"/>
                  <w:color w:val="0000FF"/>
                  <w:u w:val="single"/>
                  <w:lang w:eastAsia="ru-RU"/>
                </w:rPr>
                <w:t>.</w:t>
              </w:r>
              <w:proofErr w:type="spellStart"/>
              <w:r w:rsidR="000E446F" w:rsidRPr="008349DC">
                <w:rPr>
                  <w:rFonts w:eastAsia="Times New Roman"/>
                  <w:color w:val="0000FF"/>
                  <w:u w:val="single"/>
                  <w:lang w:val="en-US" w:eastAsia="ru-RU"/>
                </w:rPr>
                <w:t>ru</w:t>
              </w:r>
              <w:proofErr w:type="spellEnd"/>
            </w:hyperlink>
            <w:r w:rsidRPr="008349DC">
              <w:rPr>
                <w:iCs/>
              </w:rPr>
              <w:t xml:space="preserve">. </w:t>
            </w:r>
          </w:p>
          <w:p w:rsidR="005839DD" w:rsidRPr="008349DC" w:rsidRDefault="005839DD" w:rsidP="005262C2">
            <w:pPr>
              <w:suppressAutoHyphens/>
              <w:jc w:val="both"/>
            </w:pPr>
            <w:r w:rsidRPr="008349DC">
              <w:t xml:space="preserve">Дата начала срока: </w:t>
            </w:r>
            <w:r w:rsidR="007F28A9" w:rsidRPr="008349DC">
              <w:rPr>
                <w:iCs/>
              </w:rPr>
              <w:t>«</w:t>
            </w:r>
            <w:r w:rsidR="003004B7">
              <w:rPr>
                <w:iCs/>
              </w:rPr>
              <w:t>01</w:t>
            </w:r>
            <w:r w:rsidR="007F28A9" w:rsidRPr="008349DC">
              <w:rPr>
                <w:iCs/>
              </w:rPr>
              <w:t xml:space="preserve">» </w:t>
            </w:r>
            <w:r w:rsidR="003004B7">
              <w:rPr>
                <w:iCs/>
              </w:rPr>
              <w:t>февраля</w:t>
            </w:r>
            <w:r w:rsidR="007F28A9" w:rsidRPr="008349DC">
              <w:rPr>
                <w:iCs/>
              </w:rPr>
              <w:t xml:space="preserve"> 201</w:t>
            </w:r>
            <w:r w:rsidR="00AC4AC6">
              <w:rPr>
                <w:iCs/>
              </w:rPr>
              <w:t>7</w:t>
            </w:r>
            <w:r w:rsidR="007F28A9" w:rsidRPr="008349DC">
              <w:rPr>
                <w:iCs/>
              </w:rPr>
              <w:t xml:space="preserve"> года 1</w:t>
            </w:r>
            <w:r w:rsidR="004229A9" w:rsidRPr="008349DC">
              <w:rPr>
                <w:iCs/>
              </w:rPr>
              <w:t>6</w:t>
            </w:r>
            <w:r w:rsidR="007F28A9" w:rsidRPr="008349DC">
              <w:rPr>
                <w:iCs/>
              </w:rPr>
              <w:t>:00 часов (время московское)</w:t>
            </w:r>
            <w:r w:rsidR="007F28A9" w:rsidRPr="008349DC">
              <w:t xml:space="preserve"> </w:t>
            </w:r>
            <w:proofErr w:type="gramStart"/>
            <w:r w:rsidR="007F28A9" w:rsidRPr="008349DC">
              <w:t>Е</w:t>
            </w:r>
            <w:r w:rsidRPr="008349DC">
              <w:t>сли  в</w:t>
            </w:r>
            <w:proofErr w:type="gramEnd"/>
            <w:r w:rsidRPr="008349DC">
              <w:t xml:space="preserve"> ЕИС возникли технические или иные неполадки, блокирующие </w:t>
            </w:r>
            <w:r w:rsidRPr="008349DC">
              <w:lastRenderedPageBreak/>
              <w:t xml:space="preserve">доступ к ЕИС </w:t>
            </w:r>
            <w:r w:rsidR="00D305F8" w:rsidRPr="008349DC">
              <w:t>датой начала срока является</w:t>
            </w:r>
            <w:r w:rsidRPr="008349DC">
              <w:t xml:space="preserve"> день размещения Извещения о закупке и Документации о закупке на сайте Заказчика.</w:t>
            </w:r>
          </w:p>
          <w:p w:rsidR="005839DD" w:rsidRPr="008349DC" w:rsidRDefault="005839DD" w:rsidP="005262C2">
            <w:pPr>
              <w:pStyle w:val="rvps9"/>
              <w:suppressAutoHyphens/>
            </w:pPr>
            <w:r w:rsidRPr="008349DC">
              <w:t>Дата окончания срока, последний день срока подачи Заявок:</w:t>
            </w:r>
          </w:p>
          <w:p w:rsidR="005839DD" w:rsidRPr="00922226" w:rsidRDefault="005839DD" w:rsidP="00CE5EBF">
            <w:r w:rsidRPr="008349DC">
              <w:t>«</w:t>
            </w:r>
            <w:r w:rsidR="0098732A">
              <w:t>2</w:t>
            </w:r>
            <w:r w:rsidR="00CE5EBF">
              <w:t>2</w:t>
            </w:r>
            <w:r w:rsidRPr="008349DC">
              <w:t xml:space="preserve">» </w:t>
            </w:r>
            <w:r w:rsidR="00AC4AC6">
              <w:t>февраля</w:t>
            </w:r>
            <w:r w:rsidRPr="008349DC">
              <w:t xml:space="preserve"> 20</w:t>
            </w:r>
            <w:r w:rsidR="0036644C" w:rsidRPr="008349DC">
              <w:t>1</w:t>
            </w:r>
            <w:r w:rsidR="00AC4AC6">
              <w:t>7</w:t>
            </w:r>
            <w:r w:rsidRPr="008349DC">
              <w:t xml:space="preserve"> </w:t>
            </w:r>
            <w:proofErr w:type="gramStart"/>
            <w:r w:rsidRPr="008349DC">
              <w:t xml:space="preserve">года </w:t>
            </w:r>
            <w:r w:rsidR="002B464C" w:rsidRPr="008349DC">
              <w:t xml:space="preserve"> </w:t>
            </w:r>
            <w:r w:rsidR="0098732A">
              <w:t>08</w:t>
            </w:r>
            <w:r w:rsidR="002B464C" w:rsidRPr="008349DC">
              <w:t>:</w:t>
            </w:r>
            <w:r w:rsidR="0036644C" w:rsidRPr="008349DC">
              <w:t>00</w:t>
            </w:r>
            <w:proofErr w:type="gramEnd"/>
            <w:r w:rsidR="0036644C" w:rsidRPr="008349DC">
              <w:t xml:space="preserve"> часов </w:t>
            </w:r>
            <w:r w:rsidRPr="008349DC">
              <w:t>(время московское)</w:t>
            </w:r>
          </w:p>
        </w:tc>
      </w:tr>
      <w:tr w:rsidR="005839DD" w:rsidRPr="00F84878" w:rsidTr="005262C2">
        <w:tc>
          <w:tcPr>
            <w:tcW w:w="2694" w:type="dxa"/>
            <w:shd w:val="clear" w:color="auto" w:fill="F2F2F2"/>
          </w:tcPr>
          <w:p w:rsidR="005839DD" w:rsidRPr="00F84878" w:rsidRDefault="005839DD" w:rsidP="005262C2">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w:t>
            </w:r>
          </w:p>
        </w:tc>
        <w:tc>
          <w:tcPr>
            <w:tcW w:w="8080" w:type="dxa"/>
            <w:shd w:val="clear" w:color="auto" w:fill="auto"/>
          </w:tcPr>
          <w:p w:rsidR="005839DD" w:rsidRPr="00922226" w:rsidRDefault="005839DD" w:rsidP="005262C2">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5839DD" w:rsidRPr="00922226" w:rsidRDefault="007F28A9" w:rsidP="007F28A9">
            <w:pPr>
              <w:pStyle w:val="Default"/>
              <w:tabs>
                <w:tab w:val="left" w:pos="1680"/>
              </w:tabs>
              <w:rPr>
                <w:iCs/>
                <w:sz w:val="10"/>
                <w:szCs w:val="10"/>
              </w:rPr>
            </w:pPr>
            <w:r w:rsidRPr="00922226">
              <w:rPr>
                <w:iCs/>
                <w:sz w:val="10"/>
                <w:szCs w:val="10"/>
              </w:rPr>
              <w:tab/>
            </w:r>
          </w:p>
          <w:p w:rsidR="005839DD" w:rsidRPr="00922226" w:rsidRDefault="005839DD" w:rsidP="00CE5EBF">
            <w:pPr>
              <w:pStyle w:val="Default"/>
              <w:rPr>
                <w:iCs/>
              </w:rPr>
            </w:pPr>
            <w:r w:rsidRPr="00922226">
              <w:rPr>
                <w:iCs/>
              </w:rPr>
              <w:t>«</w:t>
            </w:r>
            <w:r w:rsidR="0098732A">
              <w:rPr>
                <w:iCs/>
              </w:rPr>
              <w:t>2</w:t>
            </w:r>
            <w:r w:rsidR="00CE5EBF">
              <w:rPr>
                <w:iCs/>
              </w:rPr>
              <w:t>2</w:t>
            </w:r>
            <w:r w:rsidRPr="00922226">
              <w:rPr>
                <w:iCs/>
              </w:rPr>
              <w:t xml:space="preserve">» </w:t>
            </w:r>
            <w:r w:rsidR="00AC4AC6">
              <w:t>февраля</w:t>
            </w:r>
            <w:r w:rsidR="00AC4AC6" w:rsidRPr="008349DC">
              <w:t xml:space="preserve"> 201</w:t>
            </w:r>
            <w:r w:rsidR="00AC4AC6">
              <w:t>7</w:t>
            </w:r>
            <w:r w:rsidRPr="00922226">
              <w:rPr>
                <w:iCs/>
              </w:rPr>
              <w:t xml:space="preserve"> года </w:t>
            </w:r>
            <w:r w:rsidR="0098732A">
              <w:rPr>
                <w:iCs/>
              </w:rPr>
              <w:t>08</w:t>
            </w:r>
            <w:r w:rsidRPr="00922226">
              <w:rPr>
                <w:iCs/>
              </w:rPr>
              <w:t>:</w:t>
            </w:r>
            <w:r w:rsidR="002B464C" w:rsidRPr="00922226">
              <w:rPr>
                <w:iCs/>
              </w:rPr>
              <w:t>00 часов</w:t>
            </w:r>
            <w:r w:rsidRPr="00922226">
              <w:rPr>
                <w:iCs/>
              </w:rPr>
              <w:t xml:space="preserve"> (время московское) </w:t>
            </w:r>
          </w:p>
        </w:tc>
      </w:tr>
      <w:tr w:rsidR="005839DD" w:rsidRPr="00F84878" w:rsidTr="005262C2">
        <w:trPr>
          <w:trHeight w:val="2994"/>
        </w:trPr>
        <w:tc>
          <w:tcPr>
            <w:tcW w:w="2694" w:type="dxa"/>
            <w:shd w:val="clear" w:color="auto" w:fill="F2F2F2"/>
          </w:tcPr>
          <w:p w:rsidR="005839DD" w:rsidRPr="00F84878" w:rsidRDefault="005839DD" w:rsidP="005262C2">
            <w:pPr>
              <w:pStyle w:val="Default"/>
              <w:rPr>
                <w:b/>
                <w:iCs/>
              </w:rPr>
            </w:pPr>
            <w:r w:rsidRPr="0090615A">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5839DD" w:rsidRPr="00922226" w:rsidRDefault="005839DD" w:rsidP="005262C2">
            <w:r w:rsidRPr="00922226">
              <w:rPr>
                <w:b/>
              </w:rPr>
              <w:t>Рассмотрение Заявок</w:t>
            </w:r>
            <w:r w:rsidRPr="00922226">
              <w:t>: «</w:t>
            </w:r>
            <w:r w:rsidR="0098732A">
              <w:t>2</w:t>
            </w:r>
            <w:r w:rsidR="00CE5EBF">
              <w:t>8</w:t>
            </w:r>
            <w:r w:rsidRPr="00922226">
              <w:t xml:space="preserve">» </w:t>
            </w:r>
            <w:r w:rsidR="00AC4AC6">
              <w:t>февраля</w:t>
            </w:r>
            <w:r w:rsidR="00AC4AC6" w:rsidRPr="008349DC">
              <w:t xml:space="preserve"> 201</w:t>
            </w:r>
            <w:r w:rsidR="00AC4AC6">
              <w:t xml:space="preserve">7 </w:t>
            </w:r>
            <w:r w:rsidRPr="00922226">
              <w:t>года</w:t>
            </w:r>
            <w:r w:rsidR="00C847E8" w:rsidRPr="00922226">
              <w:t xml:space="preserve"> в 14 часов 00 минут по местному времени</w:t>
            </w:r>
          </w:p>
          <w:p w:rsidR="005839DD" w:rsidRPr="00922226" w:rsidRDefault="005839DD" w:rsidP="005262C2">
            <w:pPr>
              <w:rPr>
                <w:sz w:val="10"/>
                <w:szCs w:val="10"/>
              </w:rPr>
            </w:pPr>
          </w:p>
          <w:p w:rsidR="005839DD" w:rsidRPr="00922226" w:rsidRDefault="005839DD" w:rsidP="005262C2">
            <w:r w:rsidRPr="00922226">
              <w:rPr>
                <w:b/>
              </w:rPr>
              <w:t>Оценка и сопоставление Заявок</w:t>
            </w:r>
            <w:r w:rsidRPr="00922226">
              <w:t>: «</w:t>
            </w:r>
            <w:r w:rsidR="0098732A">
              <w:t>2</w:t>
            </w:r>
            <w:r w:rsidR="00CE5EBF">
              <w:t>8</w:t>
            </w:r>
            <w:r w:rsidRPr="00922226">
              <w:t xml:space="preserve">» </w:t>
            </w:r>
            <w:r w:rsidR="00AC4AC6">
              <w:t>февраля</w:t>
            </w:r>
            <w:r w:rsidR="00AC4AC6" w:rsidRPr="008349DC">
              <w:t xml:space="preserve"> 201</w:t>
            </w:r>
            <w:r w:rsidR="00AC4AC6">
              <w:t>7</w:t>
            </w:r>
            <w:r w:rsidRPr="00922226">
              <w:t xml:space="preserve"> года </w:t>
            </w:r>
            <w:r w:rsidR="00C847E8" w:rsidRPr="00922226">
              <w:t>в 16 часов 00 минут по местному времени</w:t>
            </w:r>
          </w:p>
          <w:p w:rsidR="005839DD" w:rsidRPr="00922226" w:rsidRDefault="005839DD" w:rsidP="005262C2">
            <w:pPr>
              <w:rPr>
                <w:sz w:val="10"/>
                <w:szCs w:val="10"/>
              </w:rPr>
            </w:pPr>
          </w:p>
          <w:p w:rsidR="005839DD" w:rsidRPr="00922226" w:rsidRDefault="005839DD" w:rsidP="005262C2">
            <w:r w:rsidRPr="00922226">
              <w:rPr>
                <w:b/>
              </w:rPr>
              <w:t>Подведение итогов закупки</w:t>
            </w:r>
            <w:r w:rsidRPr="00922226">
              <w:t xml:space="preserve"> «</w:t>
            </w:r>
            <w:r w:rsidR="0098732A">
              <w:t>0</w:t>
            </w:r>
            <w:r w:rsidR="00CE5EBF">
              <w:t>9</w:t>
            </w:r>
            <w:r w:rsidRPr="00922226">
              <w:t xml:space="preserve">» </w:t>
            </w:r>
            <w:r w:rsidR="0098732A">
              <w:t>марта</w:t>
            </w:r>
            <w:r w:rsidR="00AC4AC6" w:rsidRPr="008349DC">
              <w:t xml:space="preserve"> 201</w:t>
            </w:r>
            <w:r w:rsidR="00AC4AC6">
              <w:t xml:space="preserve">7 </w:t>
            </w:r>
            <w:r w:rsidR="00217CF1" w:rsidRPr="00922226">
              <w:t>года</w:t>
            </w:r>
          </w:p>
          <w:p w:rsidR="005839DD" w:rsidRPr="00922226" w:rsidRDefault="005839DD" w:rsidP="005262C2">
            <w:pPr>
              <w:pStyle w:val="Default"/>
              <w:jc w:val="both"/>
            </w:pPr>
            <w:r w:rsidRPr="00922226">
              <w:t xml:space="preserve">Указанные этапы Открытого запроса предложений проводятся по адресу Заказчика: </w:t>
            </w:r>
            <w:r w:rsidR="00C847E8" w:rsidRPr="00922226">
              <w:t>450000, Республика Башкортостан, г. Уфа, ул. Ленина, д. 32/1</w:t>
            </w:r>
            <w:r w:rsidRPr="00922226">
              <w:t>.</w:t>
            </w:r>
          </w:p>
          <w:p w:rsidR="005839DD" w:rsidRPr="00922226" w:rsidRDefault="005839DD" w:rsidP="005262C2">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5839DD" w:rsidRPr="00F84878" w:rsidTr="005262C2">
        <w:tc>
          <w:tcPr>
            <w:tcW w:w="2694" w:type="dxa"/>
            <w:shd w:val="clear" w:color="auto" w:fill="auto"/>
          </w:tcPr>
          <w:p w:rsidR="005839DD" w:rsidRPr="00F84878" w:rsidRDefault="005839DD" w:rsidP="008A0A18">
            <w:pPr>
              <w:pStyle w:val="Default"/>
              <w:rPr>
                <w:b/>
                <w:bCs/>
              </w:rPr>
            </w:pPr>
            <w:r>
              <w:rPr>
                <w:b/>
                <w:bCs/>
              </w:rPr>
              <w:t xml:space="preserve">Возможность </w:t>
            </w:r>
            <w:r w:rsidR="008A0A18">
              <w:rPr>
                <w:b/>
                <w:bCs/>
              </w:rPr>
              <w:t>отмены</w:t>
            </w:r>
            <w:r>
              <w:rPr>
                <w:b/>
                <w:bCs/>
              </w:rPr>
              <w:t xml:space="preserve"> </w:t>
            </w:r>
            <w:r w:rsidRPr="00F84878">
              <w:rPr>
                <w:b/>
                <w:bCs/>
              </w:rPr>
              <w:t>закупки</w:t>
            </w:r>
          </w:p>
        </w:tc>
        <w:tc>
          <w:tcPr>
            <w:tcW w:w="8080" w:type="dxa"/>
            <w:shd w:val="clear" w:color="auto" w:fill="auto"/>
          </w:tcPr>
          <w:p w:rsidR="005839DD" w:rsidRPr="00F84878" w:rsidRDefault="005839DD" w:rsidP="008A0A18">
            <w:pPr>
              <w:pStyle w:val="Default"/>
              <w:rPr>
                <w:iCs/>
              </w:rPr>
            </w:pPr>
            <w:r w:rsidRPr="00F84878">
              <w:t xml:space="preserve">Заказчик вправе </w:t>
            </w:r>
            <w:r w:rsidR="008A0A18">
              <w:t>отменить</w:t>
            </w:r>
            <w:r w:rsidRPr="00BB1358">
              <w:t xml:space="preserve"> Откры</w:t>
            </w:r>
            <w:r w:rsidR="008A0A18">
              <w:t>тый</w:t>
            </w:r>
            <w:r w:rsidRPr="00BB1358">
              <w:t xml:space="preserve"> запрос предложений в любое время его проведения до заключения</w:t>
            </w:r>
            <w:r w:rsidRPr="00BA4B27">
              <w:t xml:space="preserve"> </w:t>
            </w:r>
            <w:r>
              <w:t>д</w:t>
            </w:r>
            <w:r w:rsidRPr="00BA4B27">
              <w:t>оговора.</w:t>
            </w:r>
          </w:p>
        </w:tc>
      </w:tr>
      <w:tr w:rsidR="005839DD" w:rsidRPr="00F84878" w:rsidTr="005262C2">
        <w:tc>
          <w:tcPr>
            <w:tcW w:w="10774" w:type="dxa"/>
            <w:gridSpan w:val="2"/>
            <w:shd w:val="clear" w:color="auto" w:fill="auto"/>
          </w:tcPr>
          <w:p w:rsidR="005839DD" w:rsidRPr="00F84878" w:rsidRDefault="005839DD" w:rsidP="005262C2">
            <w:pPr>
              <w:pStyle w:val="Default"/>
              <w:rPr>
                <w:b/>
                <w:bCs/>
              </w:rPr>
            </w:pPr>
            <w:r w:rsidRPr="00F84878">
              <w:rPr>
                <w:b/>
                <w:bCs/>
              </w:rPr>
              <w:t>Срок, место и порядок предоставления Документации о закупке</w:t>
            </w:r>
          </w:p>
          <w:p w:rsidR="005839DD" w:rsidRDefault="005839DD" w:rsidP="005262C2">
            <w:pPr>
              <w:pStyle w:val="Default"/>
              <w:jc w:val="both"/>
              <w:rPr>
                <w:bCs/>
              </w:rPr>
            </w:pPr>
            <w:r w:rsidRPr="00F84878">
              <w:rPr>
                <w:bCs/>
              </w:rPr>
              <w:t>Документация</w:t>
            </w:r>
            <w:r>
              <w:rPr>
                <w:bCs/>
              </w:rPr>
              <w:t xml:space="preserve"> о закупке</w:t>
            </w:r>
            <w:r w:rsidRPr="00F84878">
              <w:rPr>
                <w:bCs/>
              </w:rPr>
              <w:t xml:space="preserve"> размещается </w:t>
            </w:r>
            <w:r w:rsidR="00293843">
              <w:rPr>
                <w:bCs/>
              </w:rPr>
              <w:t>в</w:t>
            </w:r>
            <w:r>
              <w:rPr>
                <w:bCs/>
              </w:rPr>
              <w:t xml:space="preserve"> Единой информационной системе </w:t>
            </w:r>
            <w:r w:rsidRPr="00F84878">
              <w:rPr>
                <w:bCs/>
              </w:rPr>
              <w:t>по адресу:</w:t>
            </w:r>
            <w:r>
              <w:rPr>
                <w:szCs w:val="26"/>
              </w:rPr>
              <w:t xml:space="preserve"> </w:t>
            </w:r>
            <w:hyperlink r:id="rId17" w:history="1">
              <w:r w:rsidRPr="0075666F">
                <w:rPr>
                  <w:rStyle w:val="a9"/>
                  <w:szCs w:val="26"/>
                </w:rPr>
                <w:t>www.zakupki.gov.ru</w:t>
              </w:r>
            </w:hyperlink>
            <w:r>
              <w:rPr>
                <w:bCs/>
              </w:rPr>
              <w:t>, на официальном сайте П</w:t>
            </w:r>
            <w:r w:rsidRPr="00F84878">
              <w:rPr>
                <w:bCs/>
              </w:rPr>
              <w:t>АО «</w:t>
            </w:r>
            <w:r w:rsidR="00293843">
              <w:rPr>
                <w:bCs/>
              </w:rPr>
              <w:t>Башинформсвязь</w:t>
            </w:r>
            <w:proofErr w:type="gramStart"/>
            <w:r w:rsidRPr="00F84878">
              <w:rPr>
                <w:bCs/>
              </w:rPr>
              <w:t>»,</w:t>
            </w:r>
            <w:r>
              <w:rPr>
                <w:bCs/>
              </w:rPr>
              <w:t xml:space="preserve"> </w:t>
            </w:r>
            <w:r w:rsidRPr="00F84878">
              <w:rPr>
                <w:bCs/>
              </w:rPr>
              <w:t xml:space="preserve"> по</w:t>
            </w:r>
            <w:proofErr w:type="gramEnd"/>
            <w:r w:rsidRPr="00F84878">
              <w:rPr>
                <w:bCs/>
              </w:rPr>
              <w:t xml:space="preserve"> адресу: </w:t>
            </w:r>
            <w:hyperlink r:id="rId18" w:history="1">
              <w:r w:rsidR="00293843" w:rsidRPr="00EB676A">
                <w:rPr>
                  <w:rStyle w:val="a9"/>
                  <w:bCs/>
                  <w:iCs/>
                </w:rPr>
                <w:t>www.</w:t>
              </w:r>
              <w:r w:rsidR="00293843" w:rsidRPr="00EB676A">
                <w:rPr>
                  <w:rStyle w:val="a9"/>
                  <w:bCs/>
                  <w:iCs/>
                  <w:lang w:val="en-US"/>
                </w:rPr>
                <w:t>bashtel</w:t>
              </w:r>
              <w:r w:rsidR="00293843" w:rsidRPr="00EB676A">
                <w:rPr>
                  <w:rStyle w:val="a9"/>
                  <w:bCs/>
                  <w:iCs/>
                </w:rPr>
                <w:t>.ru</w:t>
              </w:r>
            </w:hyperlink>
            <w:r w:rsidRPr="00F84878">
              <w:rPr>
                <w:bCs/>
              </w:rPr>
              <w:t xml:space="preserve">, а также на Электронной торговой площадке </w:t>
            </w:r>
            <w:proofErr w:type="spellStart"/>
            <w:r w:rsidR="00293843" w:rsidRPr="0094692D">
              <w:rPr>
                <w:shd w:val="clear" w:color="auto" w:fill="F6F5F3"/>
              </w:rPr>
              <w:t>SETonline</w:t>
            </w:r>
            <w:proofErr w:type="spellEnd"/>
            <w:r>
              <w:t xml:space="preserve"> </w:t>
            </w:r>
            <w:r w:rsidRPr="00F84878">
              <w:rPr>
                <w:bCs/>
              </w:rPr>
              <w:t xml:space="preserve">по адресу: </w:t>
            </w:r>
            <w:hyperlink r:id="rId19" w:history="1">
              <w:r w:rsidR="00293843" w:rsidRPr="00334AD9">
                <w:rPr>
                  <w:rFonts w:eastAsia="Times New Roman"/>
                  <w:color w:val="0000FF"/>
                  <w:u w:val="single"/>
                  <w:lang w:val="en-US" w:eastAsia="ru-RU"/>
                </w:rPr>
                <w:t>http</w:t>
              </w:r>
              <w:r w:rsidR="00293843" w:rsidRPr="00334AD9">
                <w:rPr>
                  <w:rFonts w:eastAsia="Times New Roman"/>
                  <w:color w:val="0000FF"/>
                  <w:u w:val="single"/>
                  <w:lang w:eastAsia="ru-RU"/>
                </w:rPr>
                <w:t>://</w:t>
              </w:r>
              <w:r w:rsidR="00293843" w:rsidRPr="00334AD9">
                <w:rPr>
                  <w:rFonts w:eastAsia="Times New Roman"/>
                  <w:color w:val="0000FF"/>
                  <w:u w:val="single"/>
                  <w:lang w:val="en-US" w:eastAsia="ru-RU"/>
                </w:rPr>
                <w:t>www</w:t>
              </w:r>
              <w:r w:rsidR="00293843" w:rsidRPr="00334AD9">
                <w:rPr>
                  <w:rFonts w:eastAsia="Times New Roman"/>
                  <w:color w:val="0000FF"/>
                  <w:u w:val="single"/>
                  <w:lang w:eastAsia="ru-RU"/>
                </w:rPr>
                <w:t>.</w:t>
              </w:r>
              <w:r w:rsidR="00293843" w:rsidRPr="00334AD9">
                <w:rPr>
                  <w:rFonts w:eastAsia="Times New Roman"/>
                  <w:color w:val="0000FF"/>
                  <w:u w:val="single"/>
                  <w:lang w:val="en-US" w:eastAsia="ru-RU"/>
                </w:rPr>
                <w:t>setonline</w:t>
              </w:r>
              <w:r w:rsidR="00293843" w:rsidRPr="00334AD9">
                <w:rPr>
                  <w:rFonts w:eastAsia="Times New Roman"/>
                  <w:color w:val="0000FF"/>
                  <w:u w:val="single"/>
                  <w:lang w:eastAsia="ru-RU"/>
                </w:rPr>
                <w:t>.</w:t>
              </w:r>
              <w:proofErr w:type="spellStart"/>
              <w:r w:rsidR="00293843" w:rsidRPr="00334AD9">
                <w:rPr>
                  <w:rFonts w:eastAsia="Times New Roman"/>
                  <w:color w:val="0000FF"/>
                  <w:u w:val="single"/>
                  <w:lang w:val="en-US" w:eastAsia="ru-RU"/>
                </w:rPr>
                <w:t>ru</w:t>
              </w:r>
              <w:proofErr w:type="spellEnd"/>
            </w:hyperlink>
            <w:r w:rsidRPr="00F84878">
              <w:t xml:space="preserve"> (далее – ЭТП)</w:t>
            </w:r>
            <w:r w:rsidRPr="00F84878">
              <w:rPr>
                <w:bCs/>
              </w:rPr>
              <w:t xml:space="preserve">, </w:t>
            </w:r>
          </w:p>
          <w:p w:rsidR="005839DD" w:rsidRPr="00607E1F" w:rsidRDefault="005839DD" w:rsidP="005262C2">
            <w:pPr>
              <w:pStyle w:val="Default"/>
              <w:jc w:val="both"/>
              <w:rPr>
                <w:bCs/>
                <w:sz w:val="10"/>
                <w:szCs w:val="10"/>
              </w:rPr>
            </w:pPr>
          </w:p>
          <w:p w:rsidR="005839DD" w:rsidRPr="00F84878" w:rsidRDefault="005839DD" w:rsidP="005262C2">
            <w:pPr>
              <w:pStyle w:val="Default"/>
              <w:jc w:val="both"/>
              <w:rPr>
                <w:bCs/>
              </w:rPr>
            </w:pPr>
            <w:r w:rsidRPr="00F84878">
              <w:rPr>
                <w:bCs/>
              </w:rPr>
              <w:t>Порядок получения настоящей Документации на ЭТП определяется правилами ЭТП.</w:t>
            </w:r>
          </w:p>
          <w:p w:rsidR="005839DD" w:rsidRPr="00607E1F" w:rsidRDefault="005839DD" w:rsidP="005262C2">
            <w:pPr>
              <w:pStyle w:val="Default"/>
              <w:rPr>
                <w:b/>
                <w:iCs/>
                <w:sz w:val="10"/>
                <w:szCs w:val="10"/>
              </w:rPr>
            </w:pPr>
          </w:p>
          <w:p w:rsidR="005839DD" w:rsidRPr="00F84878" w:rsidRDefault="005839DD" w:rsidP="005262C2">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5839DD" w:rsidRPr="00607E1F" w:rsidRDefault="005839DD" w:rsidP="005262C2">
            <w:pPr>
              <w:pStyle w:val="Default"/>
              <w:jc w:val="both"/>
              <w:rPr>
                <w:sz w:val="10"/>
                <w:szCs w:val="10"/>
              </w:rPr>
            </w:pPr>
          </w:p>
          <w:p w:rsidR="005839DD" w:rsidRPr="00F84878" w:rsidRDefault="005839DD" w:rsidP="005262C2">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5839DD" w:rsidRPr="00607E1F" w:rsidRDefault="005839DD" w:rsidP="005262C2">
            <w:pPr>
              <w:pStyle w:val="Default"/>
              <w:jc w:val="both"/>
              <w:rPr>
                <w:sz w:val="10"/>
                <w:szCs w:val="10"/>
              </w:rPr>
            </w:pPr>
          </w:p>
          <w:p w:rsidR="005839DD" w:rsidRPr="00F84878" w:rsidRDefault="005839DD" w:rsidP="005262C2">
            <w:pPr>
              <w:pStyle w:val="Default"/>
              <w:jc w:val="both"/>
              <w:rPr>
                <w:iCs/>
              </w:rPr>
            </w:pPr>
            <w:r w:rsidRPr="00F84878">
              <w:t xml:space="preserve">Документация о закупке доступна для ознакомления </w:t>
            </w:r>
            <w:r>
              <w:t xml:space="preserve">в ЕИС и официальном сайте </w:t>
            </w:r>
            <w:r w:rsidR="00293843">
              <w:rPr>
                <w:bCs/>
              </w:rPr>
              <w:t>П</w:t>
            </w:r>
            <w:r w:rsidR="00293843" w:rsidRPr="00F84878">
              <w:rPr>
                <w:bCs/>
              </w:rPr>
              <w:t>АО «</w:t>
            </w:r>
            <w:r w:rsidR="00293843">
              <w:rPr>
                <w:bCs/>
              </w:rPr>
              <w:t>Башинформсвязь</w:t>
            </w:r>
            <w:r w:rsidR="00293843"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5839DD" w:rsidRPr="00F84878" w:rsidTr="005262C2">
        <w:tc>
          <w:tcPr>
            <w:tcW w:w="10774" w:type="dxa"/>
            <w:gridSpan w:val="2"/>
            <w:shd w:val="clear" w:color="auto" w:fill="auto"/>
          </w:tcPr>
          <w:p w:rsidR="005839DD" w:rsidRPr="00FC3C1B" w:rsidRDefault="005839DD" w:rsidP="005262C2">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Pr="009C417A">
                <w:rPr>
                  <w:rStyle w:val="a9"/>
                  <w:rFonts w:eastAsia="Calibri"/>
                  <w:lang w:eastAsia="en-US"/>
                </w:rPr>
                <w:t>пункте 9</w:t>
              </w:r>
            </w:hyperlink>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5839DD" w:rsidRPr="00FC3C1B" w:rsidRDefault="005839DD" w:rsidP="005262C2">
            <w:pPr>
              <w:jc w:val="both"/>
              <w:rPr>
                <w:rFonts w:eastAsia="Calibri"/>
                <w:color w:val="000000"/>
                <w:lang w:eastAsia="en-US"/>
              </w:rPr>
            </w:pPr>
            <w:r w:rsidRPr="00FC3C1B">
              <w:rPr>
                <w:rFonts w:eastAsia="Calibri"/>
                <w:color w:val="000000"/>
                <w:lang w:eastAsia="en-US"/>
              </w:rPr>
              <w:t>Иные вопросы:</w:t>
            </w:r>
          </w:p>
          <w:p w:rsidR="005839DD" w:rsidRPr="008C71CA" w:rsidRDefault="005839DD" w:rsidP="005262C2">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sidR="00293843">
              <w:rPr>
                <w:bCs/>
              </w:rPr>
              <w:t>П</w:t>
            </w:r>
            <w:r w:rsidR="00293843" w:rsidRPr="00F84878">
              <w:rPr>
                <w:bCs/>
              </w:rPr>
              <w:t>АО «</w:t>
            </w:r>
            <w:r w:rsidR="00293843">
              <w:rPr>
                <w:bCs/>
              </w:rPr>
              <w:t>Башинформсвязь</w:t>
            </w:r>
            <w:r w:rsidR="00293843"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sidR="00293843">
              <w:rPr>
                <w:bCs/>
              </w:rPr>
              <w:t>П</w:t>
            </w:r>
            <w:r w:rsidR="00293843" w:rsidRPr="00F84878">
              <w:rPr>
                <w:bCs/>
              </w:rPr>
              <w:t>АО «</w:t>
            </w:r>
            <w:r w:rsidR="00293843">
              <w:rPr>
                <w:bCs/>
              </w:rPr>
              <w:t>Башинформсвязь</w:t>
            </w:r>
            <w:r w:rsidR="00293843" w:rsidRPr="00F84878">
              <w:rPr>
                <w:bCs/>
              </w:rPr>
              <w:t>»</w:t>
            </w:r>
            <w:r w:rsidRPr="00FC3C1B">
              <w:rPr>
                <w:rFonts w:eastAsia="Calibri"/>
                <w:color w:val="000000"/>
                <w:lang w:eastAsia="en-US"/>
              </w:rPr>
              <w:t xml:space="preserve"> по адресу: </w:t>
            </w:r>
            <w:hyperlink r:id="rId20" w:history="1">
              <w:r w:rsidR="008C71CA" w:rsidRPr="00B56059">
                <w:rPr>
                  <w:rStyle w:val="a9"/>
                </w:rPr>
                <w:t>security@bashtel.ru</w:t>
              </w:r>
            </w:hyperlink>
            <w:r w:rsidR="008C71CA" w:rsidRPr="008C71CA">
              <w:t xml:space="preserve"> </w:t>
            </w:r>
          </w:p>
          <w:p w:rsidR="005839DD" w:rsidRPr="009F0CED" w:rsidRDefault="005839DD" w:rsidP="005262C2">
            <w:pPr>
              <w:pStyle w:val="Default"/>
              <w:jc w:val="both"/>
              <w:rPr>
                <w:bCs/>
              </w:rPr>
            </w:pPr>
          </w:p>
        </w:tc>
      </w:tr>
    </w:tbl>
    <w:p w:rsidR="005839DD" w:rsidRDefault="005839DD" w:rsidP="005839DD">
      <w:pPr>
        <w:pStyle w:val="ac"/>
        <w:tabs>
          <w:tab w:val="clear" w:pos="4677"/>
          <w:tab w:val="clear" w:pos="9355"/>
        </w:tabs>
      </w:pPr>
    </w:p>
    <w:p w:rsidR="005839DD" w:rsidRPr="00B923F6" w:rsidRDefault="005839DD" w:rsidP="005839DD">
      <w:pPr>
        <w:pStyle w:val="ac"/>
        <w:tabs>
          <w:tab w:val="clear" w:pos="4677"/>
          <w:tab w:val="clear" w:pos="9355"/>
        </w:tabs>
        <w:rPr>
          <w:sz w:val="2"/>
          <w:szCs w:val="2"/>
        </w:rPr>
      </w:pPr>
      <w:r>
        <w:br w:type="page"/>
      </w:r>
    </w:p>
    <w:p w:rsidR="005839DD" w:rsidRPr="00E82F20" w:rsidRDefault="005839DD" w:rsidP="005839DD">
      <w:pPr>
        <w:pStyle w:val="1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142132"/>
      <w:r w:rsidRPr="00E82F20">
        <w:rPr>
          <w:rFonts w:ascii="Times New Roman" w:eastAsia="MS Mincho" w:hAnsi="Times New Roman"/>
          <w:color w:val="17365D"/>
          <w:kern w:val="32"/>
          <w:szCs w:val="24"/>
          <w:lang w:eastAsia="x-none"/>
        </w:rPr>
        <w:lastRenderedPageBreak/>
        <w:t>ДОКУМЕНТАЦИЯ О ЗАКУПКЕ</w:t>
      </w:r>
      <w:bookmarkEnd w:id="2"/>
    </w:p>
    <w:p w:rsidR="005839DD" w:rsidRPr="00E82F20" w:rsidRDefault="005839DD" w:rsidP="005839DD">
      <w:pPr>
        <w:pStyle w:val="11"/>
        <w:keepLines w:val="0"/>
        <w:tabs>
          <w:tab w:val="left" w:pos="6424"/>
        </w:tabs>
        <w:spacing w:before="240"/>
        <w:ind w:left="792" w:hanging="360"/>
        <w:jc w:val="both"/>
        <w:rPr>
          <w:rFonts w:ascii="Times New Roman" w:eastAsia="MS Mincho" w:hAnsi="Times New Roman"/>
          <w:color w:val="17365D"/>
          <w:kern w:val="32"/>
          <w:szCs w:val="24"/>
          <w:lang w:val="x-none" w:eastAsia="x-none"/>
        </w:rPr>
      </w:pPr>
      <w:bookmarkStart w:id="3" w:name="_Toc438142133"/>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5839DD" w:rsidRPr="00C24766" w:rsidRDefault="005839DD" w:rsidP="005839DD">
      <w:pPr>
        <w:ind w:firstLine="567"/>
        <w:jc w:val="both"/>
        <w:rPr>
          <w:b/>
          <w:sz w:val="10"/>
          <w:szCs w:val="10"/>
        </w:rPr>
      </w:pPr>
    </w:p>
    <w:p w:rsidR="005839DD" w:rsidRDefault="005839DD" w:rsidP="005839DD">
      <w:pPr>
        <w:ind w:firstLine="567"/>
        <w:jc w:val="both"/>
      </w:pPr>
      <w:r w:rsidRPr="00F84878">
        <w:rPr>
          <w:b/>
        </w:rPr>
        <w:t xml:space="preserve">Открытый </w:t>
      </w:r>
      <w:r w:rsidRPr="00863731">
        <w:rPr>
          <w:b/>
        </w:rPr>
        <w:t>запрос предложений</w:t>
      </w:r>
      <w:r w:rsidRPr="00F84878">
        <w:t xml:space="preserve">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запрос предложений</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8340A8">
        <w:t xml:space="preserve">не являющийся формой проведения </w:t>
      </w:r>
      <w:r>
        <w:t>т</w:t>
      </w:r>
      <w:r w:rsidRPr="008340A8">
        <w:t xml:space="preserve">оргов, Заявку на участие в которой может подать любое лицо и победителем которой признаётся Участник, который предложил лучшие условия исполнения </w:t>
      </w:r>
      <w:r>
        <w:t>д</w:t>
      </w:r>
      <w:r w:rsidRPr="008340A8">
        <w:t>оговора (</w:t>
      </w:r>
      <w:r>
        <w:t>д</w:t>
      </w:r>
      <w:r w:rsidRPr="008340A8">
        <w:t xml:space="preserve">оговоров), в соответствии с критериями и порядком основного этапа </w:t>
      </w:r>
      <w:r>
        <w:t>з</w:t>
      </w:r>
      <w:r w:rsidRPr="008340A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Положения о закупках</w:t>
      </w:r>
      <w:r w:rsidRPr="00F84878">
        <w:t>.</w:t>
      </w:r>
    </w:p>
    <w:p w:rsidR="005839DD" w:rsidRPr="00C24766" w:rsidRDefault="005839DD" w:rsidP="005839DD">
      <w:pPr>
        <w:pStyle w:val="Times12"/>
        <w:overflowPunct/>
        <w:autoSpaceDE/>
        <w:autoSpaceDN/>
        <w:adjustRightInd/>
        <w:rPr>
          <w:bCs w:val="0"/>
          <w:szCs w:val="24"/>
        </w:rPr>
      </w:pPr>
      <w:r w:rsidRPr="00C24766">
        <w:rPr>
          <w:bCs w:val="0"/>
          <w:szCs w:val="24"/>
        </w:rPr>
        <w:t>Открытый запрос предложений не является формой проведения торгов и его проведение не регулируется статьями 447 - 449 Гражданского кодекса Российской Федерации. Открытый запрос предложений не является публичным конкурсом и не регулируется статьями 1057 - 1061 Гражданского кодекса Российской Федерации. Открытый запрос предложений не накладывает на Заказчика обязательств по заключению договора (договоров) с победителем Открытого запроса предложений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5839DD" w:rsidRPr="00F84878" w:rsidRDefault="005839DD" w:rsidP="005839D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857FD1">
        <w:t>1</w:t>
      </w:r>
      <w:r w:rsidRPr="00F84878">
        <w:fldChar w:fldCharType="end"/>
      </w:r>
      <w:r w:rsidRPr="00F84878">
        <w:t xml:space="preserve"> </w:t>
      </w:r>
      <w:hyperlink w:anchor="_РАЗДЕЛ_II._СВЕДЕНИЯ" w:history="1">
        <w:r w:rsidRPr="00F84878">
          <w:rPr>
            <w:rStyle w:val="a9"/>
          </w:rPr>
          <w:t>раздела II «</w:t>
        </w:r>
        <w:r>
          <w:rPr>
            <w:rStyle w:val="a9"/>
          </w:rPr>
          <w:t xml:space="preserve">Информационная </w:t>
        </w:r>
        <w:proofErr w:type="gramStart"/>
        <w:r>
          <w:rPr>
            <w:rStyle w:val="a9"/>
          </w:rPr>
          <w:t>карта</w:t>
        </w:r>
        <w:r w:rsidRPr="00F84878">
          <w:rPr>
            <w:rStyle w:val="a9"/>
          </w:rPr>
          <w:t>»</w:t>
        </w:r>
      </w:hyperlink>
      <w:r w:rsidRPr="00F84878">
        <w:t xml:space="preserve">  Документации</w:t>
      </w:r>
      <w:proofErr w:type="gramEnd"/>
      <w:r w:rsidRPr="00F84878">
        <w:t xml:space="preserve">. </w:t>
      </w:r>
    </w:p>
    <w:p w:rsidR="005839DD" w:rsidRPr="00F84878" w:rsidRDefault="005839DD" w:rsidP="005839D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5839DD" w:rsidRPr="00F84878" w:rsidRDefault="005839DD" w:rsidP="005839D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fldChar w:fldCharType="begin"/>
      </w:r>
      <w:r>
        <w:instrText xml:space="preserve"> REF _Ref378108959 \r \h </w:instrText>
      </w:r>
      <w:r>
        <w:fldChar w:fldCharType="separate"/>
      </w:r>
      <w:r w:rsidR="00857FD1">
        <w:t>3</w:t>
      </w:r>
      <w:r>
        <w:fldChar w:fldCharType="end"/>
      </w:r>
      <w:r w:rsidRPr="00F84878">
        <w:t xml:space="preserve"> </w:t>
      </w:r>
      <w:hyperlink w:anchor="_РАЗДЕЛ_II._СВЕДЕНИЯ" w:history="1">
        <w:r w:rsidRPr="00F84878">
          <w:rPr>
            <w:rStyle w:val="a9"/>
          </w:rPr>
          <w:t>раздела II «</w:t>
        </w:r>
        <w:r>
          <w:rPr>
            <w:rStyle w:val="a9"/>
          </w:rPr>
          <w:t xml:space="preserve">Информационная </w:t>
        </w:r>
        <w:proofErr w:type="gramStart"/>
        <w:r>
          <w:rPr>
            <w:rStyle w:val="a9"/>
          </w:rPr>
          <w:t>карта</w:t>
        </w:r>
        <w:r w:rsidRPr="00F84878">
          <w:rPr>
            <w:rStyle w:val="a9"/>
          </w:rPr>
          <w:t>»</w:t>
        </w:r>
      </w:hyperlink>
      <w:r w:rsidRPr="00F84878">
        <w:t xml:space="preserve">  Документации</w:t>
      </w:r>
      <w:proofErr w:type="gramEnd"/>
      <w:r w:rsidRPr="00F84878">
        <w:t>.</w:t>
      </w:r>
    </w:p>
    <w:p w:rsidR="005839DD" w:rsidRPr="00F84878" w:rsidRDefault="005839DD" w:rsidP="005839D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5839DD" w:rsidRDefault="005839DD" w:rsidP="005839D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w:t>
      </w:r>
      <w:r w:rsidRPr="00021887">
        <w:t xml:space="preserve">                 </w:t>
      </w:r>
      <w:r w:rsidRPr="00F84878">
        <w:t>№ 223-ФЗ.</w:t>
      </w:r>
    </w:p>
    <w:p w:rsidR="005839DD" w:rsidRPr="00923052" w:rsidRDefault="005839DD" w:rsidP="005839DD">
      <w:pPr>
        <w:ind w:firstLine="567"/>
        <w:jc w:val="both"/>
      </w:pPr>
      <w:r w:rsidRPr="00BB1358">
        <w:rPr>
          <w:b/>
        </w:rPr>
        <w:t>Единая информационная система (либо «ЕИС»)</w:t>
      </w:r>
      <w:r w:rsidRPr="00BB1358">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21" w:history="1">
        <w:r w:rsidRPr="00BB1358">
          <w:rPr>
            <w:color w:val="0000FF"/>
            <w:u w:val="single"/>
          </w:rPr>
          <w:t>www.zakupki.gov.ru</w:t>
        </w:r>
      </w:hyperlink>
      <w:r w:rsidRPr="00BB1358">
        <w:t>).</w:t>
      </w:r>
    </w:p>
    <w:p w:rsidR="005839DD" w:rsidRDefault="005839DD" w:rsidP="005839D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2" w:history="1">
        <w:r w:rsidR="00D84F7C" w:rsidRPr="00823A83">
          <w:rPr>
            <w:rStyle w:val="a9"/>
          </w:rPr>
          <w:t>Положение о закупках</w:t>
        </w:r>
      </w:hyperlink>
      <w:r w:rsidRPr="00E44577">
        <w:t xml:space="preserve"> сведения о</w:t>
      </w:r>
      <w:r>
        <w:t>б Открытом</w:t>
      </w:r>
      <w:r w:rsidRPr="00E44577">
        <w:t xml:space="preserve"> </w:t>
      </w:r>
      <w:r>
        <w:t>запросе предложений</w:t>
      </w:r>
      <w:r w:rsidRPr="00E44577">
        <w:t xml:space="preserve"> и размещённая </w:t>
      </w:r>
      <w:r>
        <w:t>в ЕИС и ЭТП</w:t>
      </w:r>
      <w:r w:rsidRPr="00E44577">
        <w:t>.</w:t>
      </w:r>
    </w:p>
    <w:p w:rsidR="005839DD" w:rsidRDefault="005839DD" w:rsidP="005839D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3" w:history="1">
        <w:r w:rsidR="00D84F7C" w:rsidRPr="00823A83">
          <w:rPr>
            <w:rStyle w:val="a9"/>
          </w:rPr>
          <w:t>Положение о закупках</w:t>
        </w:r>
      </w:hyperlink>
      <w:r w:rsidRPr="0007320C">
        <w:t xml:space="preserve"> сведения </w:t>
      </w:r>
      <w:r w:rsidRPr="00055AC1">
        <w:t xml:space="preserve">об Открытом </w:t>
      </w:r>
      <w:r>
        <w:t>запросе предложений</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5839DD" w:rsidRPr="00F84878" w:rsidRDefault="005839DD" w:rsidP="005839D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5839DD" w:rsidRPr="00F84878" w:rsidRDefault="005839DD" w:rsidP="005839D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4" w:history="1">
        <w:r w:rsidR="00D84F7C" w:rsidRPr="00823A83">
          <w:rPr>
            <w:rStyle w:val="a9"/>
          </w:rPr>
          <w:t>Положением о закупках</w:t>
        </w:r>
      </w:hyperlink>
      <w:r w:rsidRPr="00F84878">
        <w:t xml:space="preserve"> и настоящей Документацией, предоставляемый Заказчику Претендентом на участие в закупке в </w:t>
      </w:r>
      <w:r w:rsidRPr="00F84878">
        <w:lastRenderedPageBreak/>
        <w:t xml:space="preserve">порядке, предусмотренном </w:t>
      </w:r>
      <w:hyperlink r:id="rId25" w:history="1">
        <w:r w:rsidR="00D84F7C" w:rsidRPr="00823A83">
          <w:rPr>
            <w:rStyle w:val="a9"/>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запрос предложений</w:t>
      </w:r>
      <w:r>
        <w:t>.</w:t>
      </w:r>
    </w:p>
    <w:p w:rsidR="005839DD" w:rsidRPr="00B12588" w:rsidRDefault="005839DD" w:rsidP="005839DD">
      <w:pPr>
        <w:pStyle w:val="rvps9"/>
        <w:ind w:firstLine="567"/>
      </w:pPr>
      <w:r w:rsidRPr="00F84878">
        <w:t>Заявка имеет правовой статус оферты и будет рассматриваться Заказчиком в соответствии с этим.</w:t>
      </w:r>
    </w:p>
    <w:p w:rsidR="005839DD" w:rsidRPr="00F84878" w:rsidRDefault="005839DD" w:rsidP="005839D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5839DD" w:rsidRPr="00F84878" w:rsidRDefault="005839DD" w:rsidP="005839DD">
      <w:pPr>
        <w:ind w:firstLine="567"/>
        <w:jc w:val="both"/>
      </w:pPr>
      <w:r w:rsidRPr="00F84878">
        <w:t>Для участия в Открыто</w:t>
      </w:r>
      <w:r>
        <w:t>м</w:t>
      </w:r>
      <w:r w:rsidRPr="00F84878">
        <w:t xml:space="preserve"> </w:t>
      </w:r>
      <w:r w:rsidRPr="00863731">
        <w:t>запрос</w:t>
      </w:r>
      <w:r>
        <w:t>е</w:t>
      </w:r>
      <w:r w:rsidRPr="00863731">
        <w:t xml:space="preserve"> предложений</w:t>
      </w:r>
      <w:r w:rsidRPr="00F84878">
        <w:t xml:space="preserve"> Претендент должен:</w:t>
      </w:r>
    </w:p>
    <w:p w:rsidR="005839DD" w:rsidRPr="00F84878" w:rsidRDefault="005839DD" w:rsidP="005839D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5839DD" w:rsidRPr="00F84878" w:rsidRDefault="005839DD" w:rsidP="005839D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5839DD" w:rsidRPr="00F84878" w:rsidRDefault="005839DD" w:rsidP="005839D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5839DD" w:rsidRPr="0047156E" w:rsidRDefault="005839DD" w:rsidP="005839DD">
      <w:pPr>
        <w:ind w:firstLine="567"/>
        <w:jc w:val="both"/>
        <w:rPr>
          <w:rStyle w:val="a9"/>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instrText xml:space="preserve"> HYPERLINK "http://zakupki.rostelecom.ru/info_docs/docs/" </w:instrText>
      </w:r>
      <w:r>
        <w:fldChar w:fldCharType="separate"/>
      </w:r>
      <w:hyperlink r:id="rId26" w:history="1">
        <w:r w:rsidR="00D84F7C" w:rsidRPr="00823A83">
          <w:rPr>
            <w:rStyle w:val="a9"/>
          </w:rPr>
          <w:t>Положением о закупках</w:t>
        </w:r>
      </w:hyperlink>
      <w:r w:rsidRPr="0047156E">
        <w:rPr>
          <w:rStyle w:val="a9"/>
        </w:rPr>
        <w:t>.</w:t>
      </w:r>
    </w:p>
    <w:p w:rsidR="005839DD" w:rsidRPr="00F84878" w:rsidRDefault="005839DD" w:rsidP="005839D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5839DD" w:rsidRPr="00F84878" w:rsidRDefault="005839DD" w:rsidP="005839D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предложений</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предложений</w:t>
      </w:r>
      <w:r w:rsidRPr="00F84878">
        <w:t xml:space="preserve">, </w:t>
      </w:r>
      <w:r>
        <w:t>предложивший лучшие условия выполнения договора (договоров) в соответствии с критериями, установленными в настоящей Документации по проведению Запроса предложений</w:t>
      </w:r>
      <w:r w:rsidRPr="00F84878">
        <w:t>.</w:t>
      </w:r>
    </w:p>
    <w:p w:rsidR="005839DD" w:rsidRPr="00F84878" w:rsidRDefault="005839DD" w:rsidP="005839D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5839DD" w:rsidRPr="00F84878" w:rsidRDefault="005839DD" w:rsidP="005839D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857FD1">
        <w:rPr>
          <w:bCs w:val="0"/>
          <w:szCs w:val="24"/>
        </w:rPr>
        <w:t>14</w:t>
      </w:r>
      <w:r w:rsidRPr="00F84878">
        <w:rPr>
          <w:bCs w:val="0"/>
          <w:szCs w:val="24"/>
        </w:rPr>
        <w:fldChar w:fldCharType="end"/>
      </w:r>
      <w:r w:rsidRPr="00F84878">
        <w:rPr>
          <w:bCs w:val="0"/>
          <w:szCs w:val="24"/>
        </w:rPr>
        <w:t xml:space="preserve"> </w:t>
      </w:r>
      <w:hyperlink w:anchor="_РАЗДЕЛ_II._СВЕДЕНИЯ" w:history="1">
        <w:r w:rsidRPr="00F84878">
          <w:rPr>
            <w:rStyle w:val="a9"/>
          </w:rPr>
          <w:t>раздела II «</w:t>
        </w:r>
        <w:r>
          <w:rPr>
            <w:rStyle w:val="a9"/>
          </w:rPr>
          <w:t>Информационная карта</w:t>
        </w:r>
        <w:r w:rsidRPr="00F84878">
          <w:rPr>
            <w:rStyle w:val="a9"/>
          </w:rPr>
          <w:t>»</w:t>
        </w:r>
      </w:hyperlink>
      <w:r w:rsidRPr="00F84878">
        <w:t xml:space="preserve"> Документации</w:t>
      </w:r>
      <w:r w:rsidRPr="00F84878">
        <w:rPr>
          <w:bCs w:val="0"/>
          <w:szCs w:val="24"/>
        </w:rPr>
        <w:t>.</w:t>
      </w:r>
    </w:p>
    <w:p w:rsidR="005839DD" w:rsidRPr="008A0A18" w:rsidRDefault="003004B7" w:rsidP="005839DD">
      <w:pPr>
        <w:ind w:firstLine="567"/>
        <w:jc w:val="both"/>
      </w:pPr>
      <w:hyperlink r:id="rId27" w:history="1">
        <w:r w:rsidR="00D84F7C" w:rsidRPr="00D84F7C">
          <w:rPr>
            <w:rStyle w:val="a9"/>
            <w:b/>
          </w:rPr>
          <w:t>Положение о закупках</w:t>
        </w:r>
      </w:hyperlink>
      <w:r w:rsidR="005839DD" w:rsidRPr="00F84878">
        <w:t xml:space="preserve"> – Положение о закупках товаров</w:t>
      </w:r>
      <w:r w:rsidR="005839DD" w:rsidRPr="008A0A18">
        <w:t>, работ, услуг «</w:t>
      </w:r>
      <w:r w:rsidR="00293843" w:rsidRPr="008A0A18">
        <w:rPr>
          <w:bCs/>
        </w:rPr>
        <w:t>ПАО «Башинформсвязь»</w:t>
      </w:r>
      <w:r w:rsidR="005839DD" w:rsidRPr="008A0A18">
        <w:t xml:space="preserve">», утверждённое Советом директоров Общества (Протокол № </w:t>
      </w:r>
      <w:r w:rsidR="008A0A18" w:rsidRPr="008A0A18">
        <w:t>27</w:t>
      </w:r>
      <w:r w:rsidR="005839DD" w:rsidRPr="008A0A18">
        <w:t xml:space="preserve"> от </w:t>
      </w:r>
      <w:r w:rsidR="008A0A18" w:rsidRPr="008A0A18">
        <w:t>21</w:t>
      </w:r>
      <w:r w:rsidR="005839DD" w:rsidRPr="008A0A18">
        <w:t xml:space="preserve"> </w:t>
      </w:r>
      <w:r w:rsidR="008A0A18" w:rsidRPr="008A0A18">
        <w:t>ноября</w:t>
      </w:r>
      <w:r w:rsidR="005839DD" w:rsidRPr="008A0A18">
        <w:t xml:space="preserve"> 2016 г.), размещенное в установленном порядке в ЕИС и на сайте Заказчика - </w:t>
      </w:r>
      <w:hyperlink r:id="rId28" w:history="1">
        <w:r w:rsidR="00293843" w:rsidRPr="008A0A18">
          <w:rPr>
            <w:rStyle w:val="a9"/>
            <w:iCs/>
          </w:rPr>
          <w:t>www.</w:t>
        </w:r>
        <w:r w:rsidR="00293843" w:rsidRPr="008A0A18">
          <w:rPr>
            <w:rStyle w:val="a9"/>
            <w:iCs/>
            <w:lang w:val="en-US"/>
          </w:rPr>
          <w:t>bashtel</w:t>
        </w:r>
        <w:r w:rsidR="00293843" w:rsidRPr="008A0A18">
          <w:rPr>
            <w:rStyle w:val="a9"/>
            <w:iCs/>
          </w:rPr>
          <w:t>.</w:t>
        </w:r>
        <w:proofErr w:type="spellStart"/>
        <w:r w:rsidR="00293843" w:rsidRPr="008A0A18">
          <w:rPr>
            <w:rStyle w:val="a9"/>
            <w:iCs/>
          </w:rPr>
          <w:t>ru</w:t>
        </w:r>
        <w:proofErr w:type="spellEnd"/>
      </w:hyperlink>
      <w:r w:rsidR="005839DD" w:rsidRPr="008A0A18">
        <w:t>.</w:t>
      </w:r>
    </w:p>
    <w:p w:rsidR="005839DD" w:rsidRPr="00F84878" w:rsidRDefault="005839DD" w:rsidP="005839DD">
      <w:pPr>
        <w:ind w:firstLine="567"/>
        <w:jc w:val="both"/>
      </w:pPr>
      <w:r w:rsidRPr="008A0A18">
        <w:rPr>
          <w:b/>
        </w:rPr>
        <w:t>ЭП</w:t>
      </w:r>
      <w:r w:rsidRPr="008A0A18">
        <w:t xml:space="preserve"> - квалифицированная электронная подпись, полученная и признаваемая</w:t>
      </w:r>
      <w:r w:rsidRPr="00F84878">
        <w:t xml:space="preserve"> в соответствии с Федеральным законом от 06.04.2011 № 63-ФЗ «Об электронной подписи».</w:t>
      </w:r>
    </w:p>
    <w:p w:rsidR="005839DD" w:rsidRPr="00C24766" w:rsidRDefault="005839DD" w:rsidP="005839DD">
      <w:pPr>
        <w:ind w:firstLine="567"/>
        <w:jc w:val="both"/>
        <w:rPr>
          <w:sz w:val="10"/>
          <w:szCs w:val="10"/>
        </w:rPr>
      </w:pPr>
    </w:p>
    <w:p w:rsidR="005839DD" w:rsidRDefault="005839DD" w:rsidP="005839D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5839DD" w:rsidRPr="00C24766" w:rsidRDefault="005839DD" w:rsidP="005839DD">
      <w:pPr>
        <w:pStyle w:val="rvps9"/>
        <w:ind w:firstLine="567"/>
        <w:rPr>
          <w:sz w:val="10"/>
          <w:szCs w:val="10"/>
        </w:rPr>
      </w:pPr>
    </w:p>
    <w:p w:rsidR="005839DD" w:rsidRDefault="005839DD" w:rsidP="005839D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предложений</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предложений</w:t>
      </w:r>
      <w:r>
        <w:t>, а также оснований его завершения, если иное не предусмотрено законодательством Российской Федерации.</w:t>
      </w:r>
    </w:p>
    <w:p w:rsidR="005839DD" w:rsidRPr="00B12588" w:rsidRDefault="005839DD" w:rsidP="005839D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предложений </w:t>
      </w:r>
      <w:r>
        <w:t xml:space="preserve">и проведения Открытого </w:t>
      </w:r>
      <w:r w:rsidRPr="00863731">
        <w:t>запрос</w:t>
      </w:r>
      <w:r>
        <w:t>а</w:t>
      </w:r>
      <w:r w:rsidRPr="00863731">
        <w:t xml:space="preserve"> предложений</w:t>
      </w:r>
      <w:r>
        <w:t>, если иное не предусмотрено законодательством Российской Федерации.</w:t>
      </w:r>
    </w:p>
    <w:p w:rsidR="005839DD" w:rsidRPr="007C4742" w:rsidRDefault="005839DD" w:rsidP="005839DD">
      <w:pPr>
        <w:pStyle w:val="13"/>
        <w:rPr>
          <w:sz w:val="2"/>
          <w:szCs w:val="2"/>
        </w:rPr>
      </w:pPr>
      <w:r w:rsidRPr="005C24A0">
        <w:br w:type="page"/>
      </w:r>
    </w:p>
    <w:p w:rsidR="005839DD" w:rsidRPr="003342BF" w:rsidRDefault="005839DD" w:rsidP="005839DD">
      <w:pPr>
        <w:pStyle w:val="1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РАЗДЕЛ_II._ИНФОРМАЦИОННАЯ"/>
      <w:bookmarkStart w:id="6" w:name="_Toc438142134"/>
      <w:bookmarkEnd w:id="4"/>
      <w:bookmarkEnd w:id="5"/>
      <w:r w:rsidRPr="00E82F20">
        <w:rPr>
          <w:rFonts w:ascii="Times New Roman" w:eastAsia="MS Mincho" w:hAnsi="Times New Roman"/>
          <w:color w:val="17365D"/>
          <w:kern w:val="32"/>
          <w:szCs w:val="24"/>
          <w:lang w:val="x-none" w:eastAsia="x-none"/>
        </w:rPr>
        <w:lastRenderedPageBreak/>
        <w:t xml:space="preserve">РАЗДЕЛ II. </w:t>
      </w:r>
      <w:r>
        <w:rPr>
          <w:rFonts w:ascii="Times New Roman" w:eastAsia="MS Mincho" w:hAnsi="Times New Roman"/>
          <w:color w:val="17365D"/>
          <w:kern w:val="32"/>
          <w:szCs w:val="24"/>
          <w:lang w:eastAsia="x-none"/>
        </w:rPr>
        <w:t>ИНФОРМАЦИОННАЯ КАРТА</w:t>
      </w:r>
      <w:bookmarkEnd w:id="6"/>
    </w:p>
    <w:p w:rsidR="005839DD" w:rsidRPr="00E82F20" w:rsidRDefault="005839DD" w:rsidP="005839DD">
      <w:pPr>
        <w:pStyle w:val="25"/>
        <w:keepLines w:val="0"/>
        <w:spacing w:before="0"/>
        <w:ind w:left="1211" w:hanging="360"/>
        <w:rPr>
          <w:rFonts w:ascii="Times New Roman" w:eastAsia="MS Mincho" w:hAnsi="Times New Roman"/>
          <w:i/>
          <w:iCs/>
          <w:color w:val="17365D"/>
          <w:szCs w:val="24"/>
          <w:lang w:eastAsia="x-none"/>
        </w:rPr>
      </w:pPr>
      <w:bookmarkStart w:id="7" w:name="_2.1._Общие_сведения"/>
      <w:bookmarkStart w:id="8" w:name="_Toc438142135"/>
      <w:bookmarkEnd w:id="7"/>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8"/>
    </w:p>
    <w:tbl>
      <w:tblPr>
        <w:tblW w:w="10661" w:type="dxa"/>
        <w:tblInd w:w="-176" w:type="dxa"/>
        <w:tblLayout w:type="fixed"/>
        <w:tblLook w:val="0000" w:firstRow="0" w:lastRow="0" w:firstColumn="0" w:lastColumn="0" w:noHBand="0" w:noVBand="0"/>
      </w:tblPr>
      <w:tblGrid>
        <w:gridCol w:w="568"/>
        <w:gridCol w:w="2268"/>
        <w:gridCol w:w="7825"/>
      </w:tblGrid>
      <w:tr w:rsidR="005839DD" w:rsidRPr="004679E7" w:rsidTr="00372951">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4679E7" w:rsidRDefault="005839DD" w:rsidP="005262C2">
            <w:pPr>
              <w:rPr>
                <w:b/>
              </w:rPr>
            </w:pPr>
            <w:r w:rsidRPr="004679E7">
              <w:rPr>
                <w:b/>
              </w:rPr>
              <w:t>№</w:t>
            </w:r>
          </w:p>
          <w:p w:rsidR="005839DD" w:rsidRPr="004679E7" w:rsidRDefault="005839DD" w:rsidP="005262C2">
            <w:pPr>
              <w:pStyle w:val="ac"/>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4679E7" w:rsidRDefault="005839DD" w:rsidP="005262C2">
            <w:pPr>
              <w:rPr>
                <w:b/>
              </w:rPr>
            </w:pPr>
            <w:r>
              <w:rPr>
                <w:b/>
              </w:rPr>
              <w:t xml:space="preserve">Наименование </w:t>
            </w:r>
            <w:r w:rsidRPr="004679E7">
              <w:rPr>
                <w:b/>
              </w:rPr>
              <w:t>п</w:t>
            </w:r>
            <w:r>
              <w:rPr>
                <w:b/>
              </w:rPr>
              <w:t>/п</w:t>
            </w:r>
          </w:p>
        </w:tc>
        <w:tc>
          <w:tcPr>
            <w:tcW w:w="7825"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4679E7" w:rsidRDefault="005839DD" w:rsidP="005262C2">
            <w:pPr>
              <w:rPr>
                <w:b/>
              </w:rPr>
            </w:pPr>
            <w:r>
              <w:rPr>
                <w:b/>
              </w:rPr>
              <w:t>Содержание п/п</w:t>
            </w:r>
          </w:p>
        </w:tc>
      </w:tr>
      <w:tr w:rsidR="005839DD" w:rsidRPr="003264E0" w:rsidTr="00372951">
        <w:tc>
          <w:tcPr>
            <w:tcW w:w="568" w:type="dxa"/>
            <w:tcBorders>
              <w:top w:val="single" w:sz="4" w:space="0" w:color="auto"/>
              <w:left w:val="single" w:sz="4" w:space="0" w:color="auto"/>
              <w:bottom w:val="single" w:sz="4" w:space="0" w:color="auto"/>
              <w:right w:val="single" w:sz="4" w:space="0" w:color="auto"/>
            </w:tcBorders>
          </w:tcPr>
          <w:p w:rsidR="005839DD" w:rsidRPr="00F84878" w:rsidRDefault="005839DD" w:rsidP="003C4C89">
            <w:pPr>
              <w:pStyle w:val="rvps1"/>
              <w:numPr>
                <w:ilvl w:val="0"/>
                <w:numId w:val="3"/>
              </w:numPr>
              <w:tabs>
                <w:tab w:val="left" w:pos="0"/>
              </w:tabs>
              <w:ind w:left="0" w:firstLine="0"/>
              <w:jc w:val="left"/>
            </w:pPr>
            <w:bookmarkStart w:id="9" w:name="_Ref368314103"/>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Default="005839DD" w:rsidP="005262C2">
            <w:pPr>
              <w:pStyle w:val="rvps1"/>
              <w:jc w:val="left"/>
              <w:rPr>
                <w:bCs/>
              </w:rPr>
            </w:pPr>
            <w:r w:rsidRPr="00C1254A">
              <w:rPr>
                <w:bCs/>
              </w:rPr>
              <w:t>Фирменное наименование, место нахождения, почтовый адрес, адрес электронной почты, номер контактного телефона Заказчика</w:t>
            </w:r>
          </w:p>
          <w:p w:rsidR="005839DD" w:rsidRPr="006D3476" w:rsidRDefault="005839DD" w:rsidP="005262C2">
            <w:pPr>
              <w:pStyle w:val="rvps1"/>
              <w:jc w:val="left"/>
            </w:pPr>
          </w:p>
        </w:tc>
        <w:tc>
          <w:tcPr>
            <w:tcW w:w="7825" w:type="dxa"/>
            <w:tcBorders>
              <w:top w:val="single" w:sz="4" w:space="0" w:color="auto"/>
              <w:left w:val="single" w:sz="4" w:space="0" w:color="auto"/>
              <w:bottom w:val="single" w:sz="4" w:space="0" w:color="auto"/>
              <w:right w:val="single" w:sz="4" w:space="0" w:color="auto"/>
            </w:tcBorders>
          </w:tcPr>
          <w:p w:rsidR="00293843" w:rsidRPr="004453E3" w:rsidRDefault="00293843" w:rsidP="00293843">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293843" w:rsidRPr="00F84878" w:rsidRDefault="00293843" w:rsidP="00293843">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293843" w:rsidRPr="00F84878" w:rsidRDefault="00293843" w:rsidP="00293843">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293843" w:rsidRPr="003654D6" w:rsidRDefault="00293843" w:rsidP="00293843">
            <w:pPr>
              <w:pStyle w:val="Default"/>
              <w:jc w:val="both"/>
              <w:rPr>
                <w:bCs/>
                <w:sz w:val="8"/>
                <w:szCs w:val="8"/>
              </w:rPr>
            </w:pPr>
          </w:p>
          <w:p w:rsidR="00293843" w:rsidRPr="00F84878" w:rsidRDefault="00293843" w:rsidP="00293843">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Открытого запроса предложений</w:t>
            </w:r>
            <w:r w:rsidRPr="00F84878">
              <w:rPr>
                <w:bCs/>
              </w:rPr>
              <w:t>:</w:t>
            </w:r>
          </w:p>
          <w:p w:rsidR="00293843" w:rsidRPr="004453E3" w:rsidRDefault="00293843" w:rsidP="00293843">
            <w:pPr>
              <w:pStyle w:val="Default"/>
              <w:jc w:val="both"/>
              <w:rPr>
                <w:bCs/>
                <w:sz w:val="10"/>
                <w:szCs w:val="10"/>
              </w:rPr>
            </w:pPr>
          </w:p>
          <w:p w:rsidR="008A0A18" w:rsidRPr="009152FD" w:rsidRDefault="008A0A18" w:rsidP="008A0A18">
            <w:pPr>
              <w:pStyle w:val="Default"/>
              <w:rPr>
                <w:bCs/>
              </w:rPr>
            </w:pPr>
            <w:r w:rsidRPr="00F84878">
              <w:rPr>
                <w:bCs/>
              </w:rPr>
              <w:t>ФИО</w:t>
            </w:r>
            <w:r>
              <w:rPr>
                <w:bCs/>
              </w:rPr>
              <w:t xml:space="preserve"> Фаррахова Эльвера Римовна</w:t>
            </w:r>
          </w:p>
          <w:p w:rsidR="008A0A18" w:rsidRPr="008A0A18" w:rsidRDefault="008A0A18" w:rsidP="008A0A18">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29" w:history="1">
              <w:r w:rsidRPr="00FE46EF">
                <w:rPr>
                  <w:rStyle w:val="a9"/>
                  <w:lang w:val="en-US"/>
                </w:rPr>
                <w:t>e</w:t>
              </w:r>
              <w:r w:rsidRPr="008A0A18">
                <w:rPr>
                  <w:rStyle w:val="a9"/>
                </w:rPr>
                <w:t>.</w:t>
              </w:r>
              <w:r w:rsidRPr="00FE46EF">
                <w:rPr>
                  <w:rStyle w:val="a9"/>
                  <w:lang w:val="en-US"/>
                </w:rPr>
                <w:t>farrahova</w:t>
              </w:r>
              <w:r w:rsidRPr="008A0A18">
                <w:rPr>
                  <w:rStyle w:val="a9"/>
                </w:rPr>
                <w:t>@</w:t>
              </w:r>
              <w:r w:rsidRPr="00FE46EF">
                <w:rPr>
                  <w:rStyle w:val="a9"/>
                  <w:lang w:val="en-US"/>
                </w:rPr>
                <w:t>bashtel</w:t>
              </w:r>
              <w:r w:rsidRPr="008A0A18">
                <w:rPr>
                  <w:rStyle w:val="a9"/>
                </w:rPr>
                <w:t>.</w:t>
              </w:r>
              <w:proofErr w:type="spellStart"/>
              <w:r w:rsidRPr="00FE46EF">
                <w:rPr>
                  <w:rStyle w:val="a9"/>
                  <w:lang w:val="en-US"/>
                </w:rPr>
                <w:t>ru</w:t>
              </w:r>
              <w:proofErr w:type="spellEnd"/>
            </w:hyperlink>
          </w:p>
          <w:p w:rsidR="008A0A18" w:rsidRPr="008A0A18" w:rsidRDefault="008A0A18" w:rsidP="008A0A18">
            <w:pPr>
              <w:pStyle w:val="Default"/>
              <w:rPr>
                <w:bCs/>
                <w:sz w:val="10"/>
                <w:szCs w:val="10"/>
              </w:rPr>
            </w:pPr>
          </w:p>
          <w:p w:rsidR="008A0A18" w:rsidRPr="00F84878" w:rsidRDefault="008A0A18" w:rsidP="008A0A18">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Открытого запроса предложений</w:t>
            </w:r>
            <w:r w:rsidRPr="00F84878">
              <w:rPr>
                <w:bCs/>
              </w:rPr>
              <w:t>:</w:t>
            </w:r>
          </w:p>
          <w:p w:rsidR="003264E0" w:rsidRPr="008C71CA" w:rsidRDefault="003264E0" w:rsidP="003264E0">
            <w:pPr>
              <w:pStyle w:val="Default"/>
              <w:rPr>
                <w:iCs/>
              </w:rPr>
            </w:pPr>
            <w:r w:rsidRPr="00F84878">
              <w:rPr>
                <w:iCs/>
              </w:rPr>
              <w:t>ФИО</w:t>
            </w:r>
            <w:r w:rsidRPr="008C71CA">
              <w:rPr>
                <w:iCs/>
              </w:rPr>
              <w:t xml:space="preserve"> </w:t>
            </w:r>
            <w:r>
              <w:rPr>
                <w:iCs/>
              </w:rPr>
              <w:t>Галеев Ильдар Мансурович</w:t>
            </w:r>
          </w:p>
          <w:p w:rsidR="005839DD" w:rsidRPr="003004B7" w:rsidRDefault="003264E0" w:rsidP="003264E0">
            <w:pPr>
              <w:pStyle w:val="Default"/>
            </w:pPr>
            <w:r w:rsidRPr="00F84878">
              <w:rPr>
                <w:bCs/>
              </w:rPr>
              <w:t>тел</w:t>
            </w:r>
            <w:r w:rsidRPr="003004B7">
              <w:rPr>
                <w:bCs/>
              </w:rPr>
              <w:t xml:space="preserve">. + 7 (347) 221-58-75, </w:t>
            </w:r>
            <w:r w:rsidRPr="00F84878">
              <w:rPr>
                <w:bCs/>
                <w:lang w:val="en-US"/>
              </w:rPr>
              <w:t>e</w:t>
            </w:r>
            <w:r w:rsidRPr="003004B7">
              <w:rPr>
                <w:bCs/>
              </w:rPr>
              <w:t>-</w:t>
            </w:r>
            <w:r w:rsidRPr="00F84878">
              <w:rPr>
                <w:bCs/>
                <w:lang w:val="en-US"/>
              </w:rPr>
              <w:t>mail</w:t>
            </w:r>
            <w:r w:rsidRPr="003004B7">
              <w:rPr>
                <w:bCs/>
              </w:rPr>
              <w:t>:</w:t>
            </w:r>
            <w:r w:rsidRPr="003004B7">
              <w:rPr>
                <w:rFonts w:eastAsia="Times New Roman"/>
                <w:color w:val="777777"/>
                <w:lang w:eastAsia="ru-RU"/>
              </w:rPr>
              <w:t xml:space="preserve"> </w:t>
            </w:r>
            <w:hyperlink r:id="rId30" w:history="1">
              <w:r w:rsidRPr="003264E0">
                <w:rPr>
                  <w:rStyle w:val="a9"/>
                  <w:lang w:val="en-US"/>
                </w:rPr>
                <w:t>i</w:t>
              </w:r>
              <w:r w:rsidRPr="003004B7">
                <w:rPr>
                  <w:rStyle w:val="a9"/>
                </w:rPr>
                <w:t>.</w:t>
              </w:r>
              <w:r w:rsidRPr="003264E0">
                <w:rPr>
                  <w:rStyle w:val="a9"/>
                  <w:lang w:val="en-US"/>
                </w:rPr>
                <w:t>galeev</w:t>
              </w:r>
              <w:r w:rsidRPr="003004B7">
                <w:rPr>
                  <w:rStyle w:val="a9"/>
                </w:rPr>
                <w:t>@</w:t>
              </w:r>
              <w:r w:rsidRPr="003264E0">
                <w:rPr>
                  <w:rStyle w:val="a9"/>
                  <w:lang w:val="en-US"/>
                </w:rPr>
                <w:t>bashtel</w:t>
              </w:r>
              <w:r w:rsidRPr="003004B7">
                <w:rPr>
                  <w:rStyle w:val="a9"/>
                </w:rPr>
                <w:t>.</w:t>
              </w:r>
              <w:proofErr w:type="spellStart"/>
              <w:r w:rsidRPr="003264E0">
                <w:rPr>
                  <w:rStyle w:val="a9"/>
                  <w:lang w:val="en-US"/>
                </w:rPr>
                <w:t>ru</w:t>
              </w:r>
              <w:proofErr w:type="spellEnd"/>
            </w:hyperlink>
            <w:r w:rsidR="008A0A18" w:rsidRPr="003004B7">
              <w:rPr>
                <w:rFonts w:eastAsia="Times New Roman"/>
                <w:color w:val="auto"/>
                <w:lang w:eastAsia="ru-RU"/>
              </w:rPr>
              <w:t xml:space="preserve">  </w:t>
            </w:r>
          </w:p>
        </w:tc>
      </w:tr>
      <w:tr w:rsidR="005839DD" w:rsidRPr="0002418D" w:rsidTr="00372951">
        <w:tc>
          <w:tcPr>
            <w:tcW w:w="568" w:type="dxa"/>
            <w:tcBorders>
              <w:top w:val="single" w:sz="4" w:space="0" w:color="auto"/>
              <w:left w:val="single" w:sz="4" w:space="0" w:color="auto"/>
              <w:bottom w:val="single" w:sz="4" w:space="0" w:color="auto"/>
              <w:right w:val="single" w:sz="4" w:space="0" w:color="auto"/>
            </w:tcBorders>
          </w:tcPr>
          <w:p w:rsidR="005839DD" w:rsidRPr="003004B7" w:rsidRDefault="005839DD" w:rsidP="003C4C89">
            <w:pPr>
              <w:pStyle w:val="rvps1"/>
              <w:numPr>
                <w:ilvl w:val="0"/>
                <w:numId w:val="3"/>
              </w:numPr>
              <w:tabs>
                <w:tab w:val="left" w:pos="0"/>
              </w:tabs>
              <w:ind w:left="0" w:firstLine="0"/>
              <w:jc w:val="left"/>
            </w:pPr>
            <w:bookmarkStart w:id="10" w:name="_Ref422763807"/>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5839DD" w:rsidRPr="007643B9" w:rsidRDefault="005839DD" w:rsidP="005262C2">
            <w:pPr>
              <w:pStyle w:val="rvps1"/>
              <w:jc w:val="left"/>
              <w:rPr>
                <w:bCs/>
              </w:rPr>
            </w:pPr>
            <w:bookmarkStart w:id="11" w:name="форма2"/>
            <w:bookmarkEnd w:id="10"/>
            <w:r w:rsidRPr="007643B9">
              <w:rPr>
                <w:bCs/>
              </w:rPr>
              <w:t xml:space="preserve">Особенности участия в закупке Субъектов МСП в соответствии с п. 8 ст. 3 Федерального закона от 18.07.2011 г. </w:t>
            </w:r>
            <w:r>
              <w:rPr>
                <w:bCs/>
              </w:rPr>
              <w:t xml:space="preserve">                  </w:t>
            </w:r>
            <w:r w:rsidRPr="007643B9">
              <w:rPr>
                <w:bCs/>
              </w:rPr>
              <w:t>№ 223-ФЗ</w:t>
            </w:r>
            <w:r>
              <w:rPr>
                <w:bCs/>
              </w:rPr>
              <w:t xml:space="preserve">                   </w:t>
            </w:r>
            <w:proofErr w:type="gramStart"/>
            <w:r>
              <w:rPr>
                <w:bCs/>
              </w:rPr>
              <w:t xml:space="preserve">  </w:t>
            </w:r>
            <w:r w:rsidRPr="007643B9">
              <w:rPr>
                <w:bCs/>
              </w:rPr>
              <w:t xml:space="preserve"> «</w:t>
            </w:r>
            <w:proofErr w:type="gramEnd"/>
            <w:r w:rsidRPr="007643B9">
              <w:rPr>
                <w:bCs/>
              </w:rPr>
              <w:t>О закупках товаров, работ, услуг отдельными видами юридических лиц»</w:t>
            </w:r>
            <w:bookmarkEnd w:id="11"/>
          </w:p>
        </w:tc>
        <w:tc>
          <w:tcPr>
            <w:tcW w:w="7825" w:type="dxa"/>
            <w:tcBorders>
              <w:top w:val="single" w:sz="4" w:space="0" w:color="auto"/>
              <w:left w:val="single" w:sz="4" w:space="0" w:color="auto"/>
              <w:bottom w:val="single" w:sz="4" w:space="0" w:color="auto"/>
              <w:right w:val="single" w:sz="4" w:space="0" w:color="auto"/>
            </w:tcBorders>
            <w:vAlign w:val="center"/>
          </w:tcPr>
          <w:p w:rsidR="00293843" w:rsidRPr="005839DD" w:rsidRDefault="00293843" w:rsidP="00293843">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5839DD" w:rsidRPr="00F84878" w:rsidRDefault="005839DD" w:rsidP="00293843">
            <w:pPr>
              <w:pStyle w:val="Default"/>
              <w:jc w:val="both"/>
              <w:rPr>
                <w:bCs/>
              </w:rPr>
            </w:pPr>
          </w:p>
        </w:tc>
      </w:tr>
      <w:tr w:rsidR="009E615C" w:rsidRPr="0002418D" w:rsidTr="00372951">
        <w:tc>
          <w:tcPr>
            <w:tcW w:w="568" w:type="dxa"/>
            <w:tcBorders>
              <w:top w:val="single" w:sz="4" w:space="0" w:color="auto"/>
              <w:left w:val="single" w:sz="4" w:space="0" w:color="auto"/>
              <w:bottom w:val="single" w:sz="4" w:space="0" w:color="auto"/>
              <w:right w:val="single" w:sz="4" w:space="0" w:color="auto"/>
            </w:tcBorders>
          </w:tcPr>
          <w:p w:rsidR="009E615C" w:rsidRPr="00AC4AC6" w:rsidRDefault="009E615C" w:rsidP="009E615C">
            <w:pPr>
              <w:pStyle w:val="rvps1"/>
              <w:tabs>
                <w:tab w:val="left" w:pos="0"/>
              </w:tabs>
              <w:jc w:val="left"/>
            </w:pPr>
            <w:r>
              <w:t>2.1</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9E615C" w:rsidRDefault="009E615C" w:rsidP="009E615C">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9E615C" w:rsidRPr="000573CC" w:rsidRDefault="009E615C" w:rsidP="009E615C">
            <w:pPr>
              <w:pStyle w:val="rvps1"/>
              <w:jc w:val="left"/>
              <w:rPr>
                <w:bCs/>
                <w:i/>
              </w:rPr>
            </w:pPr>
          </w:p>
        </w:tc>
        <w:tc>
          <w:tcPr>
            <w:tcW w:w="7825" w:type="dxa"/>
            <w:tcBorders>
              <w:top w:val="single" w:sz="4" w:space="0" w:color="auto"/>
              <w:left w:val="single" w:sz="4" w:space="0" w:color="auto"/>
              <w:bottom w:val="single" w:sz="4" w:space="0" w:color="auto"/>
              <w:right w:val="single" w:sz="4" w:space="0" w:color="auto"/>
            </w:tcBorders>
            <w:vAlign w:val="center"/>
          </w:tcPr>
          <w:p w:rsidR="009E615C" w:rsidRDefault="009E615C" w:rsidP="009E615C">
            <w:pPr>
              <w:pStyle w:val="Default"/>
              <w:jc w:val="both"/>
              <w:rPr>
                <w:bCs/>
              </w:rPr>
            </w:pPr>
            <w:r>
              <w:rPr>
                <w:bCs/>
              </w:rPr>
              <w:t>Общие условия предоставления приоритета:</w:t>
            </w:r>
          </w:p>
          <w:p w:rsidR="009E615C" w:rsidRPr="00463A49" w:rsidRDefault="009E615C" w:rsidP="009E615C">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9"/>
                  <w:bCs/>
                </w:rPr>
                <w:t>форме 3</w:t>
              </w:r>
            </w:hyperlink>
            <w:r>
              <w:rPr>
                <w:bCs/>
              </w:rPr>
              <w:t xml:space="preserve"> </w:t>
            </w:r>
            <w:hyperlink w:anchor="_РАЗДЕЛ_III._ФОРМЫ" w:history="1">
              <w:r w:rsidRPr="00EC45B9">
                <w:rPr>
                  <w:rStyle w:val="a9"/>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9E615C" w:rsidRPr="00463A49" w:rsidRDefault="009E615C" w:rsidP="009E615C">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9E615C" w:rsidRPr="00463A49" w:rsidRDefault="009E615C" w:rsidP="009E615C">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hyperlink w:anchor="_РАЗДЕЛ_IV._Техническое" w:history="1">
              <w:r w:rsidRPr="00EC45B9">
                <w:rPr>
                  <w:rStyle w:val="a9"/>
                  <w:iCs/>
                </w:rPr>
                <w:t>разделе IV «Техническое задание»</w:t>
              </w:r>
            </w:hyperlink>
            <w:r w:rsidRPr="00EC45B9">
              <w:rPr>
                <w:iCs/>
                <w:color w:val="FF0000"/>
              </w:rPr>
              <w:t xml:space="preserve"> </w:t>
            </w:r>
            <w:r w:rsidRPr="00EC45B9">
              <w:rPr>
                <w:iCs/>
              </w:rPr>
              <w:t>Документации о закупке</w:t>
            </w:r>
            <w:r w:rsidRPr="00463A49">
              <w:rPr>
                <w:bCs/>
              </w:rPr>
              <w:t>;</w:t>
            </w:r>
          </w:p>
          <w:p w:rsidR="009E615C" w:rsidRPr="00463A49" w:rsidRDefault="009E615C" w:rsidP="009E615C">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9E615C" w:rsidRPr="00463A49" w:rsidRDefault="009E615C" w:rsidP="009E615C">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9E615C" w:rsidRPr="00463A49" w:rsidRDefault="009E615C" w:rsidP="009E615C">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9"/>
                  <w:bCs/>
                </w:rPr>
                <w:t>форме 2</w:t>
              </w:r>
            </w:hyperlink>
            <w:r>
              <w:rPr>
                <w:bCs/>
              </w:rPr>
              <w:t xml:space="preserve"> </w:t>
            </w:r>
            <w:hyperlink w:anchor="_РАЗДЕЛ_III._ФОРМЫ" w:history="1">
              <w:r w:rsidRPr="00EC45B9">
                <w:rPr>
                  <w:rStyle w:val="a9"/>
                </w:rPr>
                <w:t>раздела III «ФОРМЫ ДЛЯ ЗАПОЛНЕНИЯ ПРЕТЕНДЕНТАМИ ЗАКУПКИ»</w:t>
              </w:r>
            </w:hyperlink>
            <w:r w:rsidRPr="00463A49">
              <w:rPr>
                <w:bCs/>
              </w:rPr>
              <w:t>;</w:t>
            </w:r>
          </w:p>
          <w:p w:rsidR="009E615C" w:rsidRPr="00463A49" w:rsidRDefault="009E615C" w:rsidP="009E615C">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9E615C" w:rsidRPr="00463A49" w:rsidRDefault="009E615C" w:rsidP="009E615C">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«Башинформсвязь»</w:t>
            </w:r>
            <w:r w:rsidRPr="00463A49">
              <w:rPr>
                <w:bCs/>
              </w:rPr>
              <w:t>;</w:t>
            </w:r>
          </w:p>
          <w:p w:rsidR="009E615C" w:rsidRDefault="009E615C" w:rsidP="009E615C">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9E615C" w:rsidRPr="00C46D76" w:rsidRDefault="009E615C" w:rsidP="009E615C">
            <w:pPr>
              <w:pStyle w:val="Default"/>
              <w:jc w:val="both"/>
              <w:rPr>
                <w:bCs/>
              </w:rPr>
            </w:pPr>
            <w:r w:rsidRPr="00C46D76">
              <w:rPr>
                <w:bCs/>
              </w:rPr>
              <w:t>Приоритет не предоставляется в случаях, если:</w:t>
            </w:r>
          </w:p>
          <w:p w:rsidR="009E615C" w:rsidRPr="00E0324E" w:rsidRDefault="009E615C" w:rsidP="009E615C">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9E615C" w:rsidRPr="007B4423" w:rsidRDefault="009E615C" w:rsidP="009E615C">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E615C" w:rsidRPr="00DC61DE" w:rsidRDefault="009E615C" w:rsidP="009E615C">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E615C" w:rsidRPr="00DC61DE" w:rsidRDefault="009E615C" w:rsidP="009E615C">
            <w:pPr>
              <w:pStyle w:val="Default"/>
              <w:jc w:val="both"/>
              <w:rPr>
                <w:bCs/>
              </w:rPr>
            </w:pPr>
            <w:bookmarkStart w:id="12" w:name="P32"/>
            <w:bookmarkEnd w:id="12"/>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9E615C" w:rsidRPr="00DC61DE" w:rsidRDefault="009E615C" w:rsidP="009E615C">
            <w:pPr>
              <w:pStyle w:val="Default"/>
              <w:jc w:val="both"/>
              <w:rPr>
                <w:bCs/>
              </w:rPr>
            </w:pPr>
            <w:bookmarkStart w:id="13" w:name="P33"/>
            <w:bookmarkEnd w:id="13"/>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9E615C" w:rsidRDefault="009E615C" w:rsidP="009E615C">
            <w:pPr>
              <w:pStyle w:val="Default"/>
              <w:jc w:val="both"/>
              <w:rPr>
                <w:bCs/>
              </w:rPr>
            </w:pPr>
          </w:p>
          <w:p w:rsidR="009E615C" w:rsidRDefault="009E615C" w:rsidP="009E615C">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9E615C" w:rsidRDefault="009E615C" w:rsidP="009E615C">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9E615C" w:rsidRPr="00EC45B9" w:rsidRDefault="009E615C" w:rsidP="009E615C">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5839DD" w:rsidRPr="005C24A0" w:rsidTr="00372951">
        <w:trPr>
          <w:trHeight w:val="852"/>
        </w:trPr>
        <w:tc>
          <w:tcPr>
            <w:tcW w:w="568" w:type="dxa"/>
            <w:tcBorders>
              <w:top w:val="single" w:sz="4" w:space="0" w:color="auto"/>
              <w:left w:val="single" w:sz="4" w:space="0" w:color="auto"/>
              <w:right w:val="single" w:sz="4" w:space="0" w:color="auto"/>
            </w:tcBorders>
          </w:tcPr>
          <w:p w:rsidR="005839DD" w:rsidRPr="0002418D" w:rsidRDefault="005839DD" w:rsidP="003C4C89">
            <w:pPr>
              <w:pStyle w:val="ac"/>
              <w:numPr>
                <w:ilvl w:val="0"/>
                <w:numId w:val="3"/>
              </w:numPr>
              <w:tabs>
                <w:tab w:val="clear" w:pos="4677"/>
                <w:tab w:val="clear" w:pos="9355"/>
                <w:tab w:val="left" w:pos="0"/>
              </w:tabs>
              <w:ind w:left="0" w:firstLine="0"/>
            </w:pPr>
            <w:bookmarkStart w:id="14" w:name="_Ref378108959"/>
          </w:p>
        </w:tc>
        <w:bookmarkEnd w:id="14"/>
        <w:tc>
          <w:tcPr>
            <w:tcW w:w="2268" w:type="dxa"/>
            <w:tcBorders>
              <w:top w:val="single" w:sz="4" w:space="0" w:color="auto"/>
              <w:left w:val="single" w:sz="4" w:space="0" w:color="auto"/>
              <w:right w:val="single" w:sz="4" w:space="0" w:color="auto"/>
            </w:tcBorders>
            <w:shd w:val="clear" w:color="auto" w:fill="F2F2F2"/>
          </w:tcPr>
          <w:p w:rsidR="005839DD" w:rsidRPr="005C24A0" w:rsidRDefault="005839DD" w:rsidP="005262C2">
            <w:r>
              <w:t>ЭТП</w:t>
            </w:r>
          </w:p>
        </w:tc>
        <w:tc>
          <w:tcPr>
            <w:tcW w:w="7825" w:type="dxa"/>
            <w:tcBorders>
              <w:top w:val="single" w:sz="4" w:space="0" w:color="auto"/>
              <w:left w:val="single" w:sz="4" w:space="0" w:color="auto"/>
              <w:right w:val="single" w:sz="4" w:space="0" w:color="auto"/>
            </w:tcBorders>
          </w:tcPr>
          <w:p w:rsidR="005839DD" w:rsidRPr="000E446F" w:rsidRDefault="005839DD" w:rsidP="005262C2">
            <w:r>
              <w:t xml:space="preserve">Открытый </w:t>
            </w:r>
            <w:r w:rsidRPr="00863731">
              <w:t xml:space="preserve">запрос предложений </w:t>
            </w:r>
            <w:r w:rsidRPr="005C24A0">
              <w:t xml:space="preserve">проводится в соответствии с правилами и с использованием функционала </w:t>
            </w:r>
            <w:r>
              <w:t xml:space="preserve">ЭТП </w:t>
            </w:r>
            <w:proofErr w:type="spellStart"/>
            <w:r w:rsidR="000E446F" w:rsidRPr="0094692D">
              <w:rPr>
                <w:shd w:val="clear" w:color="auto" w:fill="F6F5F3"/>
              </w:rPr>
              <w:t>SETonline</w:t>
            </w:r>
            <w:proofErr w:type="spellEnd"/>
            <w:r>
              <w:t xml:space="preserve">, находящейся по адресу </w:t>
            </w:r>
            <w:hyperlink r:id="rId31" w:history="1">
              <w:r w:rsidR="000E446F" w:rsidRPr="00334AD9">
                <w:rPr>
                  <w:color w:val="0000FF"/>
                  <w:u w:val="single"/>
                  <w:lang w:val="en-US"/>
                </w:rPr>
                <w:t>http</w:t>
              </w:r>
              <w:r w:rsidR="000E446F" w:rsidRPr="00334AD9">
                <w:rPr>
                  <w:color w:val="0000FF"/>
                  <w:u w:val="single"/>
                </w:rPr>
                <w:t>://</w:t>
              </w:r>
              <w:r w:rsidR="000E446F" w:rsidRPr="00334AD9">
                <w:rPr>
                  <w:color w:val="0000FF"/>
                  <w:u w:val="single"/>
                  <w:lang w:val="en-US"/>
                </w:rPr>
                <w:t>www</w:t>
              </w:r>
              <w:r w:rsidR="000E446F" w:rsidRPr="00334AD9">
                <w:rPr>
                  <w:color w:val="0000FF"/>
                  <w:u w:val="single"/>
                </w:rPr>
                <w:t>.</w:t>
              </w:r>
              <w:proofErr w:type="spellStart"/>
              <w:r w:rsidR="000E446F" w:rsidRPr="00334AD9">
                <w:rPr>
                  <w:color w:val="0000FF"/>
                  <w:u w:val="single"/>
                  <w:lang w:val="en-US"/>
                </w:rPr>
                <w:t>setonline</w:t>
              </w:r>
              <w:proofErr w:type="spellEnd"/>
              <w:r w:rsidR="000E446F" w:rsidRPr="00334AD9">
                <w:rPr>
                  <w:color w:val="0000FF"/>
                  <w:u w:val="single"/>
                </w:rPr>
                <w:t>.</w:t>
              </w:r>
              <w:proofErr w:type="spellStart"/>
              <w:r w:rsidR="000E446F" w:rsidRPr="00334AD9">
                <w:rPr>
                  <w:color w:val="0000FF"/>
                  <w:u w:val="single"/>
                  <w:lang w:val="en-US"/>
                </w:rPr>
                <w:t>ru</w:t>
              </w:r>
              <w:proofErr w:type="spellEnd"/>
            </w:hyperlink>
            <w:r w:rsidR="000E446F" w:rsidRPr="000E446F">
              <w:rPr>
                <w:color w:val="0000FF"/>
                <w:u w:val="single"/>
              </w:rPr>
              <w:t>.</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c"/>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839DD" w:rsidRPr="005C24A0" w:rsidRDefault="005839DD" w:rsidP="005262C2">
            <w:r w:rsidRPr="005C24A0">
              <w:t>Способ закупки</w:t>
            </w:r>
            <w:r>
              <w:t xml:space="preserve"> и форма закупки</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5C24A0">
              <w:t xml:space="preserve">Открытый </w:t>
            </w:r>
            <w:r w:rsidRPr="00863731">
              <w:t>запрос предложений</w:t>
            </w:r>
            <w:r w:rsidRPr="005C24A0">
              <w:t xml:space="preserve"> в электронной форме</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rsidRPr="005C24A0">
              <w:t xml:space="preserve">Дата </w:t>
            </w:r>
            <w:r>
              <w:t>размещения</w:t>
            </w:r>
            <w:r w:rsidRPr="005C24A0">
              <w:t xml:space="preserve"> Извещения о закупк</w:t>
            </w:r>
            <w:r>
              <w:t>е</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5839DD" w:rsidP="00CE5EBF">
            <w:r w:rsidRPr="005C24A0">
              <w:t>«</w:t>
            </w:r>
            <w:r w:rsidR="00CE5EBF">
              <w:t>01</w:t>
            </w:r>
            <w:r w:rsidRPr="005C24A0">
              <w:t>»</w:t>
            </w:r>
            <w:r w:rsidR="008A0A18">
              <w:t xml:space="preserve"> </w:t>
            </w:r>
            <w:r w:rsidR="00CE5EBF">
              <w:t>февраля</w:t>
            </w:r>
            <w:r w:rsidRPr="005C24A0">
              <w:t xml:space="preserve"> 20</w:t>
            </w:r>
            <w:r w:rsidR="008A0A18">
              <w:t>1</w:t>
            </w:r>
            <w:r w:rsidR="00AC4AC6">
              <w:t>7</w:t>
            </w:r>
            <w:r w:rsidR="008A0A18">
              <w:t xml:space="preserve"> </w:t>
            </w:r>
            <w:r w:rsidRPr="005C24A0">
              <w:t>года</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bookmarkStart w:id="15" w:name="_Ref368304315"/>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Порядок, д</w:t>
            </w:r>
            <w:r w:rsidRPr="005C24A0">
              <w:t xml:space="preserve">ата начала и дата окончания срока подачи </w:t>
            </w:r>
            <w:r>
              <w:t>З</w:t>
            </w:r>
            <w:r w:rsidRPr="005C24A0">
              <w:t>аявок на участие в закупке</w:t>
            </w:r>
          </w:p>
        </w:tc>
        <w:tc>
          <w:tcPr>
            <w:tcW w:w="7825" w:type="dxa"/>
            <w:tcBorders>
              <w:top w:val="single" w:sz="4" w:space="0" w:color="auto"/>
              <w:left w:val="single" w:sz="4" w:space="0" w:color="auto"/>
              <w:bottom w:val="single" w:sz="4" w:space="0" w:color="auto"/>
              <w:right w:val="single" w:sz="4" w:space="0" w:color="auto"/>
            </w:tcBorders>
          </w:tcPr>
          <w:p w:rsidR="005839DD" w:rsidRDefault="005839DD" w:rsidP="005262C2">
            <w:pPr>
              <w:suppressAutoHyphens/>
              <w:jc w:val="both"/>
            </w:pPr>
            <w:r>
              <w:t xml:space="preserve">Заявки подаются посредством ЭТП по адресу: </w:t>
            </w:r>
            <w:hyperlink r:id="rId32" w:history="1">
              <w:proofErr w:type="gramStart"/>
              <w:r w:rsidR="000E446F" w:rsidRPr="00334AD9">
                <w:rPr>
                  <w:color w:val="0000FF"/>
                  <w:u w:val="single"/>
                  <w:lang w:val="en-US"/>
                </w:rPr>
                <w:t>http</w:t>
              </w:r>
              <w:r w:rsidR="000E446F" w:rsidRPr="00334AD9">
                <w:rPr>
                  <w:color w:val="0000FF"/>
                  <w:u w:val="single"/>
                </w:rPr>
                <w:t>://</w:t>
              </w:r>
              <w:r w:rsidR="000E446F" w:rsidRPr="00334AD9">
                <w:rPr>
                  <w:color w:val="0000FF"/>
                  <w:u w:val="single"/>
                  <w:lang w:val="en-US"/>
                </w:rPr>
                <w:t>www</w:t>
              </w:r>
              <w:r w:rsidR="000E446F" w:rsidRPr="00334AD9">
                <w:rPr>
                  <w:color w:val="0000FF"/>
                  <w:u w:val="single"/>
                </w:rPr>
                <w:t>.</w:t>
              </w:r>
              <w:proofErr w:type="spellStart"/>
              <w:r w:rsidR="000E446F" w:rsidRPr="00334AD9">
                <w:rPr>
                  <w:color w:val="0000FF"/>
                  <w:u w:val="single"/>
                  <w:lang w:val="en-US"/>
                </w:rPr>
                <w:t>setonline</w:t>
              </w:r>
              <w:proofErr w:type="spellEnd"/>
              <w:r w:rsidR="000E446F" w:rsidRPr="00334AD9">
                <w:rPr>
                  <w:color w:val="0000FF"/>
                  <w:u w:val="single"/>
                </w:rPr>
                <w:t>.</w:t>
              </w:r>
              <w:proofErr w:type="spellStart"/>
              <w:r w:rsidR="000E446F" w:rsidRPr="00334AD9">
                <w:rPr>
                  <w:color w:val="0000FF"/>
                  <w:u w:val="single"/>
                  <w:lang w:val="en-US"/>
                </w:rPr>
                <w:t>ru</w:t>
              </w:r>
              <w:proofErr w:type="spellEnd"/>
            </w:hyperlink>
            <w:r>
              <w:t xml:space="preserve">,   </w:t>
            </w:r>
            <w:proofErr w:type="gramEnd"/>
            <w:r>
              <w:t xml:space="preserve">                                 в соответствии с Регламентом работы ЭТП.</w:t>
            </w:r>
          </w:p>
          <w:p w:rsidR="005839DD" w:rsidRPr="00C24766" w:rsidRDefault="005839DD" w:rsidP="005262C2">
            <w:pPr>
              <w:suppressAutoHyphens/>
              <w:jc w:val="both"/>
              <w:rPr>
                <w:sz w:val="10"/>
                <w:szCs w:val="10"/>
              </w:rPr>
            </w:pPr>
          </w:p>
          <w:p w:rsidR="005839DD" w:rsidRDefault="00D305F8" w:rsidP="005262C2">
            <w:pPr>
              <w:suppressAutoHyphens/>
              <w:jc w:val="both"/>
            </w:pPr>
            <w:r w:rsidRPr="00922226">
              <w:t xml:space="preserve">Дата начала срока: </w:t>
            </w:r>
            <w:r w:rsidRPr="00922226">
              <w:rPr>
                <w:iCs/>
              </w:rPr>
              <w:t>«</w:t>
            </w:r>
            <w:r w:rsidR="00CE5EBF">
              <w:rPr>
                <w:iCs/>
              </w:rPr>
              <w:t>01</w:t>
            </w:r>
            <w:r w:rsidRPr="00922226">
              <w:rPr>
                <w:iCs/>
              </w:rPr>
              <w:t xml:space="preserve">» </w:t>
            </w:r>
            <w:r w:rsidR="00CE5EBF">
              <w:t>февраля</w:t>
            </w:r>
            <w:r w:rsidR="00AC4AC6" w:rsidRPr="008349DC">
              <w:t xml:space="preserve"> 201</w:t>
            </w:r>
            <w:r w:rsidR="00AC4AC6">
              <w:t>7</w:t>
            </w:r>
            <w:r w:rsidRPr="00922226">
              <w:rPr>
                <w:iCs/>
              </w:rPr>
              <w:t xml:space="preserve"> года 1</w:t>
            </w:r>
            <w:r w:rsidR="004229A9">
              <w:rPr>
                <w:iCs/>
              </w:rPr>
              <w:t>6</w:t>
            </w:r>
            <w:r w:rsidRPr="00922226">
              <w:rPr>
                <w:iCs/>
              </w:rPr>
              <w:t>:00 часов (время московское)</w:t>
            </w:r>
            <w:r w:rsidRPr="00922226">
              <w:t xml:space="preserve"> </w:t>
            </w:r>
            <w:proofErr w:type="gramStart"/>
            <w:r w:rsidRPr="00922226">
              <w:t>Если  в</w:t>
            </w:r>
            <w:proofErr w:type="gramEnd"/>
            <w:r w:rsidRPr="00922226">
              <w:t xml:space="preserve">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5839DD" w:rsidRPr="00C24766" w:rsidRDefault="005839DD" w:rsidP="005262C2">
            <w:pPr>
              <w:suppressAutoHyphens/>
              <w:jc w:val="both"/>
              <w:rPr>
                <w:sz w:val="10"/>
                <w:szCs w:val="10"/>
              </w:rPr>
            </w:pPr>
          </w:p>
          <w:p w:rsidR="005839DD" w:rsidRPr="0053792A" w:rsidRDefault="005839DD" w:rsidP="005262C2">
            <w:pPr>
              <w:suppressAutoHyphens/>
              <w:jc w:val="both"/>
            </w:pPr>
            <w:r w:rsidRPr="0053792A">
              <w:t>Дата окончания срока</w:t>
            </w:r>
            <w:r>
              <w:t>,</w:t>
            </w:r>
            <w:r w:rsidRPr="0053792A">
              <w:t xml:space="preserve"> последний д</w:t>
            </w:r>
            <w:r>
              <w:t>ень срока подачи Заявок:</w:t>
            </w:r>
          </w:p>
          <w:p w:rsidR="005839DD" w:rsidRPr="005C24A0" w:rsidRDefault="005839DD" w:rsidP="00CE5EBF">
            <w:r w:rsidRPr="005C24A0">
              <w:t>«</w:t>
            </w:r>
            <w:proofErr w:type="gramStart"/>
            <w:r w:rsidR="00733AAF">
              <w:t>2</w:t>
            </w:r>
            <w:r w:rsidR="00CE5EBF">
              <w:t>2</w:t>
            </w:r>
            <w:r w:rsidRPr="005C24A0">
              <w:t xml:space="preserve">» </w:t>
            </w:r>
            <w:r w:rsidR="00DC0DAE">
              <w:t xml:space="preserve"> </w:t>
            </w:r>
            <w:r w:rsidR="003A428E">
              <w:t>февраля</w:t>
            </w:r>
            <w:proofErr w:type="gramEnd"/>
            <w:r w:rsidRPr="005C24A0">
              <w:t xml:space="preserve"> 20</w:t>
            </w:r>
            <w:r w:rsidR="00DC0DAE">
              <w:t>1</w:t>
            </w:r>
            <w:r w:rsidR="003A428E">
              <w:t>7</w:t>
            </w:r>
            <w:r w:rsidRPr="005C24A0">
              <w:t xml:space="preserve"> года </w:t>
            </w:r>
            <w:r w:rsidR="00733AAF">
              <w:t>08</w:t>
            </w:r>
            <w:r w:rsidR="00DC0DAE">
              <w:t xml:space="preserve">:00 часов </w:t>
            </w:r>
            <w:r w:rsidRPr="005C24A0">
              <w:t>(время московское)</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c"/>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М</w:t>
            </w:r>
            <w:r w:rsidRPr="005C24A0">
              <w:t>есто</w:t>
            </w:r>
            <w:r>
              <w:t>, дата и время</w:t>
            </w:r>
            <w:r w:rsidRPr="005C24A0">
              <w:t xml:space="preserve"> открытия доступа к Заявкам </w:t>
            </w:r>
          </w:p>
        </w:tc>
        <w:tc>
          <w:tcPr>
            <w:tcW w:w="7825" w:type="dxa"/>
            <w:tcBorders>
              <w:top w:val="single" w:sz="4" w:space="0" w:color="auto"/>
              <w:left w:val="single" w:sz="4" w:space="0" w:color="auto"/>
              <w:bottom w:val="single" w:sz="4" w:space="0" w:color="auto"/>
              <w:right w:val="single" w:sz="4" w:space="0" w:color="auto"/>
            </w:tcBorders>
          </w:tcPr>
          <w:p w:rsidR="000E446F" w:rsidRDefault="005839DD" w:rsidP="000E446F">
            <w:r w:rsidRPr="005C24A0">
              <w:t>«</w:t>
            </w:r>
            <w:r w:rsidR="00733AAF">
              <w:t>2</w:t>
            </w:r>
            <w:r w:rsidR="00CE5EBF">
              <w:t>2</w:t>
            </w:r>
            <w:r w:rsidRPr="005C24A0">
              <w:t xml:space="preserve">» </w:t>
            </w:r>
            <w:r w:rsidR="003A428E">
              <w:t>февраля</w:t>
            </w:r>
            <w:r w:rsidR="003A428E" w:rsidRPr="005C24A0">
              <w:t xml:space="preserve"> 20</w:t>
            </w:r>
            <w:r w:rsidR="003A428E">
              <w:t>17</w:t>
            </w:r>
            <w:r w:rsidR="003A428E" w:rsidRPr="005C24A0">
              <w:t xml:space="preserve"> </w:t>
            </w:r>
            <w:r w:rsidRPr="005C24A0">
              <w:t xml:space="preserve">года </w:t>
            </w:r>
            <w:r w:rsidR="00733AAF">
              <w:t>08</w:t>
            </w:r>
            <w:r w:rsidR="00DC0DAE">
              <w:t xml:space="preserve">:00 </w:t>
            </w:r>
            <w:proofErr w:type="gramStart"/>
            <w:r w:rsidR="00DC0DAE">
              <w:t xml:space="preserve">часов  </w:t>
            </w:r>
            <w:r w:rsidRPr="005C24A0">
              <w:t>(</w:t>
            </w:r>
            <w:proofErr w:type="gramEnd"/>
            <w:r w:rsidRPr="005C24A0">
              <w:t xml:space="preserve">время московское) </w:t>
            </w:r>
          </w:p>
          <w:p w:rsidR="005839DD" w:rsidRPr="00E82F20" w:rsidRDefault="005839DD" w:rsidP="000E446F">
            <w:pPr>
              <w:rPr>
                <w:highlight w:val="lightGray"/>
              </w:rPr>
            </w:pPr>
            <w:r w:rsidRPr="005C24A0">
              <w:t xml:space="preserve">Место открытия доступа к поданным </w:t>
            </w:r>
            <w:r>
              <w:t>Заявкам – ЭТП.</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bookmarkStart w:id="16" w:name="_Ref378107245"/>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r>
              <w:t xml:space="preserve"> </w:t>
            </w:r>
          </w:p>
        </w:tc>
        <w:tc>
          <w:tcPr>
            <w:tcW w:w="7825" w:type="dxa"/>
            <w:tcBorders>
              <w:top w:val="single" w:sz="4" w:space="0" w:color="auto"/>
              <w:left w:val="single" w:sz="4" w:space="0" w:color="auto"/>
              <w:bottom w:val="single" w:sz="4" w:space="0" w:color="auto"/>
              <w:right w:val="single" w:sz="4" w:space="0" w:color="auto"/>
            </w:tcBorders>
          </w:tcPr>
          <w:p w:rsidR="005839DD" w:rsidRPr="00BB1358" w:rsidRDefault="005839DD" w:rsidP="005262C2">
            <w:pPr>
              <w:jc w:val="both"/>
            </w:pPr>
            <w:r w:rsidRPr="00BB1358">
              <w:rPr>
                <w:b/>
              </w:rPr>
              <w:t>Рассмотрение Заявок</w:t>
            </w:r>
            <w:r w:rsidRPr="00BB1358">
              <w:t>: «</w:t>
            </w:r>
            <w:r w:rsidR="00733AAF">
              <w:t>2</w:t>
            </w:r>
            <w:r w:rsidR="00CE5EBF">
              <w:t>8</w:t>
            </w:r>
            <w:r w:rsidRPr="00BB1358">
              <w:t xml:space="preserve">» </w:t>
            </w:r>
            <w:r w:rsidR="003A428E">
              <w:t>февраля</w:t>
            </w:r>
            <w:r w:rsidR="003A428E" w:rsidRPr="005C24A0">
              <w:t xml:space="preserve"> 20</w:t>
            </w:r>
            <w:r w:rsidR="003A428E">
              <w:t>17</w:t>
            </w:r>
            <w:r w:rsidR="003A428E" w:rsidRPr="005C24A0">
              <w:t xml:space="preserve"> </w:t>
            </w:r>
            <w:r w:rsidR="00DC0DAE" w:rsidRPr="00BB1358">
              <w:t>года</w:t>
            </w:r>
            <w:r w:rsidR="00DC0DAE">
              <w:t xml:space="preserve"> в 14 часов 00 минут по местному времени</w:t>
            </w:r>
          </w:p>
          <w:p w:rsidR="005839DD" w:rsidRPr="00BB1358" w:rsidRDefault="005839DD" w:rsidP="005262C2">
            <w:pPr>
              <w:jc w:val="both"/>
              <w:rPr>
                <w:sz w:val="10"/>
                <w:szCs w:val="10"/>
              </w:rPr>
            </w:pPr>
          </w:p>
          <w:p w:rsidR="00DC0DAE" w:rsidRPr="00BB1358" w:rsidRDefault="005839DD" w:rsidP="00DC0DAE">
            <w:pPr>
              <w:jc w:val="both"/>
            </w:pPr>
            <w:r w:rsidRPr="00BB1358">
              <w:rPr>
                <w:b/>
              </w:rPr>
              <w:t>Оценка и сопоставление Заявок</w:t>
            </w:r>
            <w:r w:rsidRPr="00BB1358">
              <w:t xml:space="preserve">: </w:t>
            </w:r>
            <w:r w:rsidR="00217CF1">
              <w:t>«</w:t>
            </w:r>
            <w:r w:rsidR="00733AAF">
              <w:t>2</w:t>
            </w:r>
            <w:r w:rsidR="00CE5EBF">
              <w:t>8</w:t>
            </w:r>
            <w:r w:rsidR="00DC0DAE" w:rsidRPr="00BB1358">
              <w:t xml:space="preserve">» </w:t>
            </w:r>
            <w:r w:rsidR="003A428E">
              <w:t>февраля</w:t>
            </w:r>
            <w:r w:rsidR="003A428E" w:rsidRPr="005C24A0">
              <w:t xml:space="preserve"> 20</w:t>
            </w:r>
            <w:r w:rsidR="003A428E">
              <w:t>17</w:t>
            </w:r>
            <w:r w:rsidR="003A428E" w:rsidRPr="005C24A0">
              <w:t xml:space="preserve"> </w:t>
            </w:r>
            <w:r w:rsidR="00DC0DAE" w:rsidRPr="00BB1358">
              <w:t>года</w:t>
            </w:r>
            <w:r w:rsidR="00DC0DAE">
              <w:t xml:space="preserve"> в 1</w:t>
            </w:r>
            <w:r w:rsidR="00FA798F">
              <w:t>6</w:t>
            </w:r>
            <w:r w:rsidR="00DC0DAE">
              <w:t xml:space="preserve"> часов 00 минут по местному времени</w:t>
            </w:r>
          </w:p>
          <w:p w:rsidR="005839DD" w:rsidRPr="00BB1358" w:rsidRDefault="005839DD" w:rsidP="005262C2">
            <w:pPr>
              <w:jc w:val="both"/>
            </w:pPr>
          </w:p>
          <w:p w:rsidR="005839DD" w:rsidRPr="00BB1358" w:rsidRDefault="005839DD" w:rsidP="005262C2">
            <w:pPr>
              <w:jc w:val="both"/>
              <w:rPr>
                <w:sz w:val="10"/>
                <w:szCs w:val="10"/>
              </w:rPr>
            </w:pPr>
          </w:p>
          <w:p w:rsidR="005839DD" w:rsidRPr="00BB1358" w:rsidRDefault="005839DD" w:rsidP="005262C2">
            <w:pPr>
              <w:jc w:val="both"/>
            </w:pPr>
            <w:r w:rsidRPr="00BB1358">
              <w:rPr>
                <w:b/>
              </w:rPr>
              <w:t>Подведение итогов закупки</w:t>
            </w:r>
            <w:r w:rsidRPr="00BB1358">
              <w:t xml:space="preserve"> «</w:t>
            </w:r>
            <w:r w:rsidR="00733AAF">
              <w:t>0</w:t>
            </w:r>
            <w:r w:rsidR="00CE5EBF">
              <w:t>9</w:t>
            </w:r>
            <w:r w:rsidRPr="00BB1358">
              <w:t xml:space="preserve">» </w:t>
            </w:r>
            <w:r w:rsidR="00733AAF">
              <w:t>марта</w:t>
            </w:r>
            <w:r w:rsidR="00AC4AC6" w:rsidRPr="008349DC">
              <w:t xml:space="preserve"> 201</w:t>
            </w:r>
            <w:r w:rsidR="00AC4AC6">
              <w:t xml:space="preserve">7 </w:t>
            </w:r>
            <w:r w:rsidR="00217CF1" w:rsidRPr="00BB1358">
              <w:t>года</w:t>
            </w:r>
            <w:r w:rsidR="00217CF1">
              <w:t>.</w:t>
            </w:r>
            <w:r w:rsidRPr="00BB1358">
              <w:t xml:space="preserve"> </w:t>
            </w:r>
          </w:p>
          <w:p w:rsidR="000E446F" w:rsidRDefault="005839DD" w:rsidP="005262C2">
            <w:pPr>
              <w:jc w:val="both"/>
              <w:rPr>
                <w:bCs/>
              </w:rPr>
            </w:pPr>
            <w:r w:rsidRPr="00BB1358">
              <w:t>Указанные этапы Открытого запроса предложений проводятся по адресу Заказчика:</w:t>
            </w:r>
            <w:r w:rsidR="000E446F" w:rsidRPr="00F84878">
              <w:rPr>
                <w:bCs/>
              </w:rPr>
              <w:t xml:space="preserve"> </w:t>
            </w:r>
            <w:r w:rsidR="000E446F">
              <w:rPr>
                <w:bCs/>
              </w:rPr>
              <w:t>450000</w:t>
            </w:r>
            <w:r w:rsidR="000E446F" w:rsidRPr="00F84878">
              <w:rPr>
                <w:bCs/>
              </w:rPr>
              <w:t xml:space="preserve">, </w:t>
            </w:r>
            <w:r w:rsidR="000E446F">
              <w:rPr>
                <w:bCs/>
              </w:rPr>
              <w:t xml:space="preserve">Республика Башкортостан, </w:t>
            </w:r>
            <w:r w:rsidR="000E446F" w:rsidRPr="00F84878">
              <w:rPr>
                <w:bCs/>
              </w:rPr>
              <w:t xml:space="preserve">г. </w:t>
            </w:r>
            <w:r w:rsidR="000E446F">
              <w:rPr>
                <w:bCs/>
              </w:rPr>
              <w:t>Уфа</w:t>
            </w:r>
            <w:r w:rsidR="000E446F" w:rsidRPr="00F84878">
              <w:rPr>
                <w:bCs/>
              </w:rPr>
              <w:t xml:space="preserve">, ул. </w:t>
            </w:r>
            <w:r w:rsidR="000E446F">
              <w:rPr>
                <w:bCs/>
              </w:rPr>
              <w:t>Ленина</w:t>
            </w:r>
            <w:r w:rsidR="000E446F" w:rsidRPr="00F84878">
              <w:rPr>
                <w:bCs/>
              </w:rPr>
              <w:t xml:space="preserve">, д. </w:t>
            </w:r>
            <w:r w:rsidR="000E446F">
              <w:rPr>
                <w:bCs/>
              </w:rPr>
              <w:t>32/1</w:t>
            </w:r>
          </w:p>
          <w:p w:rsidR="005839DD" w:rsidRPr="00BB1358" w:rsidRDefault="005839DD" w:rsidP="005262C2">
            <w:pPr>
              <w:jc w:val="both"/>
            </w:pPr>
            <w:r w:rsidRPr="00BB1358">
              <w:t xml:space="preserve"> </w:t>
            </w:r>
          </w:p>
          <w:p w:rsidR="005839DD" w:rsidRPr="008B2C46" w:rsidRDefault="005839DD" w:rsidP="005262C2">
            <w:pPr>
              <w:jc w:val="both"/>
              <w:rPr>
                <w:i/>
                <w:color w:val="FF0000"/>
              </w:rPr>
            </w:pPr>
            <w:r w:rsidRPr="00BB1358">
              <w:t>Заказчик вправе рассмотреть</w:t>
            </w:r>
            <w:r>
              <w:t xml:space="preserve"> Заявки</w:t>
            </w:r>
            <w:r w:rsidRPr="00BB1358">
              <w:t>, оценить</w:t>
            </w:r>
            <w:r>
              <w:t xml:space="preserve"> и</w:t>
            </w:r>
            <w:r w:rsidRPr="00BB1358">
              <w:t xml:space="preserve"> сопоставить Заявки</w:t>
            </w:r>
            <w:r>
              <w:t>,</w:t>
            </w:r>
            <w:r w:rsidRPr="00BB1358">
              <w:t xml:space="preserve"> подвести итоги Закупки, ранее дат, указанных в настояще</w:t>
            </w:r>
            <w:r>
              <w:t>м пункте</w:t>
            </w:r>
            <w:r w:rsidRPr="00BB1358">
              <w:t xml:space="preserve"> Документации.</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7758C3" w:rsidRDefault="005839DD" w:rsidP="005262C2">
            <w:bookmarkStart w:id="17" w:name="форма9"/>
            <w:r w:rsidRPr="007758C3">
              <w:t>Форма, порядок, срок (даты начала и окончания срока) предоставления Претендентам разъяснений положений Документации о закупке</w:t>
            </w:r>
            <w:bookmarkEnd w:id="17"/>
          </w:p>
        </w:tc>
        <w:tc>
          <w:tcPr>
            <w:tcW w:w="7825" w:type="dxa"/>
            <w:tcBorders>
              <w:top w:val="single" w:sz="4" w:space="0" w:color="auto"/>
              <w:left w:val="single" w:sz="4" w:space="0" w:color="auto"/>
              <w:bottom w:val="single" w:sz="4" w:space="0" w:color="auto"/>
              <w:right w:val="single" w:sz="4" w:space="0" w:color="auto"/>
            </w:tcBorders>
          </w:tcPr>
          <w:p w:rsidR="005839DD" w:rsidRDefault="005839DD" w:rsidP="005262C2">
            <w:pPr>
              <w:suppressAutoHyphens/>
              <w:ind w:firstLine="387"/>
              <w:jc w:val="both"/>
            </w:pPr>
            <w:r w:rsidRPr="007758C3">
              <w:rPr>
                <w:b/>
              </w:rPr>
              <w:t>Дата начала срока предоставления Претендентам разъяснений положений Документации о закупке:</w:t>
            </w:r>
            <w:r w:rsidRPr="007758C3">
              <w:t xml:space="preserve"> </w:t>
            </w:r>
            <w:r>
              <w:rPr>
                <w:b/>
              </w:rPr>
              <w:t>«</w:t>
            </w:r>
            <w:r w:rsidR="00CE5EBF">
              <w:rPr>
                <w:b/>
              </w:rPr>
              <w:t>01</w:t>
            </w:r>
            <w:r>
              <w:rPr>
                <w:b/>
              </w:rPr>
              <w:t xml:space="preserve">» </w:t>
            </w:r>
            <w:r w:rsidR="00CE5EBF">
              <w:rPr>
                <w:b/>
              </w:rPr>
              <w:t>февраля</w:t>
            </w:r>
            <w:r w:rsidR="00DC0DAE">
              <w:rPr>
                <w:b/>
              </w:rPr>
              <w:t xml:space="preserve"> 201</w:t>
            </w:r>
            <w:r w:rsidR="00AC4AC6">
              <w:rPr>
                <w:b/>
              </w:rPr>
              <w:t>7</w:t>
            </w:r>
            <w:r>
              <w:rPr>
                <w:b/>
              </w:rPr>
              <w:t xml:space="preserve"> года</w:t>
            </w:r>
          </w:p>
          <w:p w:rsidR="005839DD" w:rsidRPr="00322068" w:rsidRDefault="005839DD" w:rsidP="005262C2">
            <w:pPr>
              <w:suppressAutoHyphens/>
              <w:ind w:firstLine="387"/>
              <w:jc w:val="both"/>
              <w:rPr>
                <w:i/>
                <w:color w:val="FF0000"/>
              </w:rPr>
            </w:pPr>
            <w:r w:rsidRPr="007758C3">
              <w:rPr>
                <w:b/>
              </w:rPr>
              <w:t xml:space="preserve">Дата окончания срока предоставления Претендентам разъяснений положений Документации о </w:t>
            </w:r>
            <w:proofErr w:type="gramStart"/>
            <w:r w:rsidRPr="007758C3">
              <w:rPr>
                <w:b/>
              </w:rPr>
              <w:t xml:space="preserve">закупке: </w:t>
            </w:r>
            <w:r>
              <w:rPr>
                <w:b/>
              </w:rPr>
              <w:t xml:space="preserve">  </w:t>
            </w:r>
            <w:proofErr w:type="gramEnd"/>
            <w:r w:rsidRPr="007758C3">
              <w:rPr>
                <w:b/>
              </w:rPr>
              <w:t>«</w:t>
            </w:r>
            <w:r w:rsidR="00686499">
              <w:rPr>
                <w:b/>
              </w:rPr>
              <w:t>1</w:t>
            </w:r>
            <w:r w:rsidR="00CE5EBF">
              <w:rPr>
                <w:b/>
              </w:rPr>
              <w:t>7</w:t>
            </w:r>
            <w:r w:rsidRPr="007758C3">
              <w:rPr>
                <w:b/>
              </w:rPr>
              <w:t xml:space="preserve">» </w:t>
            </w:r>
            <w:r w:rsidR="008F7479">
              <w:rPr>
                <w:b/>
              </w:rPr>
              <w:t>февраля</w:t>
            </w:r>
            <w:r w:rsidR="006C3573">
              <w:rPr>
                <w:b/>
              </w:rPr>
              <w:t xml:space="preserve"> 201</w:t>
            </w:r>
            <w:r w:rsidR="008F7479">
              <w:rPr>
                <w:b/>
              </w:rPr>
              <w:t>7</w:t>
            </w:r>
            <w:r w:rsidRPr="007758C3">
              <w:rPr>
                <w:b/>
              </w:rPr>
              <w:t xml:space="preserve"> года </w:t>
            </w:r>
          </w:p>
          <w:p w:rsidR="005839DD" w:rsidRPr="007758C3" w:rsidRDefault="005839DD" w:rsidP="005262C2">
            <w:pPr>
              <w:suppressAutoHyphens/>
              <w:ind w:firstLine="387"/>
              <w:jc w:val="both"/>
            </w:pPr>
            <w:r w:rsidRPr="007758C3">
              <w:t>В случае если Извещение о закупке и Документация о закупке были размещены</w:t>
            </w:r>
            <w:r>
              <w:t xml:space="preserve"> в ЕИС</w:t>
            </w:r>
            <w:r w:rsidRPr="007758C3">
              <w:t xml:space="preserve">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w:t>
            </w:r>
            <w:r w:rsidR="00217CF1">
              <w:t xml:space="preserve">рабочих </w:t>
            </w:r>
            <w:r w:rsidRPr="007758C3">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5839DD" w:rsidRPr="007758C3" w:rsidRDefault="005839DD" w:rsidP="005262C2">
            <w:pPr>
              <w:suppressAutoHyphens/>
              <w:ind w:firstLine="387"/>
              <w:jc w:val="both"/>
            </w:pPr>
            <w:r w:rsidRPr="007758C3">
              <w:t xml:space="preserve">В случае если Извещение о закупке и Документация о закупке были размещены </w:t>
            </w:r>
            <w:r>
              <w:t xml:space="preserve">в ЕИС </w:t>
            </w:r>
            <w:r w:rsidRPr="007758C3">
              <w:t>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5839DD" w:rsidRPr="007758C3" w:rsidRDefault="005839DD" w:rsidP="005262C2">
            <w:pPr>
              <w:suppressAutoHyphens/>
              <w:ind w:firstLine="387"/>
              <w:jc w:val="both"/>
              <w:rPr>
                <w:sz w:val="10"/>
                <w:szCs w:val="10"/>
              </w:rPr>
            </w:pPr>
          </w:p>
          <w:p w:rsidR="005839DD" w:rsidRPr="007758C3" w:rsidRDefault="005839DD" w:rsidP="005262C2">
            <w:pPr>
              <w:ind w:firstLine="387"/>
              <w:jc w:val="both"/>
            </w:pPr>
            <w:r w:rsidRPr="007758C3">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5839DD" w:rsidRPr="007758C3" w:rsidRDefault="005839DD" w:rsidP="005262C2">
            <w:pPr>
              <w:ind w:firstLine="528"/>
              <w:jc w:val="both"/>
              <w:rPr>
                <w:sz w:val="10"/>
                <w:szCs w:val="10"/>
              </w:rPr>
            </w:pPr>
          </w:p>
          <w:p w:rsidR="005839DD" w:rsidRPr="007758C3" w:rsidRDefault="005839DD" w:rsidP="005262C2">
            <w:pPr>
              <w:pStyle w:val="13"/>
              <w:jc w:val="both"/>
            </w:pPr>
            <w:r w:rsidRPr="007758C3">
              <w:t>Примерная форма запроса на разъяснение документации о закупке приведена в</w:t>
            </w:r>
            <w:r w:rsidR="000E446F" w:rsidRPr="000E446F">
              <w:t xml:space="preserve"> </w:t>
            </w:r>
            <w:hyperlink w:anchor="_Форма_4_РЕКОМЕНДУЕМАЯ" w:history="1">
              <w:r w:rsidRPr="00BD708D">
                <w:rPr>
                  <w:rStyle w:val="a9"/>
                </w:rPr>
                <w:t>форме 4</w:t>
              </w:r>
            </w:hyperlink>
            <w:r w:rsidRPr="00BD708D">
              <w:t xml:space="preserve"> </w:t>
            </w:r>
            <w:hyperlink w:anchor="_РАЗДЕЛ_III._ФОРМЫ" w:history="1">
              <w:r w:rsidRPr="00BD708D">
                <w:rPr>
                  <w:rStyle w:val="a9"/>
                </w:rPr>
                <w:t>раздела III «ФОРМЫ ДЛЯ ЗАПОЛНЕНИЯ ПРЕТЕНДЕНТАМИ ЗАКУПКИ»</w:t>
              </w:r>
            </w:hyperlink>
            <w:r w:rsidRPr="00BD708D">
              <w:t>.</w:t>
            </w:r>
            <w:r w:rsidRPr="007758C3">
              <w:t xml:space="preserve"> </w:t>
            </w:r>
          </w:p>
          <w:p w:rsidR="005839DD" w:rsidRPr="007758C3" w:rsidRDefault="005839DD" w:rsidP="005262C2">
            <w:pPr>
              <w:jc w:val="both"/>
              <w:rPr>
                <w:sz w:val="10"/>
                <w:szCs w:val="10"/>
              </w:rPr>
            </w:pPr>
          </w:p>
          <w:p w:rsidR="005839DD" w:rsidRPr="007758C3" w:rsidRDefault="005839DD" w:rsidP="005262C2">
            <w:pPr>
              <w:pStyle w:val="13"/>
              <w:jc w:val="both"/>
            </w:pPr>
            <w:r w:rsidRPr="007758C3">
              <w:t xml:space="preserve">Разъяснения размещаются Заказчиком </w:t>
            </w:r>
            <w:r>
              <w:t>в ЕИС</w:t>
            </w:r>
            <w:r w:rsidRPr="007758C3">
              <w:t>, на ЭТП, а также официальном сайте ПАО «</w:t>
            </w:r>
            <w:r w:rsidR="000E446F">
              <w:t>Башинформсвязь</w:t>
            </w:r>
            <w:r w:rsidRPr="007758C3">
              <w:t>» не позднее чем в течение 3 (трёх) дней со дня предоставления указанных разъяснений.</w:t>
            </w:r>
          </w:p>
          <w:p w:rsidR="005839DD" w:rsidRPr="007758C3" w:rsidRDefault="005839DD" w:rsidP="005262C2">
            <w:pPr>
              <w:jc w:val="both"/>
              <w:rPr>
                <w:sz w:val="10"/>
                <w:szCs w:val="10"/>
              </w:rPr>
            </w:pPr>
          </w:p>
          <w:p w:rsidR="005839DD" w:rsidRPr="007758C3" w:rsidRDefault="005839DD" w:rsidP="005262C2">
            <w:pPr>
              <w:ind w:firstLine="528"/>
              <w:jc w:val="both"/>
            </w:pPr>
            <w:r w:rsidRPr="007758C3">
              <w:t xml:space="preserve">Претендент/Участник не вправе ссылаться на устную информацию, полученную от Заказчика. </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rsidRPr="005C24A0">
              <w:t>Количество лотов</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6C3573" w:rsidP="006C3573">
            <w:pPr>
              <w:jc w:val="both"/>
            </w:pPr>
            <w:r>
              <w:t>1</w:t>
            </w:r>
            <w:r w:rsidR="005839DD">
              <w:t xml:space="preserve"> (</w:t>
            </w:r>
            <w:r>
              <w:t>один</w:t>
            </w:r>
            <w:r w:rsidR="005839DD">
              <w:t>)</w:t>
            </w:r>
            <w:r>
              <w:t xml:space="preserve"> </w:t>
            </w:r>
            <w:r w:rsidR="005839DD">
              <w:t>лот</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8C57E6" w:rsidRDefault="005839DD" w:rsidP="005262C2">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предложений</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5839DD" w:rsidP="000E446F">
            <w:pPr>
              <w:jc w:val="both"/>
            </w:pPr>
            <w:r>
              <w:t xml:space="preserve">1 (один) победитель </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bookmarkStart w:id="18" w:name="_Ref378105180"/>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825" w:type="dxa"/>
            <w:tcBorders>
              <w:top w:val="single" w:sz="4" w:space="0" w:color="auto"/>
              <w:left w:val="single" w:sz="4" w:space="0" w:color="auto"/>
              <w:bottom w:val="single" w:sz="4" w:space="0" w:color="auto"/>
              <w:right w:val="single" w:sz="4" w:space="0" w:color="auto"/>
            </w:tcBorders>
          </w:tcPr>
          <w:p w:rsidR="00217CF1" w:rsidRPr="00AC4AC6" w:rsidRDefault="00217CF1" w:rsidP="00217CF1">
            <w:pPr>
              <w:pStyle w:val="Default"/>
              <w:jc w:val="both"/>
              <w:rPr>
                <w:iCs/>
              </w:rPr>
            </w:pPr>
            <w:r w:rsidRPr="00227C39">
              <w:rPr>
                <w:iCs/>
              </w:rPr>
              <w:t xml:space="preserve">Право </w:t>
            </w:r>
            <w:r w:rsidRPr="00AC4AC6">
              <w:rPr>
                <w:iCs/>
              </w:rPr>
              <w:t xml:space="preserve">на заключение договора </w:t>
            </w:r>
            <w:r w:rsidR="00AC4AC6" w:rsidRPr="00AC4AC6">
              <w:t xml:space="preserve">на </w:t>
            </w:r>
            <w:r w:rsidR="003264E0">
              <w:t xml:space="preserve">оказание услуг по </w:t>
            </w:r>
            <w:r w:rsidR="003264E0" w:rsidRPr="003264E0">
              <w:t>поверк</w:t>
            </w:r>
            <w:r w:rsidR="003264E0">
              <w:t>е</w:t>
            </w:r>
            <w:r w:rsidR="003264E0" w:rsidRPr="003264E0">
              <w:t xml:space="preserve"> средств измерений</w:t>
            </w:r>
            <w:r w:rsidRPr="00AC4AC6">
              <w:t>.</w:t>
            </w:r>
          </w:p>
          <w:p w:rsidR="00217CF1" w:rsidRPr="00AC4AC6" w:rsidRDefault="00217CF1" w:rsidP="00217CF1">
            <w:pPr>
              <w:pStyle w:val="Default"/>
              <w:jc w:val="both"/>
              <w:rPr>
                <w:iCs/>
              </w:rPr>
            </w:pPr>
          </w:p>
          <w:p w:rsidR="005839DD" w:rsidRPr="00227C39" w:rsidRDefault="00217CF1" w:rsidP="00217CF1">
            <w:pPr>
              <w:pStyle w:val="Default"/>
              <w:ind w:firstLine="459"/>
              <w:jc w:val="both"/>
              <w:rPr>
                <w:iCs/>
              </w:rPr>
            </w:pPr>
            <w:r w:rsidRPr="00AC4AC6">
              <w:t>Количество</w:t>
            </w:r>
            <w:r w:rsidRPr="00F84878">
              <w:t xml:space="preserve"> поставляемого товара, объем выпол</w:t>
            </w:r>
            <w:r>
              <w:t>няемых работ, оказываемых услуг</w:t>
            </w:r>
            <w:r w:rsidRPr="00F84878">
              <w:t xml:space="preserve"> о</w:t>
            </w:r>
            <w:r w:rsidRPr="00F84878">
              <w:rPr>
                <w:iCs/>
              </w:rPr>
              <w:t xml:space="preserve">пределены </w:t>
            </w:r>
            <w:r w:rsidRPr="0000602B">
              <w:t>условиями Договора (</w:t>
            </w:r>
            <w:hyperlink w:anchor="_РАЗДЕЛ_V._Проект" w:history="1">
              <w:r w:rsidRPr="0000602B">
                <w:rPr>
                  <w:rStyle w:val="a9"/>
                  <w:iCs/>
                </w:rPr>
                <w:t xml:space="preserve">в разделе </w:t>
              </w:r>
              <w:r w:rsidRPr="0000602B">
                <w:rPr>
                  <w:rStyle w:val="a9"/>
                  <w:iCs/>
                  <w:lang w:val="en-US"/>
                </w:rPr>
                <w:t>V</w:t>
              </w:r>
              <w:r w:rsidRPr="0000602B">
                <w:rPr>
                  <w:rStyle w:val="a9"/>
                  <w:iCs/>
                </w:rPr>
                <w:t xml:space="preserve"> «Проект договора»</w:t>
              </w:r>
            </w:hyperlink>
            <w:r w:rsidRPr="0000602B">
              <w:t>)</w:t>
            </w:r>
            <w:r>
              <w:t xml:space="preserve"> </w:t>
            </w:r>
            <w:r w:rsidRPr="0000602B">
              <w:rPr>
                <w:iCs/>
              </w:rPr>
              <w:t xml:space="preserve">и Техническим заданием (в </w:t>
            </w:r>
            <w:hyperlink w:anchor="_РАЗДЕЛ_IV._Техническое" w:history="1">
              <w:r w:rsidRPr="0000602B">
                <w:rPr>
                  <w:rStyle w:val="a9"/>
                  <w:iCs/>
                </w:rPr>
                <w:t>разделе IV «Техническое задание»</w:t>
              </w:r>
            </w:hyperlink>
            <w:r w:rsidRPr="0000602B">
              <w:rPr>
                <w:iCs/>
              </w:rPr>
              <w:t>) Документации о закупке</w:t>
            </w:r>
            <w:r w:rsidR="00E443EE" w:rsidRPr="0000602B">
              <w:rPr>
                <w:iCs/>
              </w:rPr>
              <w:t>.</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bookmarkStart w:id="19" w:name="_Ref378853453"/>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D305F8" w:rsidRDefault="005839DD" w:rsidP="005262C2">
            <w:r w:rsidRPr="00D305F8">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825" w:type="dxa"/>
            <w:tcBorders>
              <w:top w:val="single" w:sz="4" w:space="0" w:color="auto"/>
              <w:left w:val="single" w:sz="4" w:space="0" w:color="auto"/>
              <w:bottom w:val="single" w:sz="4" w:space="0" w:color="auto"/>
              <w:right w:val="single" w:sz="4" w:space="0" w:color="auto"/>
            </w:tcBorders>
          </w:tcPr>
          <w:p w:rsidR="005839DD" w:rsidRPr="00D305F8" w:rsidRDefault="005839DD" w:rsidP="005262C2">
            <w:r w:rsidRPr="00D305F8">
              <w:t xml:space="preserve">Приводятся в </w:t>
            </w:r>
            <w:hyperlink w:anchor="_РАЗДЕЛ_IV._Техническое" w:history="1">
              <w:r w:rsidR="00761EBA">
                <w:rPr>
                  <w:rStyle w:val="a9"/>
                </w:rPr>
                <w:t xml:space="preserve">разделе </w:t>
              </w:r>
              <w:proofErr w:type="gramStart"/>
              <w:r w:rsidRPr="00D305F8">
                <w:rPr>
                  <w:rStyle w:val="a9"/>
                </w:rPr>
                <w:t xml:space="preserve">V </w:t>
              </w:r>
            </w:hyperlink>
            <w:hyperlink w:anchor="_РАЗДЕЛ_V._Проект" w:history="1">
              <w:r w:rsidRPr="00D305F8">
                <w:rPr>
                  <w:rStyle w:val="a9"/>
                </w:rPr>
                <w:t xml:space="preserve"> «</w:t>
              </w:r>
              <w:proofErr w:type="gramEnd"/>
              <w:r w:rsidRPr="00D305F8">
                <w:rPr>
                  <w:rStyle w:val="a9"/>
                </w:rPr>
                <w:t>Проект договора»</w:t>
              </w:r>
            </w:hyperlink>
            <w:r w:rsidRPr="00D305F8">
              <w:t xml:space="preserve"> </w:t>
            </w:r>
            <w:r w:rsidR="00761EBA">
              <w:t xml:space="preserve"> и в </w:t>
            </w:r>
            <w:r w:rsidR="00761EBA" w:rsidRPr="0000602B">
              <w:rPr>
                <w:iCs/>
              </w:rPr>
              <w:t xml:space="preserve"> </w:t>
            </w:r>
            <w:hyperlink w:anchor="_РАЗДЕЛ_IV._Техническое" w:history="1">
              <w:r w:rsidR="00761EBA" w:rsidRPr="0000602B">
                <w:rPr>
                  <w:rStyle w:val="a9"/>
                  <w:iCs/>
                </w:rPr>
                <w:t>разделе IV «Техническое задание»</w:t>
              </w:r>
            </w:hyperlink>
            <w:r w:rsidR="00761EBA">
              <w:rPr>
                <w:rStyle w:val="a9"/>
                <w:iCs/>
              </w:rPr>
              <w:t xml:space="preserve"> </w:t>
            </w:r>
            <w:r w:rsidRPr="00D305F8">
              <w:t>настоящей Документации</w:t>
            </w:r>
          </w:p>
          <w:p w:rsidR="005839DD" w:rsidRPr="00D305F8" w:rsidRDefault="005839DD" w:rsidP="005262C2"/>
          <w:p w:rsidR="005839DD" w:rsidRPr="00D305F8" w:rsidRDefault="005839DD" w:rsidP="005262C2">
            <w:pPr>
              <w:jc w:val="both"/>
            </w:pP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bookmarkStart w:id="20" w:name="_Ref368315592"/>
          </w:p>
        </w:tc>
        <w:bookmarkEnd w:id="20"/>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825" w:type="dxa"/>
            <w:tcBorders>
              <w:top w:val="single" w:sz="4" w:space="0" w:color="auto"/>
              <w:left w:val="single" w:sz="4" w:space="0" w:color="auto"/>
              <w:bottom w:val="single" w:sz="4" w:space="0" w:color="auto"/>
              <w:right w:val="single" w:sz="4" w:space="0" w:color="auto"/>
            </w:tcBorders>
          </w:tcPr>
          <w:p w:rsidR="006848DF" w:rsidRPr="00864685" w:rsidRDefault="006848DF" w:rsidP="006848DF">
            <w:pPr>
              <w:pStyle w:val="Default"/>
              <w:jc w:val="both"/>
              <w:rPr>
                <w:i/>
                <w:iCs/>
                <w:color w:val="FF0000"/>
              </w:rPr>
            </w:pPr>
            <w:r>
              <w:rPr>
                <w:iCs/>
                <w:color w:val="auto"/>
              </w:rPr>
              <w:t xml:space="preserve">2 544 080,00 </w:t>
            </w:r>
            <w:r w:rsidRPr="00BB6C80">
              <w:rPr>
                <w:iCs/>
                <w:color w:val="auto"/>
              </w:rPr>
              <w:t>(</w:t>
            </w:r>
            <w:r>
              <w:rPr>
                <w:iCs/>
                <w:color w:val="auto"/>
              </w:rPr>
              <w:t>Два миллиона пятьсот сорок четыре тысячи восемьдесят</w:t>
            </w:r>
            <w:r w:rsidRPr="00BB6C80">
              <w:rPr>
                <w:iCs/>
                <w:color w:val="auto"/>
              </w:rPr>
              <w:t>) рубл</w:t>
            </w:r>
            <w:r>
              <w:rPr>
                <w:iCs/>
                <w:color w:val="auto"/>
              </w:rPr>
              <w:t>ей</w:t>
            </w:r>
            <w:r w:rsidRPr="00BB6C80">
              <w:rPr>
                <w:iCs/>
                <w:color w:val="auto"/>
              </w:rPr>
              <w:t xml:space="preserve"> </w:t>
            </w:r>
            <w:r>
              <w:rPr>
                <w:iCs/>
                <w:color w:val="auto"/>
              </w:rPr>
              <w:t xml:space="preserve">00 </w:t>
            </w:r>
            <w:r w:rsidRPr="00BB6C80">
              <w:rPr>
                <w:iCs/>
                <w:color w:val="auto"/>
              </w:rPr>
              <w:t>копе</w:t>
            </w:r>
            <w:r>
              <w:rPr>
                <w:iCs/>
                <w:color w:val="auto"/>
              </w:rPr>
              <w:t>ек</w:t>
            </w:r>
            <w:r w:rsidRPr="00BB6C80">
              <w:rPr>
                <w:iCs/>
                <w:color w:val="auto"/>
              </w:rPr>
              <w:t>, с учетом НДС</w:t>
            </w:r>
            <w:r>
              <w:rPr>
                <w:iCs/>
                <w:color w:val="auto"/>
              </w:rPr>
              <w:t>, в том числе НДС (18%) 388 080,</w:t>
            </w:r>
            <w:proofErr w:type="gramStart"/>
            <w:r>
              <w:rPr>
                <w:iCs/>
                <w:color w:val="auto"/>
              </w:rPr>
              <w:t xml:space="preserve">00 </w:t>
            </w:r>
            <w:r w:rsidRPr="00BB6C80">
              <w:rPr>
                <w:iCs/>
                <w:color w:val="auto"/>
              </w:rPr>
              <w:t xml:space="preserve"> рубл</w:t>
            </w:r>
            <w:r>
              <w:rPr>
                <w:iCs/>
                <w:color w:val="auto"/>
              </w:rPr>
              <w:t>ей</w:t>
            </w:r>
            <w:proofErr w:type="gramEnd"/>
            <w:r>
              <w:rPr>
                <w:iCs/>
                <w:color w:val="auto"/>
              </w:rPr>
              <w:t>.</w:t>
            </w:r>
          </w:p>
          <w:p w:rsidR="006848DF" w:rsidRPr="00BB6C80" w:rsidRDefault="006848DF" w:rsidP="006848DF">
            <w:pPr>
              <w:pStyle w:val="Default"/>
              <w:jc w:val="both"/>
              <w:rPr>
                <w:iCs/>
                <w:color w:val="auto"/>
                <w:sz w:val="10"/>
                <w:szCs w:val="10"/>
              </w:rPr>
            </w:pPr>
          </w:p>
          <w:p w:rsidR="00BB7F68" w:rsidRDefault="006848DF" w:rsidP="006848DF">
            <w:pPr>
              <w:autoSpaceDE w:val="0"/>
              <w:autoSpaceDN w:val="0"/>
              <w:adjustRightInd w:val="0"/>
              <w:jc w:val="both"/>
              <w:rPr>
                <w:iCs/>
              </w:rPr>
            </w:pPr>
            <w:r>
              <w:rPr>
                <w:iCs/>
              </w:rPr>
              <w:t xml:space="preserve">2 156 000,00 </w:t>
            </w:r>
            <w:r w:rsidRPr="00BB6C80">
              <w:rPr>
                <w:iCs/>
              </w:rPr>
              <w:t>(</w:t>
            </w:r>
            <w:r>
              <w:rPr>
                <w:iCs/>
              </w:rPr>
              <w:t>Два миллиона сто пятьдесят шесть тысяч</w:t>
            </w:r>
            <w:r w:rsidRPr="00BB6C80">
              <w:rPr>
                <w:iCs/>
              </w:rPr>
              <w:t>) рубл</w:t>
            </w:r>
            <w:r>
              <w:rPr>
                <w:iCs/>
              </w:rPr>
              <w:t>ей</w:t>
            </w:r>
            <w:r w:rsidRPr="00BB6C80">
              <w:rPr>
                <w:iCs/>
              </w:rPr>
              <w:t xml:space="preserve"> </w:t>
            </w:r>
            <w:r>
              <w:rPr>
                <w:iCs/>
              </w:rPr>
              <w:t>00</w:t>
            </w:r>
            <w:r w:rsidRPr="00BB6C80">
              <w:rPr>
                <w:iCs/>
              </w:rPr>
              <w:t xml:space="preserve"> копе</w:t>
            </w:r>
            <w:r>
              <w:rPr>
                <w:iCs/>
              </w:rPr>
              <w:t xml:space="preserve">ек, без учета </w:t>
            </w:r>
            <w:r w:rsidRPr="00BB6C80">
              <w:rPr>
                <w:iCs/>
              </w:rPr>
              <w:t>НДС</w:t>
            </w:r>
            <w:r>
              <w:rPr>
                <w:iCs/>
              </w:rPr>
              <w:t>.</w:t>
            </w:r>
          </w:p>
          <w:p w:rsidR="002849F1" w:rsidRPr="00087C8A" w:rsidRDefault="002849F1" w:rsidP="002849F1">
            <w:pPr>
              <w:autoSpaceDE w:val="0"/>
              <w:autoSpaceDN w:val="0"/>
              <w:adjustRightInd w:val="0"/>
              <w:jc w:val="both"/>
              <w:rPr>
                <w:rFonts w:eastAsia="Calibri"/>
                <w:iCs/>
                <w:sz w:val="16"/>
                <w:szCs w:val="16"/>
              </w:rPr>
            </w:pPr>
          </w:p>
          <w:p w:rsidR="00AC4584" w:rsidRPr="004D7668" w:rsidRDefault="00AC4584" w:rsidP="00AC4584">
            <w:pPr>
              <w:autoSpaceDE w:val="0"/>
              <w:autoSpaceDN w:val="0"/>
              <w:adjustRightInd w:val="0"/>
              <w:jc w:val="both"/>
              <w:rPr>
                <w:rFonts w:eastAsia="Calibri"/>
                <w:iCs/>
              </w:rPr>
            </w:pPr>
            <w:r w:rsidRPr="004D7668">
              <w:rPr>
                <w:rFonts w:eastAsia="Calibri"/>
                <w:iCs/>
              </w:rPr>
              <w:t>Установление такой предельной суммы не налагает на ПАО "Башинформсвязь» обязательств по заказу товаров, работ, услуг в объёме, соответствующем данной предельной сумме.</w:t>
            </w:r>
          </w:p>
          <w:p w:rsidR="00AC4584" w:rsidRPr="004D7668" w:rsidRDefault="00AC4584" w:rsidP="00AC4584">
            <w:pPr>
              <w:autoSpaceDE w:val="0"/>
              <w:autoSpaceDN w:val="0"/>
              <w:adjustRightInd w:val="0"/>
              <w:jc w:val="both"/>
              <w:rPr>
                <w:rFonts w:eastAsia="Calibri"/>
                <w:iCs/>
                <w:sz w:val="16"/>
                <w:szCs w:val="16"/>
              </w:rPr>
            </w:pPr>
          </w:p>
          <w:p w:rsidR="00AC4584" w:rsidRPr="004D7668" w:rsidRDefault="00AC4584" w:rsidP="00AC4584">
            <w:pPr>
              <w:autoSpaceDE w:val="0"/>
              <w:autoSpaceDN w:val="0"/>
              <w:adjustRightInd w:val="0"/>
              <w:jc w:val="both"/>
              <w:rPr>
                <w:rFonts w:eastAsia="Calibri"/>
                <w:iCs/>
              </w:rPr>
            </w:pPr>
            <w:r w:rsidRPr="004D7668">
              <w:t>Начальная (максимальная) цена</w:t>
            </w:r>
            <w:r w:rsidRPr="004D7668">
              <w:rPr>
                <w:rFonts w:eastAsia="Calibri"/>
                <w:iCs/>
              </w:rPr>
              <w:t xml:space="preserve"> за единицу измерения (</w:t>
            </w:r>
            <w:hyperlink w:anchor="_РАЗДЕЛ_IV._Техническое_1" w:history="1">
              <w:r w:rsidRPr="004D7668">
                <w:rPr>
                  <w:color w:val="0000FF"/>
                  <w:u w:val="single"/>
                </w:rPr>
                <w:t>раздел IV «Техническое задание»</w:t>
              </w:r>
            </w:hyperlink>
            <w:r w:rsidRPr="004D7668">
              <w:rPr>
                <w:rFonts w:eastAsia="Calibri"/>
                <w:iCs/>
              </w:rPr>
              <w:t>) указана без учета коэффициента снижения, по данной предельной сумме Претенденты не направляют свои предложения.</w:t>
            </w:r>
          </w:p>
          <w:p w:rsidR="00AC4584" w:rsidRPr="004D7668" w:rsidRDefault="00AC4584" w:rsidP="00AC4584">
            <w:pPr>
              <w:autoSpaceDE w:val="0"/>
              <w:autoSpaceDN w:val="0"/>
              <w:adjustRightInd w:val="0"/>
              <w:jc w:val="both"/>
              <w:rPr>
                <w:rFonts w:eastAsia="Calibri"/>
                <w:iCs/>
                <w:sz w:val="16"/>
                <w:szCs w:val="16"/>
              </w:rPr>
            </w:pPr>
          </w:p>
          <w:p w:rsidR="00AC4584" w:rsidRPr="004D7668" w:rsidRDefault="00AC4584" w:rsidP="00AC4584">
            <w:pPr>
              <w:autoSpaceDE w:val="0"/>
              <w:autoSpaceDN w:val="0"/>
              <w:adjustRightInd w:val="0"/>
              <w:jc w:val="both"/>
              <w:rPr>
                <w:rFonts w:eastAsia="Calibri"/>
                <w:iCs/>
              </w:rPr>
            </w:pPr>
            <w:r w:rsidRPr="004D7668">
              <w:rPr>
                <w:rFonts w:eastAsia="Calibri"/>
                <w:iCs/>
              </w:rPr>
              <w:t xml:space="preserve">Коэффициент снижения не может быть больше или равен 1(единице).  Коэффициент снижения применяется единым ко всем позициям </w:t>
            </w:r>
            <w:r>
              <w:rPr>
                <w:rFonts w:eastAsia="Calibri"/>
                <w:iCs/>
              </w:rPr>
              <w:t>услуг</w:t>
            </w:r>
            <w:r w:rsidRPr="004D7668">
              <w:rPr>
                <w:rFonts w:eastAsia="Calibri"/>
                <w:iCs/>
              </w:rPr>
              <w:t xml:space="preserve"> и применяется к начальной (максимальной) цене договора</w:t>
            </w:r>
            <w:r w:rsidR="003563C9">
              <w:rPr>
                <w:rFonts w:eastAsia="Calibri"/>
                <w:iCs/>
              </w:rPr>
              <w:t>. К</w:t>
            </w:r>
            <w:r w:rsidR="003563C9" w:rsidRPr="00724513">
              <w:t>оэффициент снижения цены выражается в виде десятичной дроби (например, «0,98» или «0,9» и т.п.)</w:t>
            </w:r>
            <w:r w:rsidR="003563C9">
              <w:t>.</w:t>
            </w:r>
            <w:r w:rsidRPr="004D7668">
              <w:rPr>
                <w:rFonts w:eastAsia="Calibri"/>
                <w:iCs/>
              </w:rPr>
              <w:t xml:space="preserve">                </w:t>
            </w:r>
          </w:p>
          <w:p w:rsidR="00AC4584" w:rsidRPr="004D7668" w:rsidRDefault="00AC4584" w:rsidP="00AC4584">
            <w:pPr>
              <w:autoSpaceDE w:val="0"/>
              <w:autoSpaceDN w:val="0"/>
              <w:adjustRightInd w:val="0"/>
              <w:jc w:val="both"/>
              <w:rPr>
                <w:rFonts w:eastAsia="Calibri"/>
                <w:iCs/>
              </w:rPr>
            </w:pPr>
            <w:r w:rsidRPr="004D7668">
              <w:rPr>
                <w:rFonts w:eastAsia="Calibri"/>
                <w:iCs/>
              </w:rPr>
              <w:t xml:space="preserve">Размер коэффициента снижения, произведение которого на </w:t>
            </w:r>
            <w:r w:rsidRPr="004D7668">
              <w:t>начальную (максимальную) цену</w:t>
            </w:r>
            <w:r w:rsidRPr="004D7668">
              <w:rPr>
                <w:rFonts w:eastAsia="Calibri"/>
                <w:iCs/>
              </w:rPr>
              <w:t xml:space="preserve"> за единицу измерения, указанную в </w:t>
            </w:r>
            <w:hyperlink w:anchor="_РАЗДЕЛ_IV._Техническое_1" w:history="1">
              <w:r w:rsidRPr="004D7668">
                <w:rPr>
                  <w:color w:val="0000FF"/>
                  <w:u w:val="single"/>
                </w:rPr>
                <w:t>разделе IV «Техническое задание»</w:t>
              </w:r>
            </w:hyperlink>
            <w:r w:rsidRPr="004D7668">
              <w:rPr>
                <w:rFonts w:eastAsia="Calibri"/>
                <w:iCs/>
              </w:rPr>
              <w:t xml:space="preserve"> настоящей Документации, должно привести к снижению </w:t>
            </w:r>
            <w:r w:rsidRPr="004D7668">
              <w:t>цены</w:t>
            </w:r>
            <w:r w:rsidRPr="004D7668">
              <w:rPr>
                <w:rFonts w:eastAsia="Calibri"/>
                <w:iCs/>
              </w:rPr>
              <w:t xml:space="preserve"> соответствующей единицы измерения.</w:t>
            </w:r>
          </w:p>
          <w:p w:rsidR="00AC4584" w:rsidRPr="004D7668" w:rsidRDefault="00AC4584" w:rsidP="00AC4584">
            <w:pPr>
              <w:autoSpaceDE w:val="0"/>
              <w:autoSpaceDN w:val="0"/>
              <w:adjustRightInd w:val="0"/>
              <w:jc w:val="both"/>
              <w:rPr>
                <w:rFonts w:eastAsia="Calibri"/>
                <w:iCs/>
              </w:rPr>
            </w:pPr>
            <w:r w:rsidRPr="004D7668">
              <w:t>Цена</w:t>
            </w:r>
            <w:r w:rsidRPr="004D7668">
              <w:rPr>
                <w:rFonts w:eastAsia="Calibri"/>
                <w:iCs/>
              </w:rPr>
              <w:t xml:space="preserve"> за единицу измерения в договоре, заключаемом по итогам Закупки, определяется путем произведения </w:t>
            </w:r>
            <w:r w:rsidRPr="004D7668">
              <w:t>начальной (максимальной) цены</w:t>
            </w:r>
            <w:r w:rsidRPr="004D7668">
              <w:rPr>
                <w:rFonts w:eastAsia="Calibri"/>
                <w:iCs/>
              </w:rPr>
              <w:t xml:space="preserve"> за единицу измерения, указанной </w:t>
            </w:r>
            <w:proofErr w:type="gramStart"/>
            <w:r w:rsidRPr="004D7668">
              <w:rPr>
                <w:rFonts w:eastAsia="Calibri"/>
                <w:iCs/>
              </w:rPr>
              <w:t xml:space="preserve">в  </w:t>
            </w:r>
            <w:hyperlink w:anchor="_РАЗДЕЛ_IV._Техническое_1" w:history="1">
              <w:r w:rsidRPr="004D7668">
                <w:rPr>
                  <w:color w:val="0000FF"/>
                  <w:u w:val="single"/>
                </w:rPr>
                <w:t>разделе</w:t>
              </w:r>
              <w:proofErr w:type="gramEnd"/>
              <w:r w:rsidRPr="004D7668">
                <w:rPr>
                  <w:color w:val="0000FF"/>
                  <w:u w:val="single"/>
                </w:rPr>
                <w:t xml:space="preserve"> IV «Техническое задание»</w:t>
              </w:r>
            </w:hyperlink>
            <w:r w:rsidRPr="004D7668">
              <w:rPr>
                <w:rFonts w:eastAsia="Calibri"/>
                <w:iCs/>
              </w:rPr>
              <w:t xml:space="preserve"> настоящей Документации, на коэффициент снижения цены, предложенный участником, с которым заключается договор по итогам проведенной Закупки.</w:t>
            </w:r>
          </w:p>
          <w:p w:rsidR="00AC4584" w:rsidRPr="004D7668" w:rsidRDefault="00AC4584" w:rsidP="00AC4584">
            <w:pPr>
              <w:autoSpaceDE w:val="0"/>
              <w:autoSpaceDN w:val="0"/>
              <w:adjustRightInd w:val="0"/>
              <w:jc w:val="both"/>
              <w:rPr>
                <w:rFonts w:eastAsia="Calibri"/>
                <w:iCs/>
              </w:rPr>
            </w:pPr>
            <w:r w:rsidRPr="004D7668">
              <w:rPr>
                <w:rFonts w:eastAsia="Calibri"/>
                <w:iCs/>
              </w:rPr>
              <w:t xml:space="preserve">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w:t>
            </w:r>
            <w:proofErr w:type="gramStart"/>
            <w:r w:rsidRPr="004D7668">
              <w:rPr>
                <w:rFonts w:eastAsia="Calibri"/>
                <w:iCs/>
              </w:rPr>
              <w:t>снижения  цены</w:t>
            </w:r>
            <w:proofErr w:type="gramEnd"/>
            <w:r w:rsidRPr="004D7668">
              <w:rPr>
                <w:rFonts w:eastAsia="Calibri"/>
                <w:iCs/>
              </w:rPr>
              <w:t>, предложенный участником, с которым заключается договор по итогам проведенной Закупки.</w:t>
            </w:r>
          </w:p>
          <w:p w:rsidR="00AC4584" w:rsidRPr="004D7668" w:rsidRDefault="00AC4584" w:rsidP="00AC4584">
            <w:pPr>
              <w:autoSpaceDE w:val="0"/>
              <w:autoSpaceDN w:val="0"/>
              <w:adjustRightInd w:val="0"/>
              <w:jc w:val="both"/>
              <w:rPr>
                <w:rFonts w:eastAsia="Calibri"/>
                <w:iCs/>
                <w:sz w:val="16"/>
                <w:szCs w:val="16"/>
              </w:rPr>
            </w:pPr>
          </w:p>
          <w:p w:rsidR="00AC4584" w:rsidRPr="004D7668" w:rsidRDefault="00AC4584" w:rsidP="00AC4584">
            <w:pPr>
              <w:autoSpaceDE w:val="0"/>
              <w:autoSpaceDN w:val="0"/>
              <w:adjustRightInd w:val="0"/>
              <w:jc w:val="both"/>
              <w:rPr>
                <w:rFonts w:eastAsia="Calibri"/>
                <w:iCs/>
              </w:rPr>
            </w:pPr>
            <w:r w:rsidRPr="004D7668">
              <w:rPr>
                <w:rFonts w:eastAsia="Calibri"/>
                <w:iCs/>
              </w:rPr>
              <w:t>В случае если товар</w:t>
            </w:r>
            <w:r w:rsidR="003563C9">
              <w:rPr>
                <w:rFonts w:eastAsia="Calibri"/>
                <w:iCs/>
              </w:rPr>
              <w:t xml:space="preserve"> (услуга)</w:t>
            </w:r>
            <w:r w:rsidRPr="004D7668">
              <w:rPr>
                <w:rFonts w:eastAsia="Calibri"/>
                <w:iCs/>
              </w:rPr>
              <w:t xml:space="preserve">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применение коэффициента снижения, предложенного таким Участником, не должно привести к превышению установленной предельной цены единицы измерения по сравнению с указанными в Документации.</w:t>
            </w:r>
          </w:p>
          <w:p w:rsidR="00AC4584" w:rsidRPr="00D93D3D" w:rsidRDefault="00AC4584" w:rsidP="00AC4584">
            <w:pPr>
              <w:autoSpaceDE w:val="0"/>
              <w:autoSpaceDN w:val="0"/>
              <w:adjustRightInd w:val="0"/>
              <w:jc w:val="both"/>
              <w:rPr>
                <w:iCs/>
              </w:rPr>
            </w:pPr>
            <w:r w:rsidRPr="004D7668">
              <w:rPr>
                <w:rFonts w:eastAsia="Calibri"/>
                <w:iCs/>
              </w:rPr>
              <w:t xml:space="preserve">При этом, в указанном случае для целей оценки и сопоставления Заявок цена единицы измерения, а также цена договора определяются путём произведения коэффициента снижения, предложенного каждым из Участников, на </w:t>
            </w:r>
            <w:r w:rsidRPr="004D7668">
              <w:t>начальную (максимальную) цену</w:t>
            </w:r>
            <w:r w:rsidRPr="004D7668">
              <w:rPr>
                <w:rFonts w:eastAsia="Calibri"/>
                <w:iCs/>
              </w:rPr>
              <w:t xml:space="preserve"> за единицу измерения (</w:t>
            </w:r>
            <w:hyperlink w:anchor="_РАЗДЕЛ_IV._Техническое_1" w:history="1">
              <w:r w:rsidRPr="004D7668">
                <w:rPr>
                  <w:color w:val="0000FF"/>
                  <w:u w:val="single"/>
                </w:rPr>
                <w:t>раздел IV «Техническое задание»</w:t>
              </w:r>
            </w:hyperlink>
            <w:r w:rsidRPr="004D7668">
              <w:t>)</w:t>
            </w:r>
            <w:r w:rsidRPr="004D7668">
              <w:rPr>
                <w:rFonts w:eastAsia="Calibri"/>
                <w:iCs/>
              </w:rPr>
              <w:t xml:space="preserve"> и (</w:t>
            </w:r>
            <w:r w:rsidRPr="004D7668">
              <w:rPr>
                <w:rFonts w:eastAsia="Calibri"/>
                <w:iCs/>
                <w:color w:val="000000"/>
              </w:rPr>
              <w:t xml:space="preserve">начальную (максимальную) </w:t>
            </w:r>
            <w:r w:rsidRPr="004D7668">
              <w:rPr>
                <w:rFonts w:eastAsia="Calibri"/>
                <w:iCs/>
              </w:rPr>
              <w:t>цену договора) без НДС</w:t>
            </w:r>
            <w:r w:rsidRPr="00D93D3D">
              <w:t>.</w:t>
            </w:r>
          </w:p>
          <w:p w:rsidR="002849F1" w:rsidRDefault="002849F1" w:rsidP="002849F1">
            <w:pPr>
              <w:ind w:firstLine="34"/>
              <w:jc w:val="both"/>
            </w:pPr>
          </w:p>
          <w:p w:rsidR="00761EBA" w:rsidRPr="00761EBA" w:rsidRDefault="00761EBA" w:rsidP="002849F1">
            <w:pPr>
              <w:autoSpaceDE w:val="0"/>
              <w:autoSpaceDN w:val="0"/>
              <w:adjustRightInd w:val="0"/>
              <w:jc w:val="both"/>
              <w:rPr>
                <w:iCs/>
              </w:rPr>
            </w:pP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bookmarkStart w:id="21" w:name="_Ref378853304"/>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BB1358" w:rsidRDefault="005839DD" w:rsidP="005262C2">
            <w:pPr>
              <w:pStyle w:val="afff0"/>
            </w:pPr>
            <w:bookmarkStart w:id="22" w:name="форма15"/>
            <w:bookmarkEnd w:id="21"/>
            <w:r w:rsidRPr="00BB1358">
              <w:t>Требования к Участникам и перечень документов, предоставляемых Претендентами для подтверждения их соответствия установленным требованиям</w:t>
            </w:r>
            <w:bookmarkEnd w:id="22"/>
          </w:p>
        </w:tc>
        <w:tc>
          <w:tcPr>
            <w:tcW w:w="7825" w:type="dxa"/>
            <w:tcBorders>
              <w:top w:val="single" w:sz="4" w:space="0" w:color="auto"/>
              <w:left w:val="single" w:sz="4" w:space="0" w:color="auto"/>
              <w:bottom w:val="single" w:sz="4" w:space="0" w:color="auto"/>
              <w:right w:val="single" w:sz="4" w:space="0" w:color="auto"/>
            </w:tcBorders>
          </w:tcPr>
          <w:p w:rsidR="005839DD" w:rsidRDefault="005839DD" w:rsidP="005262C2">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5839DD" w:rsidTr="005262C2">
              <w:tc>
                <w:tcPr>
                  <w:tcW w:w="3572" w:type="dxa"/>
                  <w:shd w:val="clear" w:color="auto" w:fill="auto"/>
                </w:tcPr>
                <w:p w:rsidR="005839DD" w:rsidRPr="00561F9A" w:rsidRDefault="005839DD" w:rsidP="005262C2">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5839DD" w:rsidRPr="00561F9A" w:rsidRDefault="005839DD" w:rsidP="005262C2">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5839DD" w:rsidTr="005262C2">
              <w:tc>
                <w:tcPr>
                  <w:tcW w:w="3572" w:type="dxa"/>
                  <w:shd w:val="clear" w:color="auto" w:fill="auto"/>
                </w:tcPr>
                <w:p w:rsidR="005839DD" w:rsidRPr="00561F9A" w:rsidRDefault="005839DD" w:rsidP="005262C2">
                  <w:pPr>
                    <w:ind w:firstLine="346"/>
                    <w:jc w:val="both"/>
                    <w:rPr>
                      <w:rFonts w:cs="Arial"/>
                      <w:color w:val="000000"/>
                    </w:rPr>
                  </w:pPr>
                  <w:r>
                    <w:rPr>
                      <w:rFonts w:cs="Arial"/>
                      <w:color w:val="000000"/>
                    </w:rPr>
                    <w:t>1. 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предложений</w:t>
                  </w:r>
                </w:p>
              </w:tc>
              <w:tc>
                <w:tcPr>
                  <w:tcW w:w="3993" w:type="dxa"/>
                  <w:shd w:val="clear" w:color="auto" w:fill="auto"/>
                </w:tcPr>
                <w:p w:rsidR="005839DD" w:rsidRPr="00E23B8A" w:rsidRDefault="005839DD" w:rsidP="00E23B8A">
                  <w:pPr>
                    <w:jc w:val="both"/>
                    <w:rPr>
                      <w:rFonts w:cs="Arial"/>
                      <w:b/>
                      <w:color w:val="000000"/>
                    </w:rPr>
                  </w:pPr>
                  <w:r w:rsidRPr="00E23B8A">
                    <w:rPr>
                      <w:b/>
                    </w:rPr>
                    <w:t>Специальных документов не требуется</w:t>
                  </w:r>
                </w:p>
              </w:tc>
            </w:tr>
            <w:tr w:rsidR="005839DD" w:rsidTr="005262C2">
              <w:tc>
                <w:tcPr>
                  <w:tcW w:w="3572" w:type="dxa"/>
                  <w:shd w:val="clear" w:color="auto" w:fill="auto"/>
                </w:tcPr>
                <w:p w:rsidR="005839DD" w:rsidRPr="00561F9A" w:rsidRDefault="005839DD" w:rsidP="005262C2">
                  <w:pPr>
                    <w:ind w:firstLine="204"/>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5839DD" w:rsidRPr="00F84878" w:rsidRDefault="005839DD" w:rsidP="005262C2">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5839DD" w:rsidTr="005262C2">
              <w:tc>
                <w:tcPr>
                  <w:tcW w:w="3572" w:type="dxa"/>
                  <w:shd w:val="clear" w:color="auto" w:fill="auto"/>
                </w:tcPr>
                <w:p w:rsidR="005839DD" w:rsidRPr="00561F9A" w:rsidRDefault="005839DD" w:rsidP="005262C2">
                  <w:pPr>
                    <w:ind w:firstLine="204"/>
                    <w:jc w:val="both"/>
                    <w:rPr>
                      <w:rFonts w:cs="Arial"/>
                      <w:color w:val="000000"/>
                    </w:rPr>
                  </w:pPr>
                  <w:r>
                    <w:rPr>
                      <w:rFonts w:cs="Arial"/>
                      <w:color w:val="000000"/>
                    </w:rPr>
                    <w:t>3.Н</w:t>
                  </w:r>
                  <w:r w:rsidRPr="00561F9A">
                    <w:rPr>
                      <w:rFonts w:cs="Arial"/>
                      <w:color w:val="000000"/>
                    </w:rPr>
                    <w:t xml:space="preserve">еприостановление 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5839DD" w:rsidRPr="00F84878" w:rsidRDefault="005839DD" w:rsidP="005262C2">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5839DD" w:rsidTr="005262C2">
              <w:tc>
                <w:tcPr>
                  <w:tcW w:w="3572" w:type="dxa"/>
                  <w:shd w:val="clear" w:color="auto" w:fill="auto"/>
                </w:tcPr>
                <w:p w:rsidR="005839DD" w:rsidRPr="00561F9A" w:rsidRDefault="005839DD" w:rsidP="005262C2">
                  <w:pPr>
                    <w:ind w:firstLine="204"/>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по данным бухгалтерской отчетности за последний завершенный отчетный период</w:t>
                  </w:r>
                </w:p>
              </w:tc>
              <w:tc>
                <w:tcPr>
                  <w:tcW w:w="3993" w:type="dxa"/>
                  <w:shd w:val="clear" w:color="auto" w:fill="auto"/>
                </w:tcPr>
                <w:p w:rsidR="005839DD" w:rsidRPr="00FC3C1B" w:rsidRDefault="005839DD" w:rsidP="005262C2">
                  <w:pPr>
                    <w:jc w:val="both"/>
                    <w:rPr>
                      <w:rFonts w:cs="Arial"/>
                      <w:color w:val="000000"/>
                    </w:rPr>
                  </w:pPr>
                  <w:r w:rsidRPr="00213CA4">
                    <w:rPr>
                      <w:rFonts w:cs="Arial"/>
                      <w:color w:val="000000"/>
                    </w:rPr>
                    <w:t>Декларируется Претендентом в тексте Заявки</w:t>
                  </w:r>
                </w:p>
              </w:tc>
            </w:tr>
            <w:tr w:rsidR="005839DD" w:rsidTr="005262C2">
              <w:tc>
                <w:tcPr>
                  <w:tcW w:w="3572" w:type="dxa"/>
                  <w:shd w:val="clear" w:color="auto" w:fill="auto"/>
                </w:tcPr>
                <w:p w:rsidR="005839DD" w:rsidRPr="006F0C19" w:rsidRDefault="005839DD" w:rsidP="005262C2">
                  <w:pPr>
                    <w:jc w:val="both"/>
                    <w:rPr>
                      <w:rFonts w:cs="Arial"/>
                      <w:color w:val="000000"/>
                    </w:rPr>
                  </w:pPr>
                  <w:r w:rsidRPr="006F0C19">
                    <w:rPr>
                      <w:rFonts w:cs="Arial"/>
                      <w:color w:val="000000"/>
                    </w:rPr>
                    <w:t xml:space="preserve">5 Соответствие участника закупки критериям                     отнесения к Субъектам МСП, установленным ст. 4 Федерального закона Российской Федерации                         от 24.07.2007 № 209-ФЗ                        </w:t>
                  </w:r>
                  <w:proofErr w:type="gramStart"/>
                  <w:r w:rsidRPr="006F0C19">
                    <w:rPr>
                      <w:rFonts w:cs="Arial"/>
                      <w:color w:val="000000"/>
                    </w:rPr>
                    <w:t xml:space="preserve">   «</w:t>
                  </w:r>
                  <w:proofErr w:type="gramEnd"/>
                  <w:r w:rsidRPr="006F0C19">
                    <w:rPr>
                      <w:rFonts w:cs="Arial"/>
                      <w:color w:val="000000"/>
                    </w:rPr>
                    <w:t>О развитии малого и среднего предпринимательства в Российской Федерации»</w:t>
                  </w:r>
                  <w:r w:rsidR="00E23B8A" w:rsidRPr="006F0C19">
                    <w:rPr>
                      <w:rFonts w:cs="Arial"/>
                      <w:color w:val="000000"/>
                    </w:rPr>
                    <w:t>.</w:t>
                  </w:r>
                </w:p>
                <w:p w:rsidR="005839DD" w:rsidRPr="006F0C19" w:rsidRDefault="005839DD" w:rsidP="005262C2">
                  <w:pPr>
                    <w:jc w:val="both"/>
                    <w:rPr>
                      <w:rFonts w:cs="Arial"/>
                      <w:color w:val="000000"/>
                    </w:rPr>
                  </w:pPr>
                </w:p>
                <w:p w:rsidR="005839DD" w:rsidRPr="006F0C19" w:rsidRDefault="00D42F6F" w:rsidP="00D42F6F">
                  <w:pPr>
                    <w:pStyle w:val="2b"/>
                    <w:ind w:left="37"/>
                    <w:rPr>
                      <w:rFonts w:cs="Arial"/>
                      <w:color w:val="000000"/>
                      <w:szCs w:val="24"/>
                      <w:lang w:val="ru-RU"/>
                    </w:rPr>
                  </w:pPr>
                  <w:r w:rsidRPr="006F0C19">
                    <w:rPr>
                      <w:rFonts w:cs="Arial"/>
                      <w:color w:val="000000"/>
                      <w:szCs w:val="24"/>
                      <w:lang w:val="ru-RU"/>
                    </w:rPr>
                    <w:t>П</w:t>
                  </w:r>
                  <w:r w:rsidR="005839DD" w:rsidRPr="006F0C19">
                    <w:rPr>
                      <w:rFonts w:cs="Arial"/>
                      <w:color w:val="000000"/>
                      <w:szCs w:val="24"/>
                      <w:lang w:val="ru-RU"/>
                    </w:rPr>
                    <w:t>редоставление сведений из единого реестра субъектов малого и среднего предпринимательства</w:t>
                  </w:r>
                  <w:r w:rsidRPr="006F0C19">
                    <w:rPr>
                      <w:rFonts w:cs="Arial"/>
                      <w:color w:val="000000"/>
                      <w:szCs w:val="24"/>
                      <w:lang w:val="ru-RU"/>
                    </w:rPr>
                    <w:t>,</w:t>
                  </w:r>
                  <w:r w:rsidR="005839DD" w:rsidRPr="006F0C19">
                    <w:rPr>
                      <w:rFonts w:cs="Arial"/>
                      <w:color w:val="000000"/>
                      <w:szCs w:val="24"/>
                      <w:lang w:val="ru-RU"/>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r w:rsidRPr="006F0C19">
                    <w:rPr>
                      <w:sz w:val="26"/>
                      <w:szCs w:val="26"/>
                      <w:lang w:val="ru-RU"/>
                    </w:rPr>
                    <w:t xml:space="preserve"> </w:t>
                  </w:r>
                  <w:r w:rsidRPr="006F0C19">
                    <w:rPr>
                      <w:rFonts w:cs="Arial"/>
                      <w:color w:val="000000"/>
                      <w:szCs w:val="24"/>
                      <w:lang w:val="ru-RU"/>
                    </w:rPr>
                    <w:t>является обязательным   для Претендентов, являющихся Субъектом МСП</w:t>
                  </w:r>
                  <w:r w:rsidR="006F0C19" w:rsidRPr="006F0C19">
                    <w:rPr>
                      <w:rFonts w:cs="Arial"/>
                      <w:color w:val="000000"/>
                      <w:szCs w:val="24"/>
                      <w:lang w:val="ru-RU"/>
                    </w:rPr>
                    <w:t>.</w:t>
                  </w:r>
                </w:p>
              </w:tc>
              <w:tc>
                <w:tcPr>
                  <w:tcW w:w="3993" w:type="dxa"/>
                  <w:shd w:val="clear" w:color="auto" w:fill="auto"/>
                </w:tcPr>
                <w:p w:rsidR="005839DD" w:rsidRPr="006F0C19" w:rsidRDefault="005839DD" w:rsidP="005262C2">
                  <w:pPr>
                    <w:jc w:val="both"/>
                    <w:rPr>
                      <w:rFonts w:cs="Arial"/>
                      <w:color w:val="000000"/>
                    </w:rPr>
                  </w:pPr>
                  <w:r w:rsidRPr="006F0C19">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3" w:history="1">
                    <w:r w:rsidRPr="006F0C19">
                      <w:rPr>
                        <w:rFonts w:cs="Arial"/>
                        <w:color w:val="000000"/>
                      </w:rPr>
                      <w:t>законом</w:t>
                    </w:r>
                  </w:hyperlink>
                  <w:r w:rsidRPr="006F0C19">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 (</w:t>
                  </w:r>
                  <w:hyperlink w:anchor="форма6" w:history="1">
                    <w:r w:rsidRPr="006F0C19">
                      <w:rPr>
                        <w:rStyle w:val="a9"/>
                      </w:rPr>
                      <w:t>Форма 6</w:t>
                    </w:r>
                  </w:hyperlink>
                  <w:r w:rsidRPr="006F0C19">
                    <w:rPr>
                      <w:rStyle w:val="a9"/>
                    </w:rPr>
                    <w:t>,</w:t>
                  </w:r>
                  <w:r w:rsidRPr="006F0C19">
                    <w:rPr>
                      <w:rFonts w:cs="Arial"/>
                      <w:color w:val="000000"/>
                    </w:rPr>
                    <w:t xml:space="preserve"> раздела III «ФОРМЫ ДЛЯ ЗАПОЛНЕНИЯ ПРЕТЕНДЕНТАМИ),</w:t>
                  </w:r>
                  <w:r w:rsidR="00E23B8A" w:rsidRPr="006F0C19">
                    <w:rPr>
                      <w:rFonts w:cs="Arial"/>
                      <w:color w:val="000000"/>
                    </w:rPr>
                    <w:t xml:space="preserve">  </w:t>
                  </w:r>
                  <w:r w:rsidRPr="006F0C19">
                    <w:rPr>
                      <w:rFonts w:cs="Arial"/>
                      <w:color w:val="000000"/>
                    </w:rPr>
                    <w:t xml:space="preserve">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4" w:history="1">
                    <w:r w:rsidRPr="006F0C19">
                      <w:rPr>
                        <w:rFonts w:cs="Arial"/>
                        <w:color w:val="000000"/>
                      </w:rPr>
                      <w:t>частью 3 статьи 4</w:t>
                    </w:r>
                  </w:hyperlink>
                  <w:r w:rsidRPr="006F0C19">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5839DD" w:rsidRPr="006F0C19" w:rsidRDefault="005839DD" w:rsidP="005262C2">
                  <w:pPr>
                    <w:jc w:val="both"/>
                    <w:rPr>
                      <w:rFonts w:cs="Arial"/>
                      <w:color w:val="000000"/>
                    </w:rPr>
                  </w:pPr>
                </w:p>
                <w:p w:rsidR="005839DD" w:rsidRPr="006F0C19" w:rsidRDefault="005839DD" w:rsidP="005262C2">
                  <w:pPr>
                    <w:jc w:val="both"/>
                    <w:rPr>
                      <w:rFonts w:cs="Arial"/>
                      <w:color w:val="000000"/>
                    </w:rPr>
                  </w:pPr>
                  <w:r w:rsidRPr="006F0C19">
                    <w:rPr>
                      <w:rFonts w:cs="Arial"/>
                      <w:color w:val="000000"/>
                    </w:rPr>
                    <w:t>Предоставляется Претендент</w:t>
                  </w:r>
                  <w:r w:rsidR="00761EBA">
                    <w:rPr>
                      <w:rFonts w:cs="Arial"/>
                      <w:color w:val="000000"/>
                    </w:rPr>
                    <w:t>ом</w:t>
                  </w:r>
                  <w:r w:rsidRPr="006F0C19">
                    <w:rPr>
                      <w:rFonts w:cs="Arial"/>
                      <w:color w:val="000000"/>
                    </w:rPr>
                    <w:t xml:space="preserve"> в составе заявки</w:t>
                  </w:r>
                  <w:r w:rsidR="00E23B8A" w:rsidRPr="006F0C19">
                    <w:rPr>
                      <w:rFonts w:cs="Arial"/>
                      <w:color w:val="000000"/>
                    </w:rPr>
                    <w:t xml:space="preserve"> на участие в закупке в случае </w:t>
                  </w:r>
                  <w:r w:rsidRPr="006F0C19">
                    <w:rPr>
                      <w:rFonts w:cs="Arial"/>
                      <w:color w:val="000000"/>
                    </w:rPr>
                    <w:t>если участник закупки является Субъектом МСП</w:t>
                  </w:r>
                  <w:r w:rsidR="00761EBA">
                    <w:rPr>
                      <w:rFonts w:cs="Arial"/>
                      <w:color w:val="000000"/>
                    </w:rPr>
                    <w:t>.</w:t>
                  </w:r>
                  <w:r w:rsidRPr="006F0C19">
                    <w:rPr>
                      <w:rFonts w:cs="Arial"/>
                      <w:color w:val="000000"/>
                    </w:rPr>
                    <w:t xml:space="preserve"> </w:t>
                  </w:r>
                </w:p>
                <w:p w:rsidR="005839DD" w:rsidRPr="006F0C19" w:rsidRDefault="005839DD" w:rsidP="00E23B8A">
                  <w:pPr>
                    <w:jc w:val="both"/>
                    <w:rPr>
                      <w:rFonts w:eastAsia="Calibri"/>
                      <w:sz w:val="26"/>
                      <w:szCs w:val="22"/>
                      <w:lang w:eastAsia="en-US"/>
                    </w:rPr>
                  </w:pPr>
                </w:p>
              </w:tc>
            </w:tr>
            <w:tr w:rsidR="005839DD" w:rsidRPr="00F84878" w:rsidTr="005262C2">
              <w:tc>
                <w:tcPr>
                  <w:tcW w:w="3572" w:type="dxa"/>
                  <w:shd w:val="clear" w:color="auto" w:fill="auto"/>
                </w:tcPr>
                <w:p w:rsidR="005839DD" w:rsidRPr="00F84878" w:rsidRDefault="005839DD" w:rsidP="00911A04">
                  <w:pPr>
                    <w:ind w:firstLine="204"/>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 Участнике</w:t>
                  </w:r>
                  <w:r w:rsidRPr="00F84878">
                    <w:rPr>
                      <w:rFonts w:cs="Arial"/>
                      <w:color w:val="000000"/>
                    </w:rPr>
                    <w:t xml:space="preserve"> закупки в реестре недобросовестных поставщиков, предусмотренном Федеральным </w:t>
                  </w:r>
                  <w:proofErr w:type="gramStart"/>
                  <w:r w:rsidRPr="00F84878">
                    <w:rPr>
                      <w:rFonts w:cs="Arial"/>
                      <w:color w:val="000000"/>
                    </w:rPr>
                    <w:t xml:space="preserve">законом </w:t>
                  </w:r>
                  <w:r>
                    <w:rPr>
                      <w:rFonts w:cs="Arial"/>
                      <w:color w:val="000000"/>
                    </w:rPr>
                    <w:t xml:space="preserve"> </w:t>
                  </w:r>
                  <w:r w:rsidRPr="00F84878">
                    <w:rPr>
                      <w:rFonts w:cs="Arial"/>
                      <w:color w:val="000000"/>
                    </w:rPr>
                    <w:t>от</w:t>
                  </w:r>
                  <w:proofErr w:type="gramEnd"/>
                  <w:r w:rsidRPr="00F84878">
                    <w:rPr>
                      <w:rFonts w:cs="Arial"/>
                      <w:color w:val="000000"/>
                    </w:rPr>
                    <w:t xml:space="preserve"> 18 июля 2011 года № 223-ФЗ «О закупках товаров, работ, услуг отдельными видами юридических лиц»</w:t>
                  </w:r>
                </w:p>
              </w:tc>
              <w:tc>
                <w:tcPr>
                  <w:tcW w:w="3993" w:type="dxa"/>
                  <w:shd w:val="clear" w:color="auto" w:fill="auto"/>
                </w:tcPr>
                <w:p w:rsidR="005839DD" w:rsidRPr="00F30230" w:rsidRDefault="005839DD" w:rsidP="005262C2">
                  <w:pPr>
                    <w:jc w:val="both"/>
                    <w:rPr>
                      <w:rFonts w:cs="Arial"/>
                      <w:color w:val="000000"/>
                    </w:rPr>
                  </w:pPr>
                  <w:r w:rsidRPr="00F84878">
                    <w:rPr>
                      <w:color w:val="000000"/>
                    </w:rPr>
                    <w:t>Декларируется Претендентом в тексте Заявки</w:t>
                  </w:r>
                </w:p>
              </w:tc>
            </w:tr>
            <w:tr w:rsidR="005839DD" w:rsidRPr="00F84878" w:rsidTr="005262C2">
              <w:tc>
                <w:tcPr>
                  <w:tcW w:w="3572" w:type="dxa"/>
                  <w:shd w:val="clear" w:color="auto" w:fill="auto"/>
                </w:tcPr>
                <w:p w:rsidR="005839DD" w:rsidRPr="00F84878" w:rsidRDefault="005839DD" w:rsidP="00911A04">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 xml:space="preserve">в реестре недобросовестных поставщиков, предусмотренном Федеральным </w:t>
                  </w:r>
                  <w:proofErr w:type="gramStart"/>
                  <w:r w:rsidRPr="00F84878">
                    <w:rPr>
                      <w:rFonts w:eastAsia="Calibri" w:cs="Arial"/>
                      <w:color w:val="000000"/>
                    </w:rPr>
                    <w:t>законом</w:t>
                  </w:r>
                  <w:r>
                    <w:rPr>
                      <w:rFonts w:eastAsia="Calibri" w:cs="Arial"/>
                      <w:color w:val="000000"/>
                    </w:rPr>
                    <w:t xml:space="preserve"> </w:t>
                  </w:r>
                  <w:r w:rsidRPr="00F84878">
                    <w:rPr>
                      <w:rFonts w:eastAsia="Calibri" w:cs="Arial"/>
                      <w:color w:val="000000"/>
                    </w:rPr>
                    <w:t xml:space="preserve"> от</w:t>
                  </w:r>
                  <w:proofErr w:type="gramEnd"/>
                  <w:r w:rsidRPr="00F84878">
                    <w:rPr>
                      <w:rFonts w:eastAsia="Calibri" w:cs="Arial"/>
                      <w:color w:val="000000"/>
                    </w:rPr>
                    <w:t xml:space="preserve">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5839DD" w:rsidRPr="00F84878" w:rsidRDefault="005839DD" w:rsidP="005262C2">
                  <w:pPr>
                    <w:jc w:val="both"/>
                    <w:rPr>
                      <w:rFonts w:cs="Arial"/>
                      <w:color w:val="000000"/>
                    </w:rPr>
                  </w:pPr>
                  <w:r w:rsidRPr="00F84878">
                    <w:rPr>
                      <w:color w:val="000000"/>
                    </w:rPr>
                    <w:t>Декларируется Претендентом в тексте Заявки</w:t>
                  </w:r>
                </w:p>
              </w:tc>
            </w:tr>
          </w:tbl>
          <w:p w:rsidR="005839DD" w:rsidRPr="00857052" w:rsidRDefault="005839DD" w:rsidP="005262C2">
            <w:pPr>
              <w:jc w:val="both"/>
              <w:rPr>
                <w:b/>
                <w:sz w:val="10"/>
                <w:szCs w:val="10"/>
              </w:rPr>
            </w:pPr>
          </w:p>
          <w:p w:rsidR="005839DD" w:rsidRPr="00F84878" w:rsidRDefault="005839DD" w:rsidP="005262C2">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5839DD" w:rsidRPr="00F84878" w:rsidTr="005262C2">
              <w:tc>
                <w:tcPr>
                  <w:tcW w:w="3675" w:type="dxa"/>
                  <w:shd w:val="clear" w:color="auto" w:fill="auto"/>
                </w:tcPr>
                <w:p w:rsidR="005839DD" w:rsidRPr="00F84878" w:rsidRDefault="005839DD" w:rsidP="005262C2">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676" w:type="dxa"/>
                  <w:shd w:val="clear" w:color="auto" w:fill="auto"/>
                </w:tcPr>
                <w:p w:rsidR="005839DD" w:rsidRPr="00F84878" w:rsidRDefault="005839DD" w:rsidP="005262C2">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5839DD" w:rsidRPr="00F84878" w:rsidTr="005262C2">
              <w:tc>
                <w:tcPr>
                  <w:tcW w:w="3675" w:type="dxa"/>
                  <w:shd w:val="clear" w:color="auto" w:fill="auto"/>
                </w:tcPr>
                <w:p w:rsidR="005839DD" w:rsidRPr="00696647" w:rsidRDefault="00D42F6F" w:rsidP="00696647">
                  <w:pPr>
                    <w:jc w:val="both"/>
                    <w:rPr>
                      <w:rFonts w:cs="Arial"/>
                      <w:b/>
                      <w:i/>
                      <w:color w:val="FF0000"/>
                      <w:highlight w:val="cyan"/>
                    </w:rPr>
                  </w:pPr>
                  <w:r w:rsidRPr="0025668A">
                    <w:rPr>
                      <w:rFonts w:cs="Arial"/>
                      <w:b/>
                      <w:i/>
                    </w:rPr>
                    <w:t>Требования не установлены</w:t>
                  </w:r>
                </w:p>
              </w:tc>
              <w:tc>
                <w:tcPr>
                  <w:tcW w:w="3676" w:type="dxa"/>
                  <w:shd w:val="clear" w:color="auto" w:fill="auto"/>
                </w:tcPr>
                <w:p w:rsidR="005839DD" w:rsidRPr="00696647" w:rsidRDefault="005839DD" w:rsidP="005262C2">
                  <w:pPr>
                    <w:jc w:val="both"/>
                    <w:rPr>
                      <w:rFonts w:cs="Arial"/>
                      <w:b/>
                      <w:color w:val="FF0000"/>
                      <w:highlight w:val="cyan"/>
                    </w:rPr>
                  </w:pPr>
                </w:p>
              </w:tc>
            </w:tr>
          </w:tbl>
          <w:p w:rsidR="005839DD" w:rsidRPr="00857052" w:rsidRDefault="005839DD" w:rsidP="005262C2">
            <w:pPr>
              <w:jc w:val="both"/>
              <w:rPr>
                <w:b/>
                <w:sz w:val="10"/>
                <w:szCs w:val="10"/>
              </w:rPr>
            </w:pPr>
          </w:p>
          <w:p w:rsidR="005839DD" w:rsidRPr="00857052" w:rsidRDefault="005839DD" w:rsidP="005262C2">
            <w:pPr>
              <w:ind w:firstLine="567"/>
              <w:jc w:val="both"/>
              <w:rPr>
                <w:rFonts w:cs="Arial"/>
                <w:color w:val="000000"/>
                <w:sz w:val="10"/>
                <w:szCs w:val="10"/>
              </w:rPr>
            </w:pPr>
          </w:p>
          <w:p w:rsidR="005839DD" w:rsidRPr="00265BCB" w:rsidRDefault="005839DD" w:rsidP="005262C2">
            <w:pPr>
              <w:ind w:firstLine="567"/>
              <w:jc w:val="both"/>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_Ref378853304 \r \h </w:instrText>
            </w:r>
            <w:r>
              <w:rPr>
                <w:rFonts w:cs="Arial"/>
                <w:color w:val="000000"/>
              </w:rPr>
            </w:r>
            <w:r>
              <w:rPr>
                <w:rFonts w:cs="Arial"/>
                <w:color w:val="000000"/>
              </w:rPr>
              <w:fldChar w:fldCharType="separate"/>
            </w:r>
            <w:r w:rsidR="00857FD1">
              <w:rPr>
                <w:rFonts w:cs="Arial"/>
                <w:color w:val="000000"/>
              </w:rPr>
              <w:t>15</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bookmarkStart w:id="23" w:name="_Ref378109129"/>
          </w:p>
        </w:tc>
        <w:bookmarkEnd w:id="23"/>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rsidRPr="002D1EAE">
              <w:rPr>
                <w:shd w:val="clear" w:color="auto" w:fill="F2F2F2"/>
              </w:rPr>
              <w:t>Порядок оценки и сопоставления Заявок, критерии оценки и сопоставления Заявок, величины значимости этих критер</w:t>
            </w:r>
            <w:r>
              <w:t>иев</w:t>
            </w:r>
          </w:p>
        </w:tc>
        <w:tc>
          <w:tcPr>
            <w:tcW w:w="7825" w:type="dxa"/>
            <w:tcBorders>
              <w:top w:val="single" w:sz="4" w:space="0" w:color="auto"/>
              <w:left w:val="single" w:sz="4" w:space="0" w:color="auto"/>
              <w:bottom w:val="single" w:sz="4" w:space="0" w:color="auto"/>
              <w:right w:val="single" w:sz="4" w:space="0" w:color="auto"/>
            </w:tcBorders>
          </w:tcPr>
          <w:tbl>
            <w:tblPr>
              <w:tblW w:w="7425" w:type="dxa"/>
              <w:tblLayout w:type="fixed"/>
              <w:tblCellMar>
                <w:left w:w="0" w:type="dxa"/>
                <w:right w:w="0" w:type="dxa"/>
              </w:tblCellMar>
              <w:tblLook w:val="04A0" w:firstRow="1" w:lastRow="0" w:firstColumn="1" w:lastColumn="0" w:noHBand="0" w:noVBand="1"/>
            </w:tblPr>
            <w:tblGrid>
              <w:gridCol w:w="1446"/>
              <w:gridCol w:w="1446"/>
              <w:gridCol w:w="4533"/>
            </w:tblGrid>
            <w:tr w:rsidR="005839DD" w:rsidTr="00460FAC">
              <w:tc>
                <w:tcPr>
                  <w:tcW w:w="1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39DD" w:rsidRDefault="005839DD" w:rsidP="005262C2">
                  <w:pPr>
                    <w:pStyle w:val="aa"/>
                    <w:ind w:left="0"/>
                    <w:rPr>
                      <w:color w:val="000000"/>
                    </w:rPr>
                  </w:pPr>
                  <w:r>
                    <w:rPr>
                      <w:color w:val="000000"/>
                    </w:rPr>
                    <w:t>Критерий</w:t>
                  </w:r>
                </w:p>
              </w:tc>
              <w:tc>
                <w:tcPr>
                  <w:tcW w:w="14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39DD" w:rsidRDefault="005839DD" w:rsidP="005262C2">
                  <w:pPr>
                    <w:pStyle w:val="aa"/>
                    <w:ind w:left="0"/>
                    <w:rPr>
                      <w:color w:val="000000"/>
                    </w:rPr>
                  </w:pPr>
                  <w:r>
                    <w:rPr>
                      <w:color w:val="000000"/>
                    </w:rPr>
                    <w:t>Величина значимости критерия (Вес критерия)</w:t>
                  </w:r>
                </w:p>
              </w:tc>
              <w:tc>
                <w:tcPr>
                  <w:tcW w:w="45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39DD" w:rsidRPr="00690878" w:rsidRDefault="005839DD" w:rsidP="005262C2">
                  <w:pPr>
                    <w:pStyle w:val="aa"/>
                    <w:ind w:left="0"/>
                    <w:rPr>
                      <w:rFonts w:eastAsia="Calibri"/>
                      <w:color w:val="000000"/>
                    </w:rPr>
                  </w:pPr>
                  <w:r>
                    <w:rPr>
                      <w:color w:val="000000"/>
                    </w:rPr>
                    <w:t>Что конкретно оценивается (показатели)</w:t>
                  </w:r>
                </w:p>
                <w:p w:rsidR="005839DD" w:rsidRDefault="005839DD" w:rsidP="005262C2">
                  <w:pPr>
                    <w:pStyle w:val="aa"/>
                    <w:ind w:left="0" w:firstLine="175"/>
                    <w:jc w:val="both"/>
                    <w:rPr>
                      <w:i/>
                      <w:iCs/>
                      <w:color w:val="FF0000"/>
                    </w:rPr>
                  </w:pPr>
                </w:p>
              </w:tc>
            </w:tr>
            <w:tr w:rsidR="00460FAC" w:rsidTr="00460FAC">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0FAC" w:rsidRPr="00561F9A" w:rsidRDefault="00460FAC" w:rsidP="00D163DB">
                  <w:pPr>
                    <w:pStyle w:val="aa"/>
                    <w:ind w:left="0"/>
                    <w:rPr>
                      <w:rFonts w:cs="Arial"/>
                      <w:color w:val="000000"/>
                    </w:rPr>
                  </w:pPr>
                  <w:r w:rsidRPr="00AD116B">
                    <w:t>Цена договора</w:t>
                  </w:r>
                  <w:r w:rsidR="004A389F">
                    <w:t xml:space="preserve"> с учетом коэффициента снижения цены</w:t>
                  </w:r>
                  <w:r w:rsidRPr="00AD116B">
                    <w:t xml:space="preserve"> </w:t>
                  </w:r>
                </w:p>
              </w:tc>
              <w:tc>
                <w:tcPr>
                  <w:tcW w:w="1446" w:type="dxa"/>
                  <w:tcBorders>
                    <w:top w:val="nil"/>
                    <w:left w:val="nil"/>
                    <w:bottom w:val="single" w:sz="8" w:space="0" w:color="auto"/>
                    <w:right w:val="single" w:sz="8" w:space="0" w:color="auto"/>
                  </w:tcBorders>
                  <w:tcMar>
                    <w:top w:w="0" w:type="dxa"/>
                    <w:left w:w="108" w:type="dxa"/>
                    <w:bottom w:w="0" w:type="dxa"/>
                    <w:right w:w="108" w:type="dxa"/>
                  </w:tcMar>
                </w:tcPr>
                <w:p w:rsidR="00460FAC" w:rsidRPr="00561F9A" w:rsidRDefault="00460FAC" w:rsidP="00460FAC">
                  <w:pPr>
                    <w:pStyle w:val="aa"/>
                    <w:ind w:left="0"/>
                    <w:rPr>
                      <w:rFonts w:cs="Arial"/>
                      <w:color w:val="000000"/>
                    </w:rPr>
                  </w:pPr>
                  <w:r>
                    <w:rPr>
                      <w:rFonts w:cs="Arial"/>
                      <w:color w:val="000000"/>
                    </w:rPr>
                    <w:t>97 %</w:t>
                  </w:r>
                </w:p>
              </w:tc>
              <w:tc>
                <w:tcPr>
                  <w:tcW w:w="4533" w:type="dxa"/>
                  <w:tcBorders>
                    <w:top w:val="nil"/>
                    <w:left w:val="nil"/>
                    <w:bottom w:val="single" w:sz="8" w:space="0" w:color="auto"/>
                    <w:right w:val="single" w:sz="8" w:space="0" w:color="auto"/>
                  </w:tcBorders>
                  <w:tcMar>
                    <w:top w:w="0" w:type="dxa"/>
                    <w:left w:w="108" w:type="dxa"/>
                    <w:bottom w:w="0" w:type="dxa"/>
                    <w:right w:w="108" w:type="dxa"/>
                  </w:tcMar>
                </w:tcPr>
                <w:p w:rsidR="00460FAC" w:rsidRPr="00561F9A" w:rsidRDefault="00460FAC" w:rsidP="00686499">
                  <w:pPr>
                    <w:pStyle w:val="aa"/>
                    <w:ind w:left="0"/>
                    <w:rPr>
                      <w:rFonts w:cs="Arial"/>
                      <w:color w:val="000000"/>
                    </w:rPr>
                  </w:pPr>
                  <w:r w:rsidRPr="00A4788C">
                    <w:t xml:space="preserve">Оценивается </w:t>
                  </w:r>
                  <w:r>
                    <w:t>предложение</w:t>
                  </w:r>
                  <w:r w:rsidRPr="00A4788C">
                    <w:t xml:space="preserve"> цены </w:t>
                  </w:r>
                  <w:r>
                    <w:t>договора</w:t>
                  </w:r>
                  <w:r w:rsidRPr="00A4788C">
                    <w:t xml:space="preserve">, </w:t>
                  </w:r>
                  <w:r>
                    <w:t>указанное</w:t>
                  </w:r>
                  <w:r w:rsidRPr="00A4788C">
                    <w:t xml:space="preserve"> участником </w:t>
                  </w:r>
                  <w:r>
                    <w:t>закупки</w:t>
                  </w:r>
                  <w:r w:rsidRPr="00A4788C">
                    <w:t xml:space="preserve"> в его заявке на участие в </w:t>
                  </w:r>
                  <w:r>
                    <w:t>закупке</w:t>
                  </w:r>
                  <w:r w:rsidR="00686499">
                    <w:t>.</w:t>
                  </w:r>
                </w:p>
              </w:tc>
            </w:tr>
            <w:tr w:rsidR="00460FAC" w:rsidRPr="00975397" w:rsidTr="00460FAC">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0FAC" w:rsidRPr="00975397" w:rsidRDefault="00460FAC" w:rsidP="00460FAC">
                  <w:pPr>
                    <w:spacing w:after="200" w:line="276" w:lineRule="auto"/>
                  </w:pPr>
                  <w:r w:rsidRPr="00975397">
                    <w:t>Сроки оплаты по договору</w:t>
                  </w:r>
                </w:p>
              </w:tc>
              <w:tc>
                <w:tcPr>
                  <w:tcW w:w="1446" w:type="dxa"/>
                  <w:tcBorders>
                    <w:top w:val="nil"/>
                    <w:left w:val="nil"/>
                    <w:bottom w:val="single" w:sz="8" w:space="0" w:color="auto"/>
                    <w:right w:val="single" w:sz="8" w:space="0" w:color="auto"/>
                  </w:tcBorders>
                  <w:tcMar>
                    <w:top w:w="0" w:type="dxa"/>
                    <w:left w:w="108" w:type="dxa"/>
                    <w:bottom w:w="0" w:type="dxa"/>
                    <w:right w:w="108" w:type="dxa"/>
                  </w:tcMar>
                </w:tcPr>
                <w:p w:rsidR="00460FAC" w:rsidRPr="00975397" w:rsidRDefault="00460FAC" w:rsidP="00460FAC">
                  <w:pPr>
                    <w:spacing w:after="200" w:line="276" w:lineRule="auto"/>
                  </w:pPr>
                  <w:r w:rsidRPr="00975397">
                    <w:t>3%</w:t>
                  </w:r>
                </w:p>
              </w:tc>
              <w:tc>
                <w:tcPr>
                  <w:tcW w:w="4533" w:type="dxa"/>
                  <w:tcBorders>
                    <w:top w:val="nil"/>
                    <w:left w:val="nil"/>
                    <w:bottom w:val="single" w:sz="8" w:space="0" w:color="auto"/>
                    <w:right w:val="single" w:sz="8" w:space="0" w:color="auto"/>
                  </w:tcBorders>
                  <w:tcMar>
                    <w:top w:w="0" w:type="dxa"/>
                    <w:left w:w="108" w:type="dxa"/>
                    <w:bottom w:w="0" w:type="dxa"/>
                    <w:right w:w="108" w:type="dxa"/>
                  </w:tcMar>
                </w:tcPr>
                <w:p w:rsidR="00460FAC" w:rsidRPr="00975397" w:rsidRDefault="00460FAC" w:rsidP="00774A1B">
                  <w:pPr>
                    <w:jc w:val="both"/>
                  </w:pPr>
                  <w:r w:rsidRPr="00975397">
                    <w:t>Оценивается согласие участника закупки на дополнительное увеличение срока оплаты, установленного закупочной документацией (</w:t>
                  </w:r>
                  <w:r w:rsidRPr="00975397">
                    <w:rPr>
                      <w:i/>
                    </w:rPr>
                    <w:t>п. 33 раздела 2.3 «</w:t>
                  </w:r>
                  <w:r w:rsidRPr="00975397">
                    <w:rPr>
                      <w:rFonts w:eastAsia="MS Mincho"/>
                      <w:i/>
                      <w:iCs/>
                    </w:rPr>
                    <w:t>Условия заключения и исполнения договора»</w:t>
                  </w:r>
                  <w:r w:rsidRPr="00975397">
                    <w:rPr>
                      <w:i/>
                    </w:rPr>
                    <w:t xml:space="preserve"> настоящей Документации</w:t>
                  </w:r>
                  <w:r w:rsidR="00774A1B">
                    <w:t>).</w:t>
                  </w:r>
                  <w:r w:rsidRPr="00975397">
                    <w:t xml:space="preserve"> Сведения по данному критерию указываются участником закупки в его заявке на участие в закупке</w:t>
                  </w:r>
                  <w:r w:rsidR="00800B09">
                    <w:t>, в соответствии с условиями подп. 1.2 настоящего пункта 16</w:t>
                  </w:r>
                  <w:r w:rsidRPr="00975397">
                    <w:t xml:space="preserve"> </w:t>
                  </w:r>
                  <w:hyperlink w:anchor="_РАЗДЕЛ_II._СВЕДЕНИЯ" w:history="1">
                    <w:r w:rsidR="00C73A4E" w:rsidRPr="00007ACE">
                      <w:rPr>
                        <w:rStyle w:val="a9"/>
                      </w:rPr>
                      <w:t>раздела II «Информационная карта»</w:t>
                    </w:r>
                  </w:hyperlink>
                  <w:r w:rsidR="00C73A4E">
                    <w:rPr>
                      <w:rStyle w:val="a9"/>
                    </w:rPr>
                    <w:t xml:space="preserve"> </w:t>
                  </w:r>
                  <w:r w:rsidR="00800B09">
                    <w:t>Документации о закупке</w:t>
                  </w:r>
                </w:p>
              </w:tc>
            </w:tr>
          </w:tbl>
          <w:p w:rsidR="005839DD" w:rsidRPr="00975397" w:rsidRDefault="005839DD" w:rsidP="005262C2">
            <w:pPr>
              <w:pStyle w:val="rvps9"/>
              <w:ind w:firstLine="459"/>
              <w:rPr>
                <w:sz w:val="10"/>
                <w:szCs w:val="10"/>
              </w:rPr>
            </w:pPr>
          </w:p>
          <w:p w:rsidR="005839DD" w:rsidRPr="00975397" w:rsidRDefault="005839DD" w:rsidP="005262C2">
            <w:pPr>
              <w:pStyle w:val="rvps9"/>
              <w:ind w:firstLine="459"/>
            </w:pPr>
            <w:r w:rsidRPr="00975397">
              <w:t xml:space="preserve">Рейтинг Заявки представляет собой оценку в баллах, получаемую по результатам оценки по указанным критериям, с учетом величины их значимости (веса критерия). </w:t>
            </w:r>
          </w:p>
          <w:p w:rsidR="005839DD" w:rsidRPr="00975397" w:rsidRDefault="005839DD" w:rsidP="005262C2">
            <w:pPr>
              <w:pStyle w:val="rvps9"/>
              <w:ind w:firstLine="459"/>
              <w:rPr>
                <w:sz w:val="10"/>
                <w:szCs w:val="10"/>
              </w:rPr>
            </w:pPr>
          </w:p>
          <w:p w:rsidR="00372951" w:rsidRPr="00A4788C" w:rsidRDefault="00372951" w:rsidP="00372951">
            <w:pPr>
              <w:jc w:val="both"/>
              <w:rPr>
                <w:b/>
              </w:rPr>
            </w:pPr>
            <w:r w:rsidRPr="00A4788C">
              <w:rPr>
                <w:b/>
              </w:rPr>
              <w:t>Оценка заявок на</w:t>
            </w:r>
            <w:r>
              <w:rPr>
                <w:b/>
              </w:rPr>
              <w:t xml:space="preserve"> участие в </w:t>
            </w:r>
            <w:r w:rsidRPr="006F4D6D">
              <w:rPr>
                <w:b/>
              </w:rPr>
              <w:t>запросе предложений</w:t>
            </w:r>
            <w:r>
              <w:rPr>
                <w:b/>
              </w:rPr>
              <w:t xml:space="preserve"> по критериям</w:t>
            </w:r>
          </w:p>
          <w:p w:rsidR="00372951" w:rsidRPr="00A4788C" w:rsidRDefault="00800B09" w:rsidP="00372951">
            <w:pPr>
              <w:keepNext/>
              <w:ind w:firstLine="567"/>
              <w:jc w:val="both"/>
            </w:pPr>
            <w:r>
              <w:t>1</w:t>
            </w:r>
            <w:r w:rsidR="00372951" w:rsidRPr="00A4788C">
              <w:t>.1. Рейтинг, присуждаемый заявке по критерию «</w:t>
            </w:r>
            <w:r w:rsidR="00372951" w:rsidRPr="00AD116B">
              <w:t>Цена договора</w:t>
            </w:r>
            <w:r w:rsidR="004A389F">
              <w:t xml:space="preserve"> с учетом коэффициента снижения цены</w:t>
            </w:r>
            <w:r w:rsidR="00372951" w:rsidRPr="00A4788C">
              <w:t>», определяется по формуле:</w:t>
            </w:r>
          </w:p>
          <w:p w:rsidR="00372951" w:rsidRPr="00A4788C" w:rsidRDefault="00372951" w:rsidP="00372951">
            <w:pPr>
              <w:jc w:val="center"/>
            </w:pPr>
            <w:r w:rsidRPr="000220A3">
              <w:rPr>
                <w:position w:val="-24"/>
              </w:rPr>
              <w:object w:dxaOrig="212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45pt" o:ole="" fillcolor="window">
                  <v:imagedata r:id="rId35" o:title=""/>
                </v:shape>
                <o:OLEObject Type="Embed" ProgID="Equation.3" ShapeID="_x0000_i1025" DrawAspect="Content" ObjectID="_1547472186" r:id="rId36"/>
              </w:object>
            </w:r>
            <w:r w:rsidRPr="00A4788C">
              <w:t>,</w:t>
            </w:r>
          </w:p>
          <w:p w:rsidR="00372951" w:rsidRPr="00A4788C" w:rsidRDefault="00372951" w:rsidP="00372951">
            <w:pPr>
              <w:pStyle w:val="ConsPlusNonformat"/>
              <w:widowControl/>
              <w:ind w:firstLine="600"/>
              <w:rPr>
                <w:rFonts w:ascii="Times New Roman" w:hAnsi="Times New Roman" w:cs="Times New Roman"/>
                <w:sz w:val="24"/>
                <w:szCs w:val="24"/>
              </w:rPr>
            </w:pPr>
            <w:r w:rsidRPr="00A4788C">
              <w:rPr>
                <w:rFonts w:ascii="Times New Roman" w:hAnsi="Times New Roman" w:cs="Times New Roman"/>
                <w:sz w:val="24"/>
                <w:szCs w:val="24"/>
              </w:rPr>
              <w:t>где:</w:t>
            </w:r>
          </w:p>
          <w:p w:rsidR="00372951" w:rsidRPr="00A4788C" w:rsidRDefault="00372951" w:rsidP="00372951">
            <w:pPr>
              <w:pStyle w:val="ConsPlusNonformat"/>
              <w:widowControl/>
              <w:ind w:firstLine="600"/>
              <w:rPr>
                <w:rFonts w:ascii="Times New Roman" w:hAnsi="Times New Roman" w:cs="Times New Roman"/>
                <w:sz w:val="24"/>
                <w:szCs w:val="24"/>
              </w:rPr>
            </w:pPr>
            <w:proofErr w:type="spellStart"/>
            <w:r w:rsidRPr="00A4788C">
              <w:rPr>
                <w:rFonts w:ascii="Times New Roman" w:hAnsi="Times New Roman" w:cs="Times New Roman"/>
                <w:sz w:val="24"/>
                <w:szCs w:val="24"/>
              </w:rPr>
              <w:t>Ra</w:t>
            </w:r>
            <w:r w:rsidRPr="00A4788C">
              <w:rPr>
                <w:rFonts w:ascii="Times New Roman" w:hAnsi="Times New Roman" w:cs="Times New Roman"/>
                <w:sz w:val="24"/>
                <w:szCs w:val="24"/>
                <w:vertAlign w:val="subscript"/>
              </w:rPr>
              <w:t>i</w:t>
            </w:r>
            <w:proofErr w:type="spellEnd"/>
            <w:r w:rsidRPr="00A4788C">
              <w:rPr>
                <w:rFonts w:ascii="Times New Roman" w:hAnsi="Times New Roman" w:cs="Times New Roman"/>
                <w:sz w:val="24"/>
                <w:szCs w:val="24"/>
                <w:vertAlign w:val="subscript"/>
              </w:rPr>
              <w:t xml:space="preserve"> </w:t>
            </w:r>
            <w:r w:rsidRPr="00A4788C">
              <w:rPr>
                <w:rFonts w:ascii="Times New Roman" w:hAnsi="Times New Roman" w:cs="Times New Roman"/>
                <w:sz w:val="24"/>
                <w:szCs w:val="24"/>
              </w:rPr>
              <w:t>- рейтинг, присуждаемый i-й заявке по указанному критерию;</w:t>
            </w:r>
          </w:p>
          <w:p w:rsidR="00372951" w:rsidRPr="00774A1B" w:rsidRDefault="00372951" w:rsidP="00372951">
            <w:pPr>
              <w:pStyle w:val="ConsPlusNonformat"/>
              <w:widowControl/>
              <w:ind w:right="34" w:firstLine="600"/>
              <w:jc w:val="both"/>
              <w:rPr>
                <w:rFonts w:ascii="Times New Roman" w:hAnsi="Times New Roman" w:cs="Times New Roman"/>
                <w:sz w:val="24"/>
                <w:szCs w:val="24"/>
              </w:rPr>
            </w:pPr>
            <w:proofErr w:type="spellStart"/>
            <w:r w:rsidRPr="00A4788C">
              <w:rPr>
                <w:rFonts w:ascii="Times New Roman" w:hAnsi="Times New Roman" w:cs="Times New Roman"/>
                <w:sz w:val="24"/>
                <w:szCs w:val="24"/>
              </w:rPr>
              <w:t>A</w:t>
            </w:r>
            <w:r w:rsidRPr="00A4788C">
              <w:rPr>
                <w:rFonts w:ascii="Times New Roman" w:hAnsi="Times New Roman" w:cs="Times New Roman"/>
                <w:sz w:val="24"/>
                <w:szCs w:val="24"/>
                <w:vertAlign w:val="subscript"/>
              </w:rPr>
              <w:t>m</w:t>
            </w:r>
            <w:r>
              <w:rPr>
                <w:rFonts w:ascii="Times New Roman" w:hAnsi="Times New Roman" w:cs="Times New Roman"/>
                <w:sz w:val="24"/>
                <w:szCs w:val="24"/>
                <w:vertAlign w:val="subscript"/>
              </w:rPr>
              <w:t>in</w:t>
            </w:r>
            <w:proofErr w:type="spellEnd"/>
            <w:r w:rsidRPr="00A4788C">
              <w:rPr>
                <w:rFonts w:ascii="Times New Roman" w:hAnsi="Times New Roman" w:cs="Times New Roman"/>
                <w:sz w:val="24"/>
                <w:szCs w:val="24"/>
              </w:rPr>
              <w:t xml:space="preserve"> </w:t>
            </w:r>
            <w:r>
              <w:rPr>
                <w:rFonts w:ascii="Times New Roman" w:hAnsi="Times New Roman" w:cs="Times New Roman"/>
                <w:sz w:val="24"/>
                <w:szCs w:val="24"/>
              </w:rPr>
              <w:t>–</w:t>
            </w:r>
            <w:r w:rsidRPr="00A4788C">
              <w:rPr>
                <w:rFonts w:ascii="Times New Roman" w:hAnsi="Times New Roman" w:cs="Times New Roman"/>
                <w:sz w:val="24"/>
                <w:szCs w:val="24"/>
              </w:rPr>
              <w:t xml:space="preserve"> </w:t>
            </w:r>
            <w:r w:rsidRPr="000220A3">
              <w:rPr>
                <w:rFonts w:ascii="Times New Roman" w:hAnsi="Times New Roman" w:cs="Times New Roman"/>
                <w:sz w:val="24"/>
                <w:szCs w:val="24"/>
              </w:rPr>
              <w:t xml:space="preserve">минимальное </w:t>
            </w:r>
            <w:r>
              <w:rPr>
                <w:rFonts w:ascii="Times New Roman" w:hAnsi="Times New Roman" w:cs="Times New Roman"/>
                <w:sz w:val="24"/>
                <w:szCs w:val="24"/>
              </w:rPr>
              <w:t xml:space="preserve">предложение участника запроса предложений о цене договора, указанное в заявке на участие в запросе предложений из представленных участниками процедуры запроса предложений, приведенное к </w:t>
            </w:r>
            <w:r w:rsidRPr="00774A1B">
              <w:rPr>
                <w:rFonts w:ascii="Times New Roman" w:hAnsi="Times New Roman" w:cs="Times New Roman"/>
                <w:sz w:val="24"/>
                <w:szCs w:val="24"/>
              </w:rPr>
              <w:t>единому базису сравнения ценовых предложений;</w:t>
            </w:r>
          </w:p>
          <w:p w:rsidR="00372951" w:rsidRPr="00774A1B" w:rsidRDefault="00372951" w:rsidP="00372951">
            <w:pPr>
              <w:pStyle w:val="ConsPlusNonformat"/>
              <w:widowControl/>
              <w:ind w:firstLine="600"/>
              <w:rPr>
                <w:rFonts w:ascii="Times New Roman" w:hAnsi="Times New Roman" w:cs="Times New Roman"/>
                <w:sz w:val="24"/>
                <w:szCs w:val="24"/>
              </w:rPr>
            </w:pPr>
            <w:proofErr w:type="spellStart"/>
            <w:r w:rsidRPr="00774A1B">
              <w:rPr>
                <w:rFonts w:ascii="Times New Roman" w:hAnsi="Times New Roman" w:cs="Times New Roman"/>
                <w:sz w:val="24"/>
                <w:szCs w:val="24"/>
              </w:rPr>
              <w:t>A</w:t>
            </w:r>
            <w:r w:rsidRPr="00774A1B">
              <w:rPr>
                <w:rFonts w:ascii="Times New Roman" w:hAnsi="Times New Roman" w:cs="Times New Roman"/>
                <w:sz w:val="24"/>
                <w:szCs w:val="24"/>
                <w:vertAlign w:val="subscript"/>
              </w:rPr>
              <w:t>i</w:t>
            </w:r>
            <w:proofErr w:type="spellEnd"/>
            <w:r w:rsidRPr="00774A1B">
              <w:rPr>
                <w:rFonts w:ascii="Times New Roman" w:hAnsi="Times New Roman" w:cs="Times New Roman"/>
                <w:sz w:val="24"/>
                <w:szCs w:val="24"/>
              </w:rPr>
              <w:t xml:space="preserve"> -  </w:t>
            </w:r>
            <w:proofErr w:type="gramStart"/>
            <w:r w:rsidRPr="00774A1B">
              <w:rPr>
                <w:rFonts w:ascii="Times New Roman" w:hAnsi="Times New Roman" w:cs="Times New Roman"/>
                <w:sz w:val="24"/>
                <w:szCs w:val="24"/>
              </w:rPr>
              <w:t>предложение  i</w:t>
            </w:r>
            <w:proofErr w:type="gramEnd"/>
            <w:r w:rsidRPr="00774A1B">
              <w:rPr>
                <w:rFonts w:ascii="Times New Roman" w:hAnsi="Times New Roman" w:cs="Times New Roman"/>
                <w:sz w:val="24"/>
                <w:szCs w:val="24"/>
              </w:rPr>
              <w:t>-</w:t>
            </w:r>
            <w:proofErr w:type="spellStart"/>
            <w:r w:rsidRPr="00774A1B">
              <w:rPr>
                <w:rFonts w:ascii="Times New Roman" w:hAnsi="Times New Roman" w:cs="Times New Roman"/>
                <w:sz w:val="24"/>
                <w:szCs w:val="24"/>
              </w:rPr>
              <w:t>го</w:t>
            </w:r>
            <w:proofErr w:type="spellEnd"/>
            <w:r w:rsidRPr="00774A1B">
              <w:rPr>
                <w:rFonts w:ascii="Times New Roman" w:hAnsi="Times New Roman" w:cs="Times New Roman"/>
                <w:sz w:val="24"/>
                <w:szCs w:val="24"/>
              </w:rPr>
              <w:t xml:space="preserve"> участника </w:t>
            </w:r>
            <w:r w:rsidRPr="00774A1B">
              <w:rPr>
                <w:rFonts w:ascii="Times New Roman" w:hAnsi="Times New Roman"/>
                <w:sz w:val="24"/>
                <w:szCs w:val="24"/>
              </w:rPr>
              <w:t>запроса предложений</w:t>
            </w:r>
            <w:r w:rsidRPr="00774A1B">
              <w:rPr>
                <w:rFonts w:ascii="Times New Roman" w:hAnsi="Times New Roman"/>
                <w:b/>
                <w:sz w:val="24"/>
                <w:szCs w:val="24"/>
              </w:rPr>
              <w:t xml:space="preserve"> </w:t>
            </w:r>
            <w:r w:rsidRPr="00774A1B">
              <w:rPr>
                <w:rFonts w:ascii="Times New Roman" w:hAnsi="Times New Roman" w:cs="Times New Roman"/>
                <w:sz w:val="24"/>
                <w:szCs w:val="24"/>
              </w:rPr>
              <w:t>по цене договора.</w:t>
            </w:r>
          </w:p>
          <w:p w:rsidR="00372951" w:rsidRPr="00774A1B" w:rsidRDefault="00372951" w:rsidP="00372951">
            <w:pPr>
              <w:ind w:firstLine="567"/>
              <w:jc w:val="both"/>
            </w:pPr>
            <w:r w:rsidRPr="00774A1B">
              <w:t>Для расчета итогового рейтинга по заявке на участие в запросе предложений рейтинг, присуждаемый этой заявке по критерию «Цена договора</w:t>
            </w:r>
            <w:r w:rsidR="004A389F">
              <w:t xml:space="preserve"> с учетом коэффициента снижения цены</w:t>
            </w:r>
            <w:r w:rsidRPr="00774A1B">
              <w:t>», умножается на соответствующую указанному критерию значимость.</w:t>
            </w:r>
          </w:p>
          <w:p w:rsidR="00372951" w:rsidRPr="00774A1B" w:rsidRDefault="00372951" w:rsidP="00372951">
            <w:pPr>
              <w:ind w:firstLine="567"/>
              <w:jc w:val="both"/>
            </w:pPr>
          </w:p>
          <w:p w:rsidR="00372951" w:rsidRPr="00774A1B" w:rsidRDefault="00800B09" w:rsidP="00372951">
            <w:pPr>
              <w:tabs>
                <w:tab w:val="left" w:pos="720"/>
                <w:tab w:val="num" w:pos="1980"/>
              </w:tabs>
              <w:ind w:hanging="3"/>
              <w:jc w:val="both"/>
            </w:pPr>
            <w:r>
              <w:t>1</w:t>
            </w:r>
            <w:r w:rsidR="00372951" w:rsidRPr="00774A1B">
              <w:t xml:space="preserve">.2. Рейтинг, присуждаемый заявке по критерию </w:t>
            </w:r>
            <w:r w:rsidR="00372951" w:rsidRPr="00774A1B">
              <w:rPr>
                <w:b/>
              </w:rPr>
              <w:t>«</w:t>
            </w:r>
            <w:r w:rsidR="00372951" w:rsidRPr="00774A1B">
              <w:rPr>
                <w:b/>
                <w:color w:val="000000"/>
              </w:rPr>
              <w:t>Сроки оплаты по договору</w:t>
            </w:r>
            <w:r w:rsidR="00372951" w:rsidRPr="00774A1B">
              <w:rPr>
                <w:b/>
              </w:rPr>
              <w:t>»</w:t>
            </w:r>
            <w:r w:rsidR="00372951" w:rsidRPr="00774A1B">
              <w:t>, определяется следующим образом:</w:t>
            </w:r>
          </w:p>
          <w:p w:rsidR="00372951" w:rsidRPr="00774A1B" w:rsidRDefault="00372951" w:rsidP="00372951">
            <w:pPr>
              <w:ind w:firstLine="567"/>
              <w:jc w:val="both"/>
            </w:pPr>
          </w:p>
          <w:p w:rsidR="00372951" w:rsidRPr="00774A1B" w:rsidRDefault="00372951" w:rsidP="00774A1B">
            <w:pPr>
              <w:jc w:val="both"/>
            </w:pPr>
            <w:r w:rsidRPr="00774A1B">
              <w:t xml:space="preserve">Наличие в заявке участника закупки условий оплаты: </w:t>
            </w:r>
            <w:r w:rsidR="00774A1B" w:rsidRPr="00774A1B">
              <w:t xml:space="preserve">Оплата оказываемых Исполнителем Услуг осуществляется Заказчиком путем безналичного перечисления денежных средств Заказчиком на расчетный счет Исполнителя в следующем порядке: Сумма в размере 100 % от стоимости Услуг по соответствующей Заявке выплачивается в течение </w:t>
            </w:r>
            <w:r w:rsidR="00774A1B">
              <w:t>30</w:t>
            </w:r>
            <w:r w:rsidR="00774A1B" w:rsidRPr="00774A1B">
              <w:t xml:space="preserve"> (</w:t>
            </w:r>
            <w:r w:rsidR="00774A1B">
              <w:t>тридцати</w:t>
            </w:r>
            <w:r w:rsidR="00774A1B" w:rsidRPr="00774A1B">
              <w:t xml:space="preserve">) </w:t>
            </w:r>
            <w:r w:rsidR="00774A1B">
              <w:t>календарных</w:t>
            </w:r>
            <w:r w:rsidR="00774A1B" w:rsidRPr="00774A1B">
              <w:t xml:space="preserve"> дней со дня подписания Акта по соответствующей Заявке, на основании оригинала счета, полученного в порядке 2.1.5 договора</w:t>
            </w:r>
            <w:r w:rsidRPr="00774A1B">
              <w:rPr>
                <w:lang w:eastAsia="en-US"/>
              </w:rPr>
              <w:t xml:space="preserve"> </w:t>
            </w:r>
            <w:r w:rsidRPr="00774A1B">
              <w:t xml:space="preserve">– </w:t>
            </w:r>
            <w:r w:rsidRPr="00774A1B">
              <w:rPr>
                <w:b/>
              </w:rPr>
              <w:t>100 баллов,</w:t>
            </w:r>
          </w:p>
          <w:p w:rsidR="00774A1B" w:rsidRPr="00774A1B" w:rsidRDefault="00372951" w:rsidP="00774A1B">
            <w:pPr>
              <w:jc w:val="both"/>
            </w:pPr>
            <w:r w:rsidRPr="00774A1B">
              <w:t>Наличие в заявке участника закупки условий оплаты:</w:t>
            </w:r>
            <w:r w:rsidRPr="00774A1B">
              <w:rPr>
                <w:color w:val="000000"/>
              </w:rPr>
              <w:t xml:space="preserve"> </w:t>
            </w:r>
            <w:r w:rsidR="00774A1B" w:rsidRPr="00774A1B">
              <w:t xml:space="preserve">Оплата оказываемых Исполнителем Услуг осуществляется Заказчиком путем безналичного перечисления денежных средств Заказчиком на расчетный счет Исполнителя в следующем порядке: </w:t>
            </w:r>
          </w:p>
          <w:p w:rsidR="00372951" w:rsidRPr="00774A1B" w:rsidRDefault="00774A1B" w:rsidP="00774A1B">
            <w:pPr>
              <w:ind w:firstLine="567"/>
              <w:jc w:val="both"/>
            </w:pPr>
            <w:r w:rsidRPr="00774A1B">
              <w:t>Сумма в размере 100 % от стоимости Услуг по соответствующей Заявке выплачивается в течение 5 (пяти) рабочих дней со дня подписания Акта по соответствующей Заявке, на основании оригинала счета, полученного в порядке 2.1.5 договора</w:t>
            </w:r>
            <w:r w:rsidR="001D5AA7" w:rsidRPr="00774A1B">
              <w:rPr>
                <w:lang w:eastAsia="en-US"/>
              </w:rPr>
              <w:t xml:space="preserve"> </w:t>
            </w:r>
            <w:r w:rsidR="00372951" w:rsidRPr="00774A1B">
              <w:t xml:space="preserve">- </w:t>
            </w:r>
            <w:r w:rsidR="00372951" w:rsidRPr="00774A1B">
              <w:rPr>
                <w:b/>
              </w:rPr>
              <w:t>0 баллов</w:t>
            </w:r>
            <w:r w:rsidR="00372951" w:rsidRPr="00774A1B">
              <w:t>.</w:t>
            </w:r>
          </w:p>
          <w:p w:rsidR="00372951" w:rsidRPr="001D5AA7" w:rsidRDefault="00372951" w:rsidP="00372951">
            <w:pPr>
              <w:ind w:firstLine="567"/>
              <w:jc w:val="both"/>
            </w:pPr>
            <w:r w:rsidRPr="00774A1B">
              <w:t xml:space="preserve"> При несоответствии сведений, указанных</w:t>
            </w:r>
            <w:r w:rsidRPr="001D5AA7">
              <w:t xml:space="preserve"> участником закупки в его заявке и на сайте оператора по проведению открытого запроса предложений, по данному критерию будет присвоено 0 баллов.</w:t>
            </w:r>
          </w:p>
          <w:p w:rsidR="00372951" w:rsidRDefault="00372951" w:rsidP="00372951">
            <w:pPr>
              <w:ind w:firstLine="459"/>
              <w:jc w:val="both"/>
            </w:pPr>
            <w:r w:rsidRPr="00A4788C">
              <w:t xml:space="preserve">Для расчета итогового рейтинга по заявке на участие в </w:t>
            </w:r>
            <w:r w:rsidRPr="006F4D6D">
              <w:t>запросе предложений</w:t>
            </w:r>
            <w:r>
              <w:t xml:space="preserve"> </w:t>
            </w:r>
            <w:r w:rsidRPr="00A4788C">
              <w:t>рейтинг, присуждаемый этой заявке по</w:t>
            </w:r>
            <w:r>
              <w:t xml:space="preserve"> данному</w:t>
            </w:r>
            <w:r w:rsidRPr="00A4788C">
              <w:t xml:space="preserve"> критерию, умножается на соответствующую указанному критерию значимость</w:t>
            </w:r>
            <w:r>
              <w:t>.</w:t>
            </w:r>
          </w:p>
          <w:p w:rsidR="00372951" w:rsidRDefault="00372951" w:rsidP="00372951">
            <w:pPr>
              <w:ind w:firstLine="459"/>
              <w:jc w:val="both"/>
            </w:pPr>
          </w:p>
          <w:p w:rsidR="005839DD" w:rsidRDefault="005839DD" w:rsidP="00372951">
            <w:pPr>
              <w:ind w:firstLine="459"/>
              <w:jc w:val="both"/>
            </w:pPr>
            <w:r w:rsidRPr="00975397">
              <w:t>На основании результатов оценки и сопоставления заявок</w:t>
            </w:r>
            <w:r w:rsidRPr="00C25CA1">
              <w:t xml:space="preserve"> каждой Заявке присваивается порядковый номер по мере уменьшения степени выгодности содержащихся в них условий исполнения договора. Первый номер присваивается Заявке, которая набрала наибольшее количество баллов. Если две и более Заявки набрали одинаковое количество баллов, то меньший (лучший) порядковый номер присваивается Заявке, которая поступила раньше.</w:t>
            </w:r>
          </w:p>
          <w:p w:rsidR="00EF0637" w:rsidRDefault="00EF0637" w:rsidP="00EF0637">
            <w:pPr>
              <w:pStyle w:val="rvps9"/>
              <w:ind w:firstLine="459"/>
            </w:pPr>
            <w: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EF0637" w:rsidRPr="00C25CA1" w:rsidRDefault="00EF0637" w:rsidP="00EF0637">
            <w:pPr>
              <w:ind w:firstLine="459"/>
              <w:jc w:val="both"/>
            </w:pPr>
            <w:r>
              <w:t>Данный расчет применяется с учетом п.3 настоящей документации</w:t>
            </w:r>
          </w:p>
        </w:tc>
      </w:tr>
      <w:tr w:rsidR="005839DD" w:rsidRPr="005C24A0" w:rsidTr="00372951">
        <w:trPr>
          <w:trHeight w:val="1607"/>
        </w:trPr>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Место, условия и сроки (периоды)</w:t>
            </w:r>
            <w:r w:rsidRPr="005C24A0">
              <w:t xml:space="preserve"> поставки товара, выполнения работ, оказания услуг</w:t>
            </w:r>
          </w:p>
        </w:tc>
        <w:tc>
          <w:tcPr>
            <w:tcW w:w="7825" w:type="dxa"/>
            <w:tcBorders>
              <w:top w:val="single" w:sz="4" w:space="0" w:color="auto"/>
              <w:left w:val="single" w:sz="4" w:space="0" w:color="auto"/>
              <w:bottom w:val="single" w:sz="4" w:space="0" w:color="auto"/>
              <w:right w:val="single" w:sz="4" w:space="0" w:color="auto"/>
            </w:tcBorders>
          </w:tcPr>
          <w:p w:rsidR="00761EBA" w:rsidRPr="0000602B" w:rsidRDefault="00761EBA" w:rsidP="00761EBA">
            <w:pPr>
              <w:pStyle w:val="Default"/>
              <w:jc w:val="both"/>
              <w:rPr>
                <w:iCs/>
              </w:rPr>
            </w:pPr>
            <w:r w:rsidRPr="0000602B">
              <w:rPr>
                <w:iCs/>
              </w:rPr>
              <w:t xml:space="preserve">Место, условия и сроки (периоды) поставки товара, выполнения работ, оказания услуг определяются в соответствии с проектом договора                       </w:t>
            </w:r>
            <w:proofErr w:type="gramStart"/>
            <w:r w:rsidRPr="0000602B">
              <w:rPr>
                <w:iCs/>
              </w:rPr>
              <w:t xml:space="preserve">   (</w:t>
            </w:r>
            <w:proofErr w:type="gramEnd"/>
            <w:r w:rsidR="003264E0">
              <w:fldChar w:fldCharType="begin"/>
            </w:r>
            <w:r w:rsidR="003264E0">
              <w:instrText xml:space="preserve"> HYPERLINK \l "_РАЗДЕЛ_V._Проект" </w:instrText>
            </w:r>
            <w:r w:rsidR="003264E0">
              <w:fldChar w:fldCharType="separate"/>
            </w:r>
            <w:r w:rsidRPr="0000602B">
              <w:rPr>
                <w:rStyle w:val="a9"/>
                <w:iCs/>
              </w:rPr>
              <w:t xml:space="preserve">в разделе </w:t>
            </w:r>
            <w:r w:rsidRPr="0000602B">
              <w:rPr>
                <w:rStyle w:val="a9"/>
                <w:iCs/>
                <w:lang w:val="en-US"/>
              </w:rPr>
              <w:t>V</w:t>
            </w:r>
            <w:r w:rsidRPr="0000602B">
              <w:rPr>
                <w:rStyle w:val="a9"/>
                <w:iCs/>
              </w:rPr>
              <w:t xml:space="preserve"> «Проект договора»</w:t>
            </w:r>
            <w:r w:rsidR="003264E0">
              <w:rPr>
                <w:rStyle w:val="a9"/>
                <w:iCs/>
              </w:rPr>
              <w:fldChar w:fldCharType="end"/>
            </w:r>
            <w:r w:rsidRPr="0000602B">
              <w:rPr>
                <w:iCs/>
              </w:rPr>
              <w:t xml:space="preserve">) и Техническим заданием                                         (в </w:t>
            </w:r>
            <w:hyperlink w:anchor="_РАЗДЕЛ_IV._Техническое" w:history="1">
              <w:r w:rsidRPr="0000602B">
                <w:rPr>
                  <w:rStyle w:val="a9"/>
                  <w:iCs/>
                </w:rPr>
                <w:t>разделе IV «Техническое задание»</w:t>
              </w:r>
            </w:hyperlink>
            <w:r w:rsidRPr="0000602B">
              <w:rPr>
                <w:iCs/>
                <w:color w:val="auto"/>
              </w:rPr>
              <w:t xml:space="preserve">) </w:t>
            </w:r>
            <w:r w:rsidRPr="0000602B">
              <w:rPr>
                <w:iCs/>
              </w:rPr>
              <w:t>Документации о закупке.</w:t>
            </w:r>
          </w:p>
          <w:p w:rsidR="005839DD" w:rsidRPr="00F84878" w:rsidRDefault="005839DD" w:rsidP="005262C2">
            <w:pPr>
              <w:pStyle w:val="Default"/>
              <w:jc w:val="both"/>
            </w:pP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ind w:left="0" w:firstLine="0"/>
            </w:pPr>
            <w:bookmarkStart w:id="24" w:name="_Ref368314453"/>
          </w:p>
        </w:tc>
        <w:bookmarkEnd w:id="24"/>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p>
        </w:tc>
        <w:tc>
          <w:tcPr>
            <w:tcW w:w="7825" w:type="dxa"/>
            <w:tcBorders>
              <w:top w:val="single" w:sz="4" w:space="0" w:color="auto"/>
              <w:left w:val="single" w:sz="4" w:space="0" w:color="auto"/>
              <w:bottom w:val="single" w:sz="4" w:space="0" w:color="auto"/>
              <w:right w:val="single" w:sz="4" w:space="0" w:color="auto"/>
            </w:tcBorders>
          </w:tcPr>
          <w:p w:rsidR="005839DD" w:rsidRDefault="00384476" w:rsidP="005262C2">
            <w:pPr>
              <w:jc w:val="both"/>
              <w:rPr>
                <w:i/>
                <w:color w:val="FF0000"/>
              </w:rPr>
            </w:pPr>
            <w:r>
              <w:t>Н</w:t>
            </w:r>
            <w:r w:rsidR="005839DD">
              <w:t>е т</w:t>
            </w:r>
            <w:r w:rsidR="005839DD" w:rsidRPr="00B609B0">
              <w:t>ребует</w:t>
            </w:r>
            <w:r w:rsidR="005839DD">
              <w:t>с</w:t>
            </w:r>
            <w:r w:rsidR="005839DD" w:rsidRPr="00B609B0">
              <w:t>я</w:t>
            </w:r>
            <w:r w:rsidR="005839DD">
              <w:t xml:space="preserve"> </w:t>
            </w:r>
          </w:p>
          <w:p w:rsidR="005839DD" w:rsidRPr="00BA6770" w:rsidRDefault="005839DD" w:rsidP="005262C2">
            <w:pPr>
              <w:jc w:val="both"/>
              <w:rPr>
                <w:i/>
              </w:rPr>
            </w:pPr>
          </w:p>
          <w:p w:rsidR="005839DD" w:rsidRPr="005C24A0" w:rsidRDefault="005839DD" w:rsidP="005262C2">
            <w:pPr>
              <w:pStyle w:val="af3"/>
              <w:spacing w:before="0" w:beforeAutospacing="0" w:after="0" w:afterAutospacing="0"/>
              <w:ind w:left="317"/>
              <w:jc w:val="both"/>
            </w:pP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ind w:left="0" w:firstLine="0"/>
            </w:pPr>
            <w:bookmarkStart w:id="25"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B609B0" w:rsidRDefault="005839DD" w:rsidP="005262C2">
            <w:bookmarkStart w:id="26" w:name="форма19"/>
            <w:bookmarkEnd w:id="25"/>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6"/>
          </w:p>
        </w:tc>
        <w:tc>
          <w:tcPr>
            <w:tcW w:w="7825" w:type="dxa"/>
            <w:tcBorders>
              <w:top w:val="single" w:sz="4" w:space="0" w:color="auto"/>
              <w:left w:val="single" w:sz="4" w:space="0" w:color="auto"/>
              <w:bottom w:val="single" w:sz="4" w:space="0" w:color="auto"/>
              <w:right w:val="single" w:sz="4" w:space="0" w:color="auto"/>
            </w:tcBorders>
          </w:tcPr>
          <w:p w:rsidR="005839DD" w:rsidRPr="00B609B0" w:rsidRDefault="005839DD" w:rsidP="00384476">
            <w:pPr>
              <w:jc w:val="both"/>
            </w:pPr>
            <w:r>
              <w:t>Не т</w:t>
            </w:r>
            <w:r w:rsidRPr="00B609B0">
              <w:t>ребует</w:t>
            </w:r>
            <w:r>
              <w:t>с</w:t>
            </w:r>
            <w:r w:rsidRPr="00B609B0">
              <w:t>я</w:t>
            </w:r>
            <w:r>
              <w:t xml:space="preserve"> </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5839DD" w:rsidRPr="00F11B94" w:rsidRDefault="005839DD" w:rsidP="005262C2">
            <w:pPr>
              <w:rPr>
                <w:lang w:val="en-US"/>
              </w:rPr>
            </w:pPr>
            <w:r w:rsidRPr="005C24A0">
              <w:t>Официальный язык закупки</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pStyle w:val="13"/>
            </w:pPr>
            <w:r w:rsidRPr="005C24A0">
              <w:t>Русский</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bookmarkStart w:id="27" w:name="_Ref378853535"/>
          </w:p>
        </w:tc>
        <w:bookmarkEnd w:id="27"/>
        <w:tc>
          <w:tcPr>
            <w:tcW w:w="2268" w:type="dxa"/>
            <w:tcBorders>
              <w:top w:val="single" w:sz="4" w:space="0" w:color="auto"/>
              <w:left w:val="single" w:sz="4" w:space="0" w:color="auto"/>
              <w:bottom w:val="single" w:sz="4" w:space="0" w:color="auto"/>
              <w:right w:val="single" w:sz="4" w:space="0" w:color="auto"/>
            </w:tcBorders>
          </w:tcPr>
          <w:p w:rsidR="005839DD" w:rsidRPr="00CB77B9" w:rsidRDefault="005839DD" w:rsidP="005262C2">
            <w:r w:rsidRPr="00CB77B9">
              <w:t>Валюта закупки</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ind w:hanging="1"/>
              <w:jc w:val="both"/>
            </w:pPr>
            <w:r w:rsidRPr="005C24A0">
              <w:t>Российский рубль</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5839DD" w:rsidRPr="00CB77B9" w:rsidRDefault="005839DD" w:rsidP="005262C2">
            <w:r w:rsidRPr="00CB77B9">
              <w:t>Возможность проведения переторжки и порядок её проведения</w:t>
            </w:r>
          </w:p>
        </w:tc>
        <w:tc>
          <w:tcPr>
            <w:tcW w:w="7825" w:type="dxa"/>
            <w:tcBorders>
              <w:top w:val="single" w:sz="4" w:space="0" w:color="auto"/>
              <w:left w:val="single" w:sz="4" w:space="0" w:color="auto"/>
              <w:bottom w:val="single" w:sz="4" w:space="0" w:color="auto"/>
              <w:right w:val="single" w:sz="4" w:space="0" w:color="auto"/>
            </w:tcBorders>
          </w:tcPr>
          <w:p w:rsidR="005839DD" w:rsidRDefault="005839DD" w:rsidP="005262C2">
            <w:pPr>
              <w:pStyle w:val="rvps9"/>
              <w:ind w:firstLine="323"/>
            </w:pPr>
            <w:r>
              <w:t xml:space="preserve">  </w:t>
            </w:r>
            <w:r w:rsidRPr="00007ACE">
              <w:t xml:space="preserve">Закупочная комиссия по результатам основного этапа закупки (оценки и сопоставления Заявок) вправе принять решение о проведении переторжки, т.е. предоставлении Участникам возможности добровольно повысить предпочтительность своих заявок путем добровольного снижения первоначально указанной в Заявке цены договора и/или улучшения неценовых предложений, содержащихся в Заявке, если такие предложения в соответствии с пунктом </w:t>
            </w:r>
            <w:r>
              <w:fldChar w:fldCharType="begin"/>
            </w:r>
            <w:r>
              <w:instrText xml:space="preserve"> REF _Ref378109129 \r \h </w:instrText>
            </w:r>
            <w:r>
              <w:fldChar w:fldCharType="separate"/>
            </w:r>
            <w:r w:rsidR="00857FD1">
              <w:t>16</w:t>
            </w:r>
            <w:r>
              <w:fldChar w:fldCharType="end"/>
            </w:r>
            <w:r w:rsidRPr="00007ACE">
              <w:t xml:space="preserve"> </w:t>
            </w:r>
            <w:hyperlink w:anchor="_РАЗДЕЛ_II._СВЕДЕНИЯ" w:history="1">
              <w:r w:rsidRPr="00007ACE">
                <w:rPr>
                  <w:rStyle w:val="a9"/>
                </w:rPr>
                <w:t>раздела II «Информационная карта»</w:t>
              </w:r>
            </w:hyperlink>
            <w:r w:rsidRPr="00007ACE">
              <w:t xml:space="preserve"> Документации о закупке являются критериями оценки и сопоставления заявок.</w:t>
            </w:r>
          </w:p>
          <w:p w:rsidR="005839DD" w:rsidRDefault="005839DD" w:rsidP="005262C2">
            <w:pPr>
              <w:pStyle w:val="rvps9"/>
              <w:ind w:firstLine="459"/>
            </w:pPr>
            <w:r>
              <w:t>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и, при необходимости, критерии оценки и сопоставления заявок, отношении которых будет проводится переторжка.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w:t>
            </w:r>
          </w:p>
          <w:p w:rsidR="005839DD" w:rsidRDefault="005839DD" w:rsidP="005262C2">
            <w:pPr>
              <w:pStyle w:val="rvps9"/>
              <w:ind w:firstLine="459"/>
            </w:pPr>
            <w:r>
              <w:t xml:space="preserve">Участники предоставляют улучшенные сведения Заявок только по тем критериям, которые определены в протоколе основного этапа закупки (оценки и сопоставления заявок). Закупочная комиссия при подведении итогов переторжки вправе принять только те улучшенные сведения Заявок, которые направлены на улучшение сведений Заявок, определённых в протоколе основного этапа закупки (оценки и сопоставления заявок). </w:t>
            </w:r>
          </w:p>
          <w:p w:rsidR="005839DD" w:rsidRDefault="005839DD" w:rsidP="005262C2">
            <w:pPr>
              <w:pStyle w:val="rvps9"/>
              <w:ind w:firstLine="459"/>
            </w:pPr>
            <w:r>
              <w:t>Если в протоколе основного этапа Закупки (оценки и сопоставления Заявок) не определен критерий (критерии) оценки и сопоставления заявок,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и сопоставления заявок, указанным в настоящей Документации о закупке.</w:t>
            </w:r>
          </w:p>
          <w:p w:rsidR="005839DD" w:rsidRDefault="005839DD" w:rsidP="005262C2">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5839DD" w:rsidRDefault="005839DD" w:rsidP="005262C2">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5839DD" w:rsidRDefault="005839DD" w:rsidP="005262C2">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5839DD" w:rsidRDefault="005839DD" w:rsidP="005262C2">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5839DD" w:rsidRDefault="005839DD" w:rsidP="005262C2">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5839DD" w:rsidRDefault="005839DD" w:rsidP="005262C2">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5839DD" w:rsidRDefault="005839DD" w:rsidP="005262C2">
            <w:pPr>
              <w:pStyle w:val="rvps9"/>
              <w:ind w:firstLine="459"/>
            </w:pPr>
            <w:r>
              <w:t>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w:t>
            </w:r>
          </w:p>
          <w:p w:rsidR="005839DD" w:rsidRDefault="005839DD" w:rsidP="005262C2">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5839DD" w:rsidRDefault="005839DD" w:rsidP="005262C2">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5839DD" w:rsidRDefault="005839DD" w:rsidP="005262C2">
            <w:pPr>
              <w:pStyle w:val="rvps9"/>
              <w:ind w:firstLine="459"/>
            </w:pPr>
            <w:r>
              <w:t>5. В случаях, когда Открытый запрос предложений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5839DD" w:rsidRPr="00B12588" w:rsidRDefault="005839DD" w:rsidP="005262C2">
            <w:pPr>
              <w:pStyle w:val="rvps9"/>
            </w:pPr>
            <w:r>
              <w:t>6. Переторжка по решению Закупочной комиссии может проводиться многократно.</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pStyle w:val="rvps1"/>
              <w:jc w:val="left"/>
            </w:pPr>
            <w:r w:rsidRPr="00D165D9">
              <w:t>Внесение изменений в настоящую Документацию</w:t>
            </w:r>
          </w:p>
        </w:tc>
        <w:tc>
          <w:tcPr>
            <w:tcW w:w="7825" w:type="dxa"/>
            <w:tcBorders>
              <w:top w:val="single" w:sz="4" w:space="0" w:color="auto"/>
              <w:left w:val="single" w:sz="4" w:space="0" w:color="auto"/>
              <w:bottom w:val="single" w:sz="4" w:space="0" w:color="auto"/>
              <w:right w:val="single" w:sz="4" w:space="0" w:color="auto"/>
            </w:tcBorders>
          </w:tcPr>
          <w:p w:rsidR="005839DD" w:rsidRDefault="005839DD" w:rsidP="005262C2">
            <w:pPr>
              <w:pStyle w:val="rvps9"/>
              <w:ind w:firstLine="459"/>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p>
          <w:p w:rsidR="005839DD" w:rsidRDefault="005839DD" w:rsidP="005262C2">
            <w:pPr>
              <w:ind w:firstLine="459"/>
              <w:jc w:val="both"/>
            </w:pPr>
            <w:r w:rsidRPr="002536B6">
              <w:t xml:space="preserve">Изменения, вносимые в Извещение о закупке, Документацию о закупке размещаются </w:t>
            </w:r>
            <w:proofErr w:type="gramStart"/>
            <w:r>
              <w:t>Заказчиком</w:t>
            </w:r>
            <w:r w:rsidRPr="002536B6">
              <w:t xml:space="preserve"> </w:t>
            </w:r>
            <w:r>
              <w:t xml:space="preserve"> в</w:t>
            </w:r>
            <w:proofErr w:type="gramEnd"/>
            <w:r>
              <w:t xml:space="preserve"> ЕИС, на ЭТП, а также официальном сайте ПАО «</w:t>
            </w:r>
            <w:r w:rsidR="00C851CF">
              <w:t>Башинформсвязь</w:t>
            </w:r>
            <w:r>
              <w:t>»</w:t>
            </w:r>
            <w:r w:rsidRPr="006214DF">
              <w:t xml:space="preserve"> </w:t>
            </w:r>
            <w:r w:rsidRPr="002536B6">
              <w:t>не позднее</w:t>
            </w:r>
            <w:r>
              <w:t>,</w:t>
            </w:r>
            <w:r w:rsidRPr="002536B6">
              <w:t xml:space="preserve"> чем в течение 3 (трёх) дней со дня принятия решения о внесении изменений.</w:t>
            </w:r>
          </w:p>
          <w:p w:rsidR="005839DD" w:rsidRPr="00F8597C" w:rsidRDefault="005839DD" w:rsidP="005262C2">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5839DD" w:rsidRDefault="005839DD" w:rsidP="005262C2">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до даты истечения такого срока. </w:t>
            </w:r>
          </w:p>
          <w:p w:rsidR="005839DD" w:rsidRPr="005C24A0" w:rsidRDefault="005839DD" w:rsidP="005262C2">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t>5</w:t>
            </w:r>
            <w:r w:rsidRPr="00B03159">
              <w:t xml:space="preserve"> (</w:t>
            </w:r>
            <w:r>
              <w:t>пять</w:t>
            </w:r>
            <w:r w:rsidRPr="00B03159">
              <w:t>)</w:t>
            </w:r>
            <w:r>
              <w:t xml:space="preserve"> рабочих</w:t>
            </w:r>
            <w:r w:rsidRPr="00B03159">
              <w:t xml:space="preserve"> дн</w:t>
            </w:r>
            <w:r>
              <w:t>ей</w:t>
            </w:r>
            <w:r w:rsidRPr="00B03159">
              <w:t>.</w:t>
            </w:r>
          </w:p>
        </w:tc>
      </w:tr>
    </w:tbl>
    <w:p w:rsidR="005839DD" w:rsidRPr="001016E8" w:rsidRDefault="005839DD" w:rsidP="005839DD">
      <w:pPr>
        <w:pStyle w:val="ac"/>
        <w:tabs>
          <w:tab w:val="clear" w:pos="4677"/>
          <w:tab w:val="clear" w:pos="9355"/>
        </w:tabs>
        <w:rPr>
          <w:sz w:val="2"/>
          <w:szCs w:val="2"/>
        </w:rPr>
      </w:pPr>
      <w:r w:rsidRPr="005C24A0">
        <w:br w:type="page"/>
      </w:r>
    </w:p>
    <w:p w:rsidR="005839DD" w:rsidRPr="00E82F20" w:rsidRDefault="005839DD" w:rsidP="005839DD">
      <w:pPr>
        <w:pStyle w:val="25"/>
        <w:keepLines w:val="0"/>
        <w:spacing w:before="120" w:after="60"/>
        <w:ind w:left="1211" w:hanging="360"/>
        <w:rPr>
          <w:rFonts w:ascii="Times New Roman" w:eastAsia="MS Mincho" w:hAnsi="Times New Roman"/>
          <w:i/>
          <w:iCs/>
          <w:color w:val="17365D"/>
          <w:szCs w:val="24"/>
          <w:lang w:val="x-none" w:eastAsia="x-none"/>
        </w:rPr>
      </w:pPr>
      <w:bookmarkStart w:id="28" w:name="_2.3._Требования_к"/>
      <w:bookmarkStart w:id="29" w:name="_2.2._Требования_к"/>
      <w:bookmarkStart w:id="30" w:name="_Toc438142136"/>
      <w:bookmarkEnd w:id="28"/>
      <w:bookmarkEnd w:id="29"/>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proofErr w:type="spellStart"/>
      <w:r w:rsidRPr="00E82F20">
        <w:rPr>
          <w:rFonts w:ascii="Times New Roman" w:eastAsia="MS Mincho" w:hAnsi="Times New Roman"/>
          <w:i/>
          <w:iCs/>
          <w:color w:val="17365D"/>
          <w:szCs w:val="24"/>
          <w:lang w:val="x-none" w:eastAsia="x-none"/>
        </w:rPr>
        <w:t>аявке</w:t>
      </w:r>
      <w:proofErr w:type="spellEnd"/>
      <w:r w:rsidRPr="00E82F20">
        <w:rPr>
          <w:rFonts w:ascii="Times New Roman" w:eastAsia="MS Mincho" w:hAnsi="Times New Roman"/>
          <w:i/>
          <w:iCs/>
          <w:color w:val="17365D"/>
          <w:szCs w:val="24"/>
          <w:lang w:val="x-none" w:eastAsia="x-none"/>
        </w:rPr>
        <w:t xml:space="preserve"> на участие в закупке</w:t>
      </w:r>
      <w:bookmarkEnd w:id="30"/>
    </w:p>
    <w:p w:rsidR="005839DD" w:rsidRPr="00C1609D" w:rsidRDefault="005839DD" w:rsidP="005839DD">
      <w:pPr>
        <w:rPr>
          <w:sz w:val="2"/>
          <w:szCs w:val="2"/>
        </w:rPr>
      </w:pPr>
    </w:p>
    <w:tbl>
      <w:tblPr>
        <w:tblW w:w="10632" w:type="dxa"/>
        <w:tblInd w:w="-176" w:type="dxa"/>
        <w:tblLayout w:type="fixed"/>
        <w:tblLook w:val="0000" w:firstRow="0" w:lastRow="0" w:firstColumn="0" w:lastColumn="0" w:noHBand="0" w:noVBand="0"/>
      </w:tblPr>
      <w:tblGrid>
        <w:gridCol w:w="710"/>
        <w:gridCol w:w="2340"/>
        <w:gridCol w:w="7582"/>
      </w:tblGrid>
      <w:tr w:rsidR="005839DD" w:rsidRPr="005C24A0" w:rsidTr="005262C2">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w:t>
            </w:r>
          </w:p>
          <w:p w:rsidR="005839DD" w:rsidRPr="005C24A0" w:rsidRDefault="005839DD" w:rsidP="005262C2">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t>Содержание</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5839DD" w:rsidRDefault="005839DD" w:rsidP="005262C2">
            <w:pPr>
              <w:pStyle w:val="rvps9"/>
              <w:ind w:firstLine="486"/>
            </w:pPr>
            <w:r>
              <w:t xml:space="preserve">Заявки подаются </w:t>
            </w:r>
            <w:r w:rsidRPr="005C24A0">
              <w:t>в ф</w:t>
            </w:r>
            <w:r>
              <w:t>орме электронных документов непосредственно на ЭТП.</w:t>
            </w:r>
          </w:p>
          <w:p w:rsidR="005839DD" w:rsidRPr="005C24A0" w:rsidRDefault="005839DD" w:rsidP="005262C2">
            <w:pPr>
              <w:pStyle w:val="rvps9"/>
              <w:ind w:firstLine="486"/>
            </w:pPr>
            <w:r>
              <w:t>П</w:t>
            </w:r>
            <w:r w:rsidRPr="005C24A0">
              <w:t>орядок подачи Заявок на Э</w:t>
            </w:r>
            <w:r>
              <w:t>Т</w:t>
            </w:r>
            <w:r w:rsidRPr="005C24A0">
              <w:t xml:space="preserve">П определяется Регламентом работы данной </w:t>
            </w:r>
            <w:proofErr w:type="gramStart"/>
            <w:r w:rsidRPr="005C24A0">
              <w:t>Э</w:t>
            </w:r>
            <w:r>
              <w:t>Т</w:t>
            </w:r>
            <w:r w:rsidRPr="005C24A0">
              <w:t xml:space="preserve">П.  </w:t>
            </w:r>
            <w:proofErr w:type="gramEnd"/>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t xml:space="preserve">Порядок и </w:t>
            </w:r>
            <w:proofErr w:type="gramStart"/>
            <w:r>
              <w:t>срок  внесения</w:t>
            </w:r>
            <w:proofErr w:type="gramEnd"/>
            <w:r>
              <w:t xml:space="preserve">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5839DD" w:rsidRDefault="005839DD" w:rsidP="005262C2">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предложений</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5839DD" w:rsidRDefault="005839DD" w:rsidP="005262C2">
            <w:pPr>
              <w:ind w:firstLine="486"/>
              <w:jc w:val="both"/>
            </w:pPr>
            <w:r>
              <w:t>Отзыв Заявки осуществляется средствами ЭТП в соответствии с Регламентом ЭТП.</w:t>
            </w:r>
          </w:p>
          <w:p w:rsidR="005839DD" w:rsidRPr="005C24A0" w:rsidRDefault="005839DD" w:rsidP="005262C2">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5839DD" w:rsidRPr="005C24A0" w:rsidRDefault="005839DD" w:rsidP="005262C2">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bookmarkStart w:id="31" w:name="_Ref368314814"/>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bookmarkStart w:id="32" w:name="форма26"/>
            <w:bookmarkEnd w:id="31"/>
            <w:r w:rsidRPr="0062539C">
              <w:t>Документы, включаемые Претендентом на участие в закупке</w:t>
            </w:r>
            <w:r w:rsidRPr="0062539C" w:rsidDel="00782B65">
              <w:t xml:space="preserve"> </w:t>
            </w:r>
            <w:r w:rsidRPr="0062539C">
              <w:t>в состав Заявки (требования к содержанию Заявки</w:t>
            </w:r>
            <w:bookmarkEnd w:id="32"/>
            <w:r w:rsidRPr="0062539C">
              <w:t>)</w:t>
            </w:r>
          </w:p>
        </w:tc>
        <w:tc>
          <w:tcPr>
            <w:tcW w:w="7582" w:type="dxa"/>
            <w:tcBorders>
              <w:top w:val="single" w:sz="4" w:space="0" w:color="auto"/>
              <w:left w:val="single" w:sz="4" w:space="0" w:color="auto"/>
              <w:bottom w:val="single" w:sz="4" w:space="0" w:color="auto"/>
              <w:right w:val="single" w:sz="4" w:space="0" w:color="auto"/>
            </w:tcBorders>
          </w:tcPr>
          <w:p w:rsidR="005839DD" w:rsidRPr="00975397" w:rsidRDefault="005839DD" w:rsidP="005262C2">
            <w:pPr>
              <w:ind w:firstLine="486"/>
              <w:jc w:val="both"/>
            </w:pPr>
            <w:bookmarkStart w:id="33" w:name="_Toc313349949"/>
            <w:bookmarkStart w:id="34" w:name="_Toc313350145"/>
            <w:bookmarkStart w:id="35" w:name="_Ref166246797"/>
            <w:r w:rsidRPr="00975397">
              <w:t xml:space="preserve">Для участия в закупке Претендент подает Заявку на участие в закупке в соответствии с формами документов, установленными                      </w:t>
            </w:r>
            <w:hyperlink w:anchor="_РАЗДЕЛ_III._ФОРМЫ" w:history="1">
              <w:r w:rsidRPr="00975397">
                <w:rPr>
                  <w:rStyle w:val="a9"/>
                </w:rPr>
                <w:t>в части III «ФОРМЫ ДЛЯ ЗАПОЛНЕНИЯ ПРЕТЕНДЕНТАМИ»</w:t>
              </w:r>
            </w:hyperlink>
            <w:r w:rsidRPr="00975397">
              <w:t>.</w:t>
            </w:r>
            <w:r w:rsidRPr="00975397">
              <w:rPr>
                <w:rStyle w:val="aff"/>
                <w:color w:val="FF0000"/>
              </w:rPr>
              <w:footnoteReference w:id="1"/>
            </w:r>
          </w:p>
          <w:p w:rsidR="005839DD" w:rsidRPr="00975397" w:rsidRDefault="005839DD" w:rsidP="005262C2">
            <w:pPr>
              <w:spacing w:before="120"/>
              <w:ind w:firstLine="486"/>
              <w:jc w:val="both"/>
            </w:pPr>
            <w:bookmarkStart w:id="36" w:name="_Toc313349952"/>
            <w:bookmarkStart w:id="37" w:name="_Toc313350148"/>
            <w:bookmarkStart w:id="38" w:name="_Ref320180868"/>
            <w:bookmarkEnd w:id="33"/>
            <w:bookmarkEnd w:id="34"/>
            <w:r w:rsidRPr="00975397">
              <w:t>Заявка на участие в закупке (</w:t>
            </w:r>
            <w:hyperlink w:anchor="_Форма_1_ЗАЯВКА" w:history="1">
              <w:r w:rsidRPr="00975397">
                <w:rPr>
                  <w:rStyle w:val="a9"/>
                </w:rPr>
                <w:t>форма 1</w:t>
              </w:r>
            </w:hyperlink>
            <w:r w:rsidRPr="00975397">
              <w:t>) в качестве приложений должна содержать следующие документы:</w:t>
            </w:r>
            <w:bookmarkEnd w:id="36"/>
            <w:bookmarkEnd w:id="37"/>
            <w:bookmarkEnd w:id="38"/>
          </w:p>
          <w:bookmarkEnd w:id="35"/>
          <w:p w:rsidR="005839DD" w:rsidRPr="005C24A0" w:rsidRDefault="005839DD" w:rsidP="005262C2">
            <w:pPr>
              <w:ind w:firstLine="486"/>
              <w:jc w:val="both"/>
            </w:pPr>
            <w:r w:rsidRPr="00975397">
              <w:t>1) Сведения и документы о Претенденте, подавшем такую Заявку (если на стороне Претендента выступает одно лицо) или сведения и документы</w:t>
            </w:r>
            <w:r w:rsidRPr="005C24A0">
              <w:t xml:space="preserve"> о лицах, выступающих на стороне одного Претендента (по каждому из указанных лиц в отдельности) (если на стороне </w:t>
            </w:r>
            <w:r>
              <w:t>Претендента</w:t>
            </w:r>
            <w:r w:rsidRPr="005C24A0">
              <w:t xml:space="preserve"> выступает несколько лиц)</w:t>
            </w:r>
            <w:r>
              <w:t>, а именно</w:t>
            </w:r>
            <w:r w:rsidRPr="005C24A0">
              <w:t>:</w:t>
            </w:r>
          </w:p>
          <w:p w:rsidR="005839DD" w:rsidRPr="00975397" w:rsidRDefault="005839DD" w:rsidP="005262C2">
            <w:pPr>
              <w:ind w:firstLine="387"/>
              <w:jc w:val="both"/>
            </w:pPr>
            <w:bookmarkStart w:id="39" w:name="_Toc313349953"/>
            <w:bookmarkStart w:id="40" w:name="_Toc313350149"/>
            <w:r w:rsidRPr="005C24A0">
              <w:t xml:space="preserve">а) </w:t>
            </w:r>
            <w:r>
              <w:t xml:space="preserve">сведения о </w:t>
            </w:r>
            <w:r w:rsidRPr="005C24A0">
              <w:t>фирменно</w:t>
            </w:r>
            <w:r>
              <w:t>м</w:t>
            </w:r>
            <w:r w:rsidRPr="005C24A0">
              <w:t xml:space="preserve"> наименовани</w:t>
            </w:r>
            <w:r>
              <w:t>и</w:t>
            </w:r>
            <w:r w:rsidRPr="005C24A0">
              <w:t xml:space="preserve"> (наименовани</w:t>
            </w:r>
            <w:r>
              <w:t>и</w:t>
            </w:r>
            <w:r w:rsidRPr="005C24A0">
              <w:t xml:space="preserve">), сведения об организационно-правовой форме, о месте нахождения, </w:t>
            </w:r>
            <w:r>
              <w:t xml:space="preserve">о </w:t>
            </w:r>
            <w:r w:rsidRPr="005C24A0">
              <w:t>почтов</w:t>
            </w:r>
            <w:r>
              <w:t>ом</w:t>
            </w:r>
            <w:r w:rsidRPr="005C24A0">
              <w:t xml:space="preserve"> адрес</w:t>
            </w:r>
            <w:r>
              <w:t>е</w:t>
            </w:r>
            <w:r w:rsidRPr="005C24A0">
              <w:t xml:space="preserve"> (для </w:t>
            </w:r>
            <w:r w:rsidRPr="00975397">
              <w:t>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p>
          <w:p w:rsidR="005839DD" w:rsidRPr="00975397" w:rsidRDefault="005839DD" w:rsidP="005262C2">
            <w:pPr>
              <w:ind w:firstLine="387"/>
              <w:jc w:val="both"/>
            </w:pPr>
            <w:r w:rsidRPr="00975397">
              <w:t xml:space="preserve">Приведенные выше сведения предоставляются в соответствии с </w:t>
            </w:r>
            <w:hyperlink w:anchor="_Форма_2_АНКЕТА" w:history="1">
              <w:r w:rsidRPr="00975397">
                <w:rPr>
                  <w:rStyle w:val="a9"/>
                </w:rPr>
                <w:t>формой 2</w:t>
              </w:r>
            </w:hyperlink>
            <w:r w:rsidRPr="00975397">
              <w:rPr>
                <w:rStyle w:val="a9"/>
              </w:rPr>
              <w:t xml:space="preserve">, </w:t>
            </w:r>
            <w:r w:rsidRPr="00975397">
              <w:rPr>
                <w:rStyle w:val="a9"/>
                <w:color w:val="auto"/>
              </w:rPr>
              <w:t>указанной</w:t>
            </w:r>
            <w:r w:rsidRPr="00975397">
              <w:t xml:space="preserve"> в части III «ФОРМЫ ДЛЯ ЗАПОЛНЕНИЯ ПРЕТЕНДЕНТАМИ» настоящей Документации;</w:t>
            </w:r>
            <w:bookmarkEnd w:id="39"/>
            <w:bookmarkEnd w:id="40"/>
          </w:p>
          <w:p w:rsidR="005839DD" w:rsidRDefault="005839DD" w:rsidP="005262C2">
            <w:pPr>
              <w:ind w:firstLine="382"/>
              <w:jc w:val="both"/>
            </w:pPr>
            <w:r w:rsidRPr="00975397">
              <w:t>б) решение или копию решения об одобрении всех сделок, планируемых к заключению по результатам Открытого запроса предложений, если такое одобрение требуется в соответствии с законодательством РФ или учредительными</w:t>
            </w:r>
            <w:r w:rsidRPr="005C24A0">
              <w:t xml:space="preserve">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w:t>
            </w:r>
            <w:r>
              <w:t xml:space="preserve">. </w:t>
            </w:r>
          </w:p>
          <w:p w:rsidR="005839DD" w:rsidRPr="0076083C" w:rsidRDefault="005839DD" w:rsidP="005262C2">
            <w:pPr>
              <w:ind w:firstLine="387"/>
              <w:jc w:val="both"/>
              <w:rPr>
                <w:color w:val="FF0000"/>
              </w:rPr>
            </w:pPr>
            <w:r w:rsidRPr="007B4DE6">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w:t>
            </w:r>
            <w:r w:rsidRPr="0062672B">
              <w:t>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w:t>
            </w:r>
            <w:r>
              <w:t>ента заключения сделки в случае п</w:t>
            </w:r>
            <w:r w:rsidRPr="0062672B">
              <w:t>ри</w:t>
            </w:r>
            <w:r>
              <w:t>знания его Победителем, п</w:t>
            </w:r>
            <w:r w:rsidRPr="0062672B">
              <w:t>ризнания его Участником, которому присвоен второй номер.</w:t>
            </w:r>
          </w:p>
          <w:p w:rsidR="005839DD" w:rsidRPr="00F46F0B" w:rsidRDefault="005839DD" w:rsidP="005262C2">
            <w:pPr>
              <w:ind w:firstLine="387"/>
              <w:jc w:val="both"/>
            </w:pPr>
            <w:bookmarkStart w:id="41" w:name="_Ref453681279"/>
            <w:r>
              <w:t xml:space="preserve">2)  </w:t>
            </w:r>
            <w:r w:rsidRPr="00EA1455">
              <w:t>Копи</w:t>
            </w:r>
            <w:r>
              <w:t>ю</w:t>
            </w:r>
            <w:r w:rsidRPr="00EA1455">
              <w:t xml:space="preserve"> основного документа, удостоверяющего личность (для физических лиц и индивидуальных предпринимателей).</w:t>
            </w:r>
            <w:bookmarkEnd w:id="41"/>
          </w:p>
          <w:p w:rsidR="005839DD" w:rsidRPr="00975397" w:rsidRDefault="005839DD" w:rsidP="005262C2">
            <w:pPr>
              <w:ind w:firstLine="486"/>
              <w:jc w:val="both"/>
            </w:pPr>
            <w:bookmarkStart w:id="42" w:name="_Ref314562138"/>
            <w:r>
              <w:t>3</w:t>
            </w:r>
            <w:r w:rsidRPr="005C24A0">
              <w:t xml:space="preserve">) </w:t>
            </w:r>
            <w:bookmarkEnd w:id="42"/>
            <w:r>
              <w:t>Д</w:t>
            </w:r>
            <w:r w:rsidRPr="005C24A0">
              <w:t xml:space="preserve">окументы, </w:t>
            </w:r>
            <w:r>
              <w:t xml:space="preserve">которые </w:t>
            </w:r>
            <w:r w:rsidRPr="005C24A0">
              <w:t>подтверждаю</w:t>
            </w:r>
            <w:r>
              <w:t xml:space="preserve">т </w:t>
            </w:r>
            <w:r w:rsidRPr="005C24A0">
              <w:t xml:space="preserve">соответствие </w:t>
            </w:r>
            <w:r>
              <w:t>Претендента/</w:t>
            </w:r>
            <w:r w:rsidRPr="00975397">
              <w:t xml:space="preserve">Претендентов требованиям к Участникам, установленным в пункте </w:t>
            </w:r>
            <w:r w:rsidRPr="00975397">
              <w:fldChar w:fldCharType="begin"/>
            </w:r>
            <w:r w:rsidRPr="00975397">
              <w:instrText xml:space="preserve"> REF _Ref378853304 \r \h  \* MERGEFORMAT </w:instrText>
            </w:r>
            <w:r w:rsidRPr="00975397">
              <w:fldChar w:fldCharType="separate"/>
            </w:r>
            <w:r w:rsidR="00857FD1">
              <w:t>15</w:t>
            </w:r>
            <w:r w:rsidRPr="00975397">
              <w:fldChar w:fldCharType="end"/>
            </w:r>
            <w:r w:rsidRPr="00975397">
              <w:t xml:space="preserve"> </w:t>
            </w:r>
            <w:hyperlink w:anchor="_РАЗДЕЛ_II._ИНФОРМАЦИОННАЯ" w:history="1">
              <w:r w:rsidRPr="00975397">
                <w:rPr>
                  <w:rStyle w:val="a9"/>
                  <w:iCs/>
                </w:rPr>
                <w:t xml:space="preserve">раздела </w:t>
              </w:r>
              <w:r w:rsidRPr="00975397">
                <w:rPr>
                  <w:rStyle w:val="a9"/>
                  <w:iCs/>
                  <w:lang w:val="en-US"/>
                </w:rPr>
                <w:t>II</w:t>
              </w:r>
              <w:r w:rsidRPr="00975397">
                <w:rPr>
                  <w:rStyle w:val="a9"/>
                  <w:iCs/>
                </w:rPr>
                <w:t xml:space="preserve"> «Информационная карта»</w:t>
              </w:r>
            </w:hyperlink>
            <w:r w:rsidRPr="00975397">
              <w:rPr>
                <w:iCs/>
              </w:rPr>
              <w:t xml:space="preserve"> Документации, </w:t>
            </w:r>
            <w:r w:rsidRPr="00975397">
              <w:rPr>
                <w:b/>
                <w:iCs/>
              </w:rPr>
              <w:t xml:space="preserve">с </w:t>
            </w:r>
            <w:r w:rsidRPr="00975397">
              <w:t>обязательным включением форм</w:t>
            </w:r>
            <w:r w:rsidRPr="00975397">
              <w:rPr>
                <w:b/>
                <w:iCs/>
                <w:u w:val="single"/>
              </w:rPr>
              <w:t xml:space="preserve"> </w:t>
            </w:r>
            <w:hyperlink w:anchor="_РАЗДЕЛ_III._ФОРМЫ" w:history="1">
              <w:r w:rsidRPr="00975397">
                <w:rPr>
                  <w:rStyle w:val="a9"/>
                </w:rPr>
                <w:t>раздела III «Формы для заполнения претендентами закупки»</w:t>
              </w:r>
            </w:hyperlink>
            <w:r w:rsidRPr="00975397">
              <w:rPr>
                <w:b/>
                <w:iCs/>
                <w:u w:val="single"/>
              </w:rPr>
              <w:t>,</w:t>
            </w:r>
            <w:r w:rsidRPr="0025668A">
              <w:rPr>
                <w:b/>
                <w:iCs/>
              </w:rPr>
              <w:t xml:space="preserve"> </w:t>
            </w:r>
            <w:r w:rsidRPr="00975397">
              <w:t xml:space="preserve">копии разрешительных документов указанных в </w:t>
            </w:r>
            <w:proofErr w:type="spellStart"/>
            <w:r w:rsidRPr="00975397">
              <w:t>п.п</w:t>
            </w:r>
            <w:proofErr w:type="spellEnd"/>
            <w:r w:rsidRPr="00975397">
              <w:t xml:space="preserve">. 1 пункта </w:t>
            </w:r>
            <w:r w:rsidRPr="00975397">
              <w:fldChar w:fldCharType="begin"/>
            </w:r>
            <w:r w:rsidRPr="00975397">
              <w:instrText xml:space="preserve"> REF _Ref378853304 \r \h  \* MERGEFORMAT </w:instrText>
            </w:r>
            <w:r w:rsidRPr="00975397">
              <w:fldChar w:fldCharType="separate"/>
            </w:r>
            <w:r w:rsidR="00857FD1">
              <w:t>15</w:t>
            </w:r>
            <w:r w:rsidRPr="00975397">
              <w:fldChar w:fldCharType="end"/>
            </w:r>
            <w:r w:rsidRPr="00975397">
              <w:rPr>
                <w:iCs/>
              </w:rPr>
              <w:t xml:space="preserve"> </w:t>
            </w:r>
            <w:hyperlink w:anchor="_РАЗДЕЛ_II._ИНФОРМАЦИОННАЯ" w:history="1">
              <w:r w:rsidRPr="00975397">
                <w:rPr>
                  <w:rStyle w:val="a9"/>
                  <w:iCs/>
                </w:rPr>
                <w:t xml:space="preserve">раздела </w:t>
              </w:r>
              <w:r w:rsidRPr="00975397">
                <w:rPr>
                  <w:rStyle w:val="a9"/>
                  <w:iCs/>
                  <w:lang w:val="en-US"/>
                </w:rPr>
                <w:t>II</w:t>
              </w:r>
              <w:r w:rsidRPr="00975397">
                <w:rPr>
                  <w:rStyle w:val="a9"/>
                  <w:iCs/>
                </w:rPr>
                <w:t xml:space="preserve"> «Информационная карта»</w:t>
              </w:r>
            </w:hyperlink>
            <w:r w:rsidRPr="00975397">
              <w:rPr>
                <w:b/>
                <w:iCs/>
                <w:u w:val="single"/>
              </w:rPr>
              <w:t xml:space="preserve">, </w:t>
            </w:r>
            <w:r w:rsidRPr="00975397">
              <w:t xml:space="preserve">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w:t>
            </w:r>
            <w:proofErr w:type="spellStart"/>
            <w:r w:rsidRPr="00975397">
              <w:t>п.п</w:t>
            </w:r>
            <w:proofErr w:type="spellEnd"/>
            <w:r w:rsidRPr="00975397">
              <w:t xml:space="preserve">. 5, пункта </w:t>
            </w:r>
            <w:r w:rsidRPr="00975397">
              <w:fldChar w:fldCharType="begin"/>
            </w:r>
            <w:r w:rsidRPr="00975397">
              <w:instrText xml:space="preserve"> REF _Ref378853304 \r \h  \* MERGEFORMAT </w:instrText>
            </w:r>
            <w:r w:rsidRPr="00975397">
              <w:fldChar w:fldCharType="separate"/>
            </w:r>
            <w:r w:rsidR="00857FD1">
              <w:t>15</w:t>
            </w:r>
            <w:r w:rsidRPr="00975397">
              <w:fldChar w:fldCharType="end"/>
            </w:r>
            <w:r w:rsidRPr="00975397">
              <w:rPr>
                <w:iCs/>
              </w:rPr>
              <w:t xml:space="preserve"> </w:t>
            </w:r>
            <w:hyperlink w:anchor="_РАЗДЕЛ_II._ИНФОРМАЦИОННАЯ" w:history="1">
              <w:r w:rsidRPr="00975397">
                <w:rPr>
                  <w:rStyle w:val="a9"/>
                  <w:iCs/>
                </w:rPr>
                <w:t xml:space="preserve">раздела </w:t>
              </w:r>
              <w:r w:rsidRPr="00975397">
                <w:rPr>
                  <w:rStyle w:val="a9"/>
                  <w:iCs/>
                  <w:lang w:val="en-US"/>
                </w:rPr>
                <w:t>II</w:t>
              </w:r>
              <w:r w:rsidRPr="00975397">
                <w:rPr>
                  <w:rStyle w:val="a9"/>
                  <w:iCs/>
                </w:rPr>
                <w:t xml:space="preserve"> «Информационная карта»</w:t>
              </w:r>
            </w:hyperlink>
            <w:r w:rsidRPr="00975397">
              <w:rPr>
                <w:iCs/>
              </w:rPr>
              <w:t xml:space="preserve"> Документации</w:t>
            </w:r>
            <w:r w:rsidRPr="00975397">
              <w:t xml:space="preserve">. </w:t>
            </w:r>
          </w:p>
          <w:p w:rsidR="005839DD" w:rsidRPr="00067FC5" w:rsidRDefault="005839DD" w:rsidP="005262C2">
            <w:pPr>
              <w:ind w:firstLine="486"/>
              <w:jc w:val="both"/>
            </w:pPr>
            <w:bookmarkStart w:id="43" w:name="_Ref313307290"/>
            <w:r w:rsidRPr="00975397">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w:t>
            </w:r>
            <w:hyperlink w:anchor="_Форма_3_ТЕХНИКО-КОММЕРЧЕСКОЕ" w:history="1">
              <w:r w:rsidRPr="00975397">
                <w:rPr>
                  <w:rStyle w:val="a9"/>
                </w:rPr>
                <w:t>по форме 3</w:t>
              </w:r>
            </w:hyperlink>
            <w:r w:rsidRPr="00975397">
              <w:t xml:space="preserve"> </w:t>
            </w:r>
            <w:bookmarkStart w:id="44" w:name="_Ref314562291"/>
            <w:r w:rsidRPr="00975397">
              <w:t xml:space="preserve">и другим формам </w:t>
            </w:r>
            <w:hyperlink w:anchor="_РАЗДЕЛ_III._ФОРМЫ" w:history="1">
              <w:r w:rsidRPr="00975397">
                <w:rPr>
                  <w:rStyle w:val="a9"/>
                </w:rPr>
                <w:t>раздела III «Формы для заполнения претендентами закупки»</w:t>
              </w:r>
            </w:hyperlink>
            <w:r w:rsidRPr="00975397">
              <w:t>.</w:t>
            </w:r>
            <w:r w:rsidR="00067FC5">
              <w:t xml:space="preserve"> </w:t>
            </w:r>
          </w:p>
          <w:p w:rsidR="005839DD" w:rsidRPr="00975397" w:rsidRDefault="005839DD" w:rsidP="005262C2">
            <w:pPr>
              <w:ind w:firstLine="486"/>
              <w:jc w:val="both"/>
            </w:pPr>
            <w:r w:rsidRPr="00975397">
              <w:t xml:space="preserve">5) Копии документов, подтверждающих соответствие товаров, работ, услуг требованиям, установленным в </w:t>
            </w:r>
            <w:bookmarkEnd w:id="43"/>
            <w:bookmarkEnd w:id="44"/>
            <w:r w:rsidRPr="00975397">
              <w:t xml:space="preserve">пункте </w:t>
            </w:r>
            <w:r w:rsidRPr="00975397">
              <w:fldChar w:fldCharType="begin"/>
            </w:r>
            <w:r w:rsidRPr="00975397">
              <w:instrText xml:space="preserve"> REF _Ref378853453 \r \h  \* MERGEFORMAT </w:instrText>
            </w:r>
            <w:r w:rsidRPr="00975397">
              <w:fldChar w:fldCharType="separate"/>
            </w:r>
            <w:r w:rsidR="00857FD1">
              <w:t>13</w:t>
            </w:r>
            <w:r w:rsidRPr="00975397">
              <w:fldChar w:fldCharType="end"/>
            </w:r>
            <w:r w:rsidRPr="00975397">
              <w:t xml:space="preserve"> настоящей Документации. </w:t>
            </w:r>
          </w:p>
          <w:p w:rsidR="005839DD" w:rsidRPr="00057935" w:rsidRDefault="005839DD" w:rsidP="005262C2">
            <w:pPr>
              <w:ind w:firstLine="486"/>
              <w:jc w:val="both"/>
            </w:pPr>
            <w:bookmarkStart w:id="45" w:name="_Ref313307321"/>
            <w:r w:rsidRPr="00975397">
              <w:t>6)</w:t>
            </w:r>
            <w:r w:rsidRPr="00975397">
              <w:rPr>
                <w:rFonts w:eastAsia="Calibri"/>
                <w:i/>
                <w:lang w:eastAsia="en-US"/>
              </w:rPr>
              <w:t xml:space="preserve"> </w:t>
            </w:r>
            <w:r w:rsidRPr="00975397">
              <w:t>Документы Участника, позволяющие</w:t>
            </w:r>
            <w:r w:rsidRPr="00BF71BA">
              <w:t xml:space="preserve"> Закупочной комиссии Общества произвести оценку </w:t>
            </w:r>
            <w:r>
              <w:t xml:space="preserve">его заявки </w:t>
            </w:r>
            <w:r w:rsidRPr="00BF71BA">
              <w:t xml:space="preserve">и сопоставление </w:t>
            </w:r>
            <w:r>
              <w:t>с другими заявками</w:t>
            </w:r>
            <w:r w:rsidRPr="00BF71BA">
              <w:t xml:space="preserve"> в соответствии с пунктом </w:t>
            </w:r>
            <w:r>
              <w:fldChar w:fldCharType="begin"/>
            </w:r>
            <w:r>
              <w:instrText xml:space="preserve"> REF _Ref378109129 \r \h </w:instrText>
            </w:r>
            <w:r>
              <w:fldChar w:fldCharType="separate"/>
            </w:r>
            <w:r w:rsidR="00857FD1">
              <w:t>16</w:t>
            </w:r>
            <w:r>
              <w:fldChar w:fldCharType="end"/>
            </w:r>
            <w:r w:rsidRPr="00BF71BA">
              <w:t xml:space="preserve"> </w:t>
            </w:r>
            <w:hyperlink w:anchor="_РАЗДЕЛ_II._СВЕДЕНИЯ" w:history="1">
              <w:r w:rsidRPr="000320CE">
                <w:rPr>
                  <w:rStyle w:val="a9"/>
                </w:rPr>
                <w:t>раздела II «Информационная карта»</w:t>
              </w:r>
            </w:hyperlink>
            <w:r w:rsidRPr="00BF71BA">
              <w:t xml:space="preserve"> Документации </w:t>
            </w:r>
            <w:r>
              <w:t>(</w:t>
            </w:r>
            <w:r w:rsidRPr="00BF71BA">
              <w:t>при их наличии</w:t>
            </w:r>
            <w:r>
              <w:t>)</w:t>
            </w:r>
            <w:r w:rsidRPr="00BF71BA">
              <w:t>.</w:t>
            </w:r>
          </w:p>
          <w:p w:rsidR="005839DD" w:rsidRPr="00975397" w:rsidRDefault="005839DD" w:rsidP="005262C2">
            <w:pPr>
              <w:ind w:firstLine="488"/>
              <w:jc w:val="both"/>
            </w:pPr>
            <w:r>
              <w:t>7</w:t>
            </w:r>
            <w:r w:rsidRPr="00057935">
              <w:t xml:space="preserve">) </w:t>
            </w:r>
            <w:r>
              <w:t>В</w:t>
            </w:r>
            <w:r w:rsidRPr="00CF7AF2">
              <w:t xml:space="preserve"> случае установления в настоящей документации особенностей участия в закупке</w:t>
            </w:r>
            <w:r>
              <w:t xml:space="preserve"> Субъектов МСП</w:t>
            </w:r>
            <w:r w:rsidRPr="00CF7AF2">
              <w:t xml:space="preserve">, а именно: </w:t>
            </w:r>
            <w:r w:rsidRPr="00302966">
              <w:t xml:space="preserve">обязанность поставщика (подрядчика, исполнителя) привлечь к исполнению договора </w:t>
            </w:r>
            <w:r w:rsidRPr="00975397">
              <w:t xml:space="preserve">субподрядчиков (соисполнителей) из числа субъектов малого и среднего предпринимательства в соответствии с пунктом </w:t>
            </w:r>
            <w:r w:rsidRPr="00975397">
              <w:fldChar w:fldCharType="begin"/>
            </w:r>
            <w:r w:rsidRPr="00975397">
              <w:instrText xml:space="preserve"> REF _Ref422763807 \r \h </w:instrText>
            </w:r>
            <w:r w:rsidR="00975397">
              <w:instrText xml:space="preserve"> \* MERGEFORMAT </w:instrText>
            </w:r>
            <w:r w:rsidRPr="00975397">
              <w:fldChar w:fldCharType="separate"/>
            </w:r>
            <w:r w:rsidR="00857FD1">
              <w:t>2</w:t>
            </w:r>
            <w:r w:rsidRPr="00975397">
              <w:fldChar w:fldCharType="end"/>
            </w:r>
            <w:r w:rsidRPr="00975397">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_Форма_7_План" w:history="1">
              <w:r w:rsidRPr="00975397">
                <w:rPr>
                  <w:rStyle w:val="a9"/>
                </w:rPr>
                <w:t>Форме 7</w:t>
              </w:r>
            </w:hyperlink>
            <w:r w:rsidRPr="00975397">
              <w:t>, указанной в части III «ФОРМЫ ДЛЯ ЗАПОЛНЕНИЯ ПРЕТЕНДЕНТАМИ» настоящей Документации.</w:t>
            </w:r>
          </w:p>
          <w:p w:rsidR="005839DD" w:rsidRDefault="005839DD" w:rsidP="005262C2">
            <w:pPr>
              <w:ind w:firstLine="488"/>
              <w:jc w:val="both"/>
            </w:pPr>
            <w:r w:rsidRPr="00975397">
              <w:t xml:space="preserve">8) Документы, подтверждающие внесение обеспечения Заявки, в случае, если в пункте </w:t>
            </w:r>
            <w:r w:rsidRPr="00975397">
              <w:fldChar w:fldCharType="begin"/>
            </w:r>
            <w:r w:rsidRPr="00975397">
              <w:instrText xml:space="preserve"> REF _Ref368314453 \r \h  \* MERGEFORMAT </w:instrText>
            </w:r>
            <w:r w:rsidRPr="00975397">
              <w:fldChar w:fldCharType="separate"/>
            </w:r>
            <w:r w:rsidR="00857FD1">
              <w:t>18</w:t>
            </w:r>
            <w:r w:rsidRPr="00975397">
              <w:fldChar w:fldCharType="end"/>
            </w:r>
            <w:r w:rsidRPr="00975397">
              <w:t xml:space="preserve"> настоящей Документации о закупке установлено требование обеспечения Заявки, кроме случая, когда проверка внесения обеспечения</w:t>
            </w:r>
            <w:r w:rsidRPr="004609E0">
              <w:t xml:space="preserve"> Заявки осуществляется техническими средствами ЭТП.</w:t>
            </w:r>
          </w:p>
          <w:p w:rsidR="005839DD" w:rsidRDefault="005839DD" w:rsidP="005262C2">
            <w:pPr>
              <w:ind w:firstLine="488"/>
              <w:jc w:val="both"/>
            </w:pPr>
            <w:r>
              <w:t>9</w:t>
            </w:r>
            <w:r w:rsidRPr="00BE4D66">
              <w:t xml:space="preserve">) </w:t>
            </w:r>
            <w:bookmarkStart w:id="46" w:name="_Toc313350156"/>
            <w:bookmarkStart w:id="47" w:name="_Toc313349960"/>
            <w:bookmarkEnd w:id="45"/>
            <w:proofErr w:type="gramStart"/>
            <w:r>
              <w:t>В</w:t>
            </w:r>
            <w:proofErr w:type="gramEnd"/>
            <w:r>
              <w:t xml:space="preserve">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5839DD" w:rsidRDefault="005839DD" w:rsidP="005262C2">
            <w:pPr>
              <w:ind w:firstLine="48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5839DD" w:rsidRDefault="005839DD" w:rsidP="005262C2">
            <w:pPr>
              <w:ind w:firstLine="488"/>
              <w:jc w:val="both"/>
            </w:pPr>
            <w:r>
              <w:t xml:space="preserve">б) о лице, уполномоченном принимать участие в Открытом запросе предложений в интересах всех лиц, выступающих на стороне </w:t>
            </w:r>
            <w:proofErr w:type="gramStart"/>
            <w:r>
              <w:t>Претендента  и</w:t>
            </w:r>
            <w:proofErr w:type="gramEnd"/>
            <w:r>
              <w:t xml:space="preserve">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предложений в соответствии с </w:t>
            </w:r>
            <w:hyperlink r:id="rId37" w:history="1">
              <w:r w:rsidRPr="00B13C8A">
                <w:rPr>
                  <w:rStyle w:val="a9"/>
                </w:rPr>
                <w:t>Положением о закупках</w:t>
              </w:r>
            </w:hyperlink>
            <w:r>
              <w:t xml:space="preserve"> и Документацией о закупке;</w:t>
            </w:r>
          </w:p>
          <w:p w:rsidR="005839DD" w:rsidRDefault="005839DD" w:rsidP="005262C2">
            <w:pPr>
              <w:ind w:firstLine="488"/>
              <w:jc w:val="both"/>
              <w:rPr>
                <w:iCs/>
              </w:rPr>
            </w:pPr>
            <w:r>
              <w:t xml:space="preserve">в) </w:t>
            </w:r>
            <w:r w:rsidRPr="00F41408">
              <w:rPr>
                <w:iCs/>
              </w:rPr>
              <w:t xml:space="preserve">о лице (лицах) с которым будет заключён договор (договоры) по результатам Открытого </w:t>
            </w:r>
            <w:r>
              <w:rPr>
                <w:iCs/>
              </w:rPr>
              <w:t>запроса предложений</w:t>
            </w:r>
            <w:r w:rsidRPr="00F41408">
              <w:rPr>
                <w:iCs/>
              </w:rPr>
              <w:t xml:space="preserve">, а также о лице (лицах) которые будут привлечены в качестве субподрядчиков, </w:t>
            </w:r>
            <w:proofErr w:type="spellStart"/>
            <w:r w:rsidRPr="00F41408">
              <w:rPr>
                <w:iCs/>
              </w:rPr>
              <w:t>субисполнителей</w:t>
            </w:r>
            <w:proofErr w:type="spellEnd"/>
            <w:r w:rsidRPr="00F41408">
              <w:rPr>
                <w:iCs/>
              </w:rPr>
              <w:t xml:space="preserve"> по договору (договорам) заключённому по результатам Открытого </w:t>
            </w:r>
            <w:r>
              <w:rPr>
                <w:iCs/>
              </w:rPr>
              <w:t>запроса предложений.</w:t>
            </w:r>
          </w:p>
          <w:p w:rsidR="005839DD" w:rsidRDefault="005839DD" w:rsidP="005262C2">
            <w:pPr>
              <w:ind w:firstLine="48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предложений. Распределение сумм денежных средств указывается в соглашении в процентах от цены договора (договоров), предложенной Претендентом в Заявке;</w:t>
            </w:r>
          </w:p>
          <w:p w:rsidR="005839DD" w:rsidRDefault="005839DD" w:rsidP="005262C2">
            <w:pPr>
              <w:ind w:firstLine="48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пункте </w:t>
            </w:r>
            <w:r>
              <w:fldChar w:fldCharType="begin"/>
            </w:r>
            <w:r>
              <w:instrText xml:space="preserve"> REF _Ref368314453 \r \h </w:instrText>
            </w:r>
            <w:r>
              <w:fldChar w:fldCharType="separate"/>
            </w:r>
            <w:r w:rsidR="00857FD1">
              <w:t>18</w:t>
            </w:r>
            <w:r>
              <w:fldChar w:fldCharType="end"/>
            </w:r>
            <w:r>
              <w:t xml:space="preserve"> </w:t>
            </w:r>
            <w:hyperlink w:anchor="_РАЗДЕЛ_II._СВЕДЕНИЯ" w:history="1">
              <w:r w:rsidRPr="00F84878">
                <w:rPr>
                  <w:rStyle w:val="a9"/>
                </w:rPr>
                <w:t>раздела II «</w:t>
              </w:r>
              <w:r>
                <w:rPr>
                  <w:rStyle w:val="a9"/>
                </w:rPr>
                <w:t xml:space="preserve">Информационная </w:t>
              </w:r>
              <w:proofErr w:type="gramStart"/>
              <w:r>
                <w:rPr>
                  <w:rStyle w:val="a9"/>
                </w:rPr>
                <w:t>карта</w:t>
              </w:r>
              <w:r w:rsidRPr="00F84878">
                <w:rPr>
                  <w:rStyle w:val="a9"/>
                </w:rPr>
                <w:t>»</w:t>
              </w:r>
            </w:hyperlink>
            <w:r w:rsidRPr="00F84878">
              <w:t xml:space="preserve">  Документации</w:t>
            </w:r>
            <w:proofErr w:type="gramEnd"/>
            <w: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5839DD" w:rsidRDefault="005839DD" w:rsidP="005262C2">
            <w:pPr>
              <w:ind w:firstLine="48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в пункте </w:t>
            </w:r>
            <w:hyperlink w:anchor="форма19" w:history="1">
              <w:r w:rsidRPr="0063111F">
                <w:rPr>
                  <w:rStyle w:val="a9"/>
                </w:rPr>
                <w:t>19</w:t>
              </w:r>
            </w:hyperlink>
            <w:r>
              <w:t xml:space="preserve"> </w:t>
            </w:r>
            <w:hyperlink w:anchor="_РАЗДЕЛ_II._СВЕДЕНИЯ" w:history="1">
              <w:r w:rsidRPr="00F84878">
                <w:rPr>
                  <w:rStyle w:val="a9"/>
                </w:rPr>
                <w:t>раздела II «</w:t>
              </w:r>
              <w:r>
                <w:rPr>
                  <w:rStyle w:val="a9"/>
                </w:rPr>
                <w:t>Информационная карта</w:t>
              </w:r>
              <w:r w:rsidRPr="00F84878">
                <w:rPr>
                  <w:rStyle w:val="a9"/>
                </w:rPr>
                <w:t>»</w:t>
              </w:r>
            </w:hyperlink>
            <w:r w:rsidRPr="00F84878">
              <w:t xml:space="preserve"> Документации</w:t>
            </w:r>
            <w:r>
              <w:t xml:space="preserve"> предусмотрено требование о предоставлении обеспечения исполнения договора). </w:t>
            </w:r>
            <w:bookmarkEnd w:id="46"/>
            <w:bookmarkEnd w:id="47"/>
          </w:p>
          <w:p w:rsidR="005839DD" w:rsidRPr="00CB329F" w:rsidRDefault="005839DD" w:rsidP="005262C2">
            <w:pPr>
              <w:ind w:firstLine="488"/>
              <w:jc w:val="both"/>
              <w:rPr>
                <w:sz w:val="10"/>
                <w:szCs w:val="10"/>
              </w:rPr>
            </w:pPr>
          </w:p>
          <w:p w:rsidR="005839DD" w:rsidRPr="00F46F0B" w:rsidRDefault="005839DD" w:rsidP="005262C2">
            <w:pPr>
              <w:ind w:firstLine="488"/>
              <w:jc w:val="both"/>
              <w:rPr>
                <w:b/>
              </w:rPr>
            </w:pPr>
            <w:r w:rsidRPr="0017192B">
              <w:t xml:space="preserve">Претендент на участие в </w:t>
            </w:r>
            <w:r>
              <w:t xml:space="preserve">Открытом запросе предложений </w:t>
            </w:r>
            <w:r w:rsidRPr="0017192B">
              <w:t>вправе приложить к </w:t>
            </w:r>
            <w:r>
              <w:t>З</w:t>
            </w:r>
            <w:r w:rsidRPr="0017192B">
              <w:t>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ind w:left="0" w:firstLine="0"/>
              <w:jc w:val="center"/>
            </w:pPr>
            <w:bookmarkStart w:id="48" w:name="_Ref461531999"/>
          </w:p>
        </w:tc>
        <w:tc>
          <w:tcPr>
            <w:tcW w:w="2340" w:type="dxa"/>
            <w:tcBorders>
              <w:top w:val="single" w:sz="4" w:space="0" w:color="auto"/>
              <w:left w:val="single" w:sz="4" w:space="0" w:color="auto"/>
              <w:bottom w:val="single" w:sz="4" w:space="0" w:color="auto"/>
              <w:right w:val="single" w:sz="4" w:space="0" w:color="auto"/>
            </w:tcBorders>
          </w:tcPr>
          <w:p w:rsidR="005839DD" w:rsidRPr="0062539C" w:rsidRDefault="005839DD" w:rsidP="005262C2">
            <w:bookmarkStart w:id="49" w:name="форма27"/>
            <w:bookmarkEnd w:id="48"/>
            <w:r w:rsidRPr="0062539C">
              <w:t>Перечень документов, предоставляемых;</w:t>
            </w:r>
          </w:p>
          <w:p w:rsidR="005839DD" w:rsidRPr="0062539C" w:rsidRDefault="005839DD" w:rsidP="005262C2">
            <w:r w:rsidRPr="0062539C">
              <w:t xml:space="preserve">- победителем Закупки, </w:t>
            </w:r>
          </w:p>
          <w:p w:rsidR="005839DD" w:rsidRPr="001B519E" w:rsidRDefault="005839DD" w:rsidP="005262C2">
            <w:r w:rsidRPr="0062539C">
              <w:t>- участником, которому присвоен второй номер по результатам Закупки, если Победитель закупки будет признан уклонившимся от заключения Договора.</w:t>
            </w:r>
            <w:r w:rsidRPr="00B12588">
              <w:rPr>
                <w:sz w:val="26"/>
                <w:szCs w:val="26"/>
              </w:rPr>
              <w:t xml:space="preserve"> </w:t>
            </w:r>
            <w:bookmarkEnd w:id="49"/>
          </w:p>
        </w:tc>
        <w:tc>
          <w:tcPr>
            <w:tcW w:w="7582" w:type="dxa"/>
            <w:tcBorders>
              <w:top w:val="single" w:sz="4" w:space="0" w:color="auto"/>
              <w:left w:val="single" w:sz="4" w:space="0" w:color="auto"/>
              <w:bottom w:val="single" w:sz="4" w:space="0" w:color="auto"/>
              <w:right w:val="single" w:sz="4" w:space="0" w:color="auto"/>
            </w:tcBorders>
          </w:tcPr>
          <w:p w:rsidR="005839DD" w:rsidRPr="00B12588" w:rsidRDefault="005839DD" w:rsidP="005262C2">
            <w:pPr>
              <w:ind w:firstLine="488"/>
              <w:jc w:val="both"/>
            </w:pPr>
            <w:bookmarkStart w:id="50" w:name="_Ref373858908"/>
            <w:r w:rsidRPr="00B12588">
              <w:t>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w:t>
            </w:r>
            <w:bookmarkEnd w:id="50"/>
            <w:r w:rsidRPr="00B12588">
              <w:t xml:space="preserve"> </w:t>
            </w:r>
          </w:p>
          <w:p w:rsidR="005839DD" w:rsidRPr="00B12588" w:rsidRDefault="005839DD" w:rsidP="005262C2">
            <w:pPr>
              <w:ind w:firstLine="488"/>
              <w:jc w:val="both"/>
            </w:pPr>
            <w:bookmarkStart w:id="51" w:name="_Ref374097459"/>
            <w:r w:rsidRPr="00B12588">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bookmarkEnd w:id="51"/>
          </w:p>
          <w:p w:rsidR="005839DD" w:rsidRPr="00B12588" w:rsidRDefault="005839DD" w:rsidP="005262C2">
            <w:pPr>
              <w:ind w:firstLine="488"/>
              <w:jc w:val="both"/>
            </w:pPr>
            <w:r w:rsidRPr="00B12588">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5839DD" w:rsidRPr="00B12588" w:rsidRDefault="005839DD" w:rsidP="005262C2">
            <w:pPr>
              <w:ind w:firstLine="488"/>
              <w:jc w:val="both"/>
            </w:pPr>
            <w:bookmarkStart w:id="52" w:name="_Ref334305142"/>
            <w:bookmarkStart w:id="53" w:name="_Ref422836591"/>
            <w:r w:rsidRPr="00B12588">
              <w:t>4. Копии учредительных документов (для юридических лиц)</w:t>
            </w:r>
            <w:bookmarkEnd w:id="52"/>
            <w:r w:rsidRPr="00B12588">
              <w:t>;</w:t>
            </w:r>
            <w:bookmarkEnd w:id="53"/>
          </w:p>
          <w:p w:rsidR="005839DD" w:rsidRPr="00975397" w:rsidRDefault="005839DD" w:rsidP="005262C2">
            <w:pPr>
              <w:ind w:firstLine="488"/>
              <w:jc w:val="both"/>
            </w:pPr>
            <w:bookmarkStart w:id="54" w:name="_Ref373859518"/>
            <w:bookmarkStart w:id="55" w:name="_Ref374549362"/>
            <w:r>
              <w:t>5.</w:t>
            </w:r>
            <w:r w:rsidRPr="00B12588">
              <w:t xml:space="preserve">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w:t>
            </w:r>
            <w:r w:rsidRPr="00975397">
              <w:t>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bookmarkEnd w:id="54"/>
            <w:r w:rsidRPr="00975397">
              <w:t>;</w:t>
            </w:r>
            <w:bookmarkEnd w:id="55"/>
          </w:p>
          <w:p w:rsidR="005839DD" w:rsidRPr="00B12588" w:rsidRDefault="005839DD" w:rsidP="005262C2">
            <w:pPr>
              <w:ind w:firstLine="488"/>
              <w:jc w:val="both"/>
            </w:pPr>
            <w:r w:rsidRPr="00975397">
              <w:t xml:space="preserve">6. Документ, заполненный </w:t>
            </w:r>
            <w:proofErr w:type="gramStart"/>
            <w:r w:rsidRPr="00975397">
              <w:t xml:space="preserve">по  </w:t>
            </w:r>
            <w:hyperlink w:anchor="_Форма_5_Справка" w:history="1">
              <w:r w:rsidRPr="00975397">
                <w:rPr>
                  <w:rStyle w:val="a9"/>
                </w:rPr>
                <w:t>Форме</w:t>
              </w:r>
              <w:proofErr w:type="gramEnd"/>
              <w:r w:rsidRPr="00975397">
                <w:rPr>
                  <w:rStyle w:val="a9"/>
                </w:rPr>
                <w:t xml:space="preserve"> 5</w:t>
              </w:r>
            </w:hyperlink>
            <w:r w:rsidRPr="00975397">
              <w:t xml:space="preserve"> 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w:t>
            </w:r>
            <w:r>
              <w:t xml:space="preserve"> 30 миллионов рублей.</w:t>
            </w:r>
          </w:p>
          <w:p w:rsidR="005839DD" w:rsidRPr="00B12588" w:rsidRDefault="005839DD" w:rsidP="005262C2">
            <w:pPr>
              <w:ind w:firstLine="488"/>
              <w:jc w:val="both"/>
            </w:pPr>
            <w:r w:rsidRPr="00B12588">
              <w:t>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5839DD" w:rsidRPr="001B519E" w:rsidRDefault="005839DD" w:rsidP="005262C2">
            <w:pPr>
              <w:ind w:firstLine="387"/>
              <w:jc w:val="both"/>
              <w:rPr>
                <w:color w:val="538135"/>
              </w:rPr>
            </w:pPr>
            <w:r w:rsidRPr="00B12588">
              <w:t xml:space="preserve">8. </w:t>
            </w:r>
            <w:r w:rsidRPr="00B12588">
              <w:rPr>
                <w:color w:val="000000"/>
              </w:rPr>
              <w:t xml:space="preserve">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w:t>
            </w:r>
            <w:r>
              <w:rPr>
                <w:color w:val="000000"/>
              </w:rPr>
              <w:t xml:space="preserve">В случае применения </w:t>
            </w:r>
            <w:r w:rsidRPr="00B12588">
              <w:rPr>
                <w:color w:val="000000"/>
              </w:rPr>
              <w:t>упрощенн</w:t>
            </w:r>
            <w:r>
              <w:rPr>
                <w:color w:val="000000"/>
              </w:rPr>
              <w:t>ой</w:t>
            </w:r>
            <w:r w:rsidRPr="00B12588">
              <w:rPr>
                <w:color w:val="000000"/>
              </w:rPr>
              <w:t xml:space="preserve"> систем</w:t>
            </w:r>
            <w:r>
              <w:rPr>
                <w:color w:val="000000"/>
              </w:rPr>
              <w:t>ы</w:t>
            </w:r>
            <w:r w:rsidRPr="00B12588">
              <w:rPr>
                <w:color w:val="000000"/>
              </w:rPr>
              <w:t xml:space="preserve"> налогообложения, могут быть представлены копии налоговой декларации с отметкой налогового органа за последние 3 (три) завершенных года.</w:t>
            </w:r>
          </w:p>
          <w:p w:rsidR="005839DD" w:rsidRPr="00FB1E91" w:rsidRDefault="005839DD" w:rsidP="005262C2">
            <w:pPr>
              <w:pStyle w:val="ac"/>
              <w:tabs>
                <w:tab w:val="clear" w:pos="4677"/>
                <w:tab w:val="clear" w:pos="9355"/>
              </w:tabs>
              <w:ind w:firstLine="528"/>
              <w:jc w:val="both"/>
              <w:rPr>
                <w:sz w:val="10"/>
                <w:szCs w:val="10"/>
              </w:rPr>
            </w:pPr>
          </w:p>
          <w:p w:rsidR="005839DD" w:rsidRDefault="005839DD" w:rsidP="005262C2">
            <w:pPr>
              <w:suppressAutoHyphens/>
              <w:jc w:val="both"/>
              <w:rPr>
                <w:color w:val="000000"/>
              </w:rPr>
            </w:pPr>
          </w:p>
          <w:p w:rsidR="005839DD" w:rsidRPr="001B519E" w:rsidRDefault="005839DD" w:rsidP="005262C2">
            <w:pPr>
              <w:jc w:val="both"/>
            </w:pPr>
            <w:r w:rsidRPr="00A9277F">
              <w:rPr>
                <w:color w:val="000000"/>
              </w:rPr>
              <w:t>Если Победител</w:t>
            </w:r>
            <w:r>
              <w:rPr>
                <w:color w:val="000000"/>
              </w:rPr>
              <w:t>ь</w:t>
            </w:r>
            <w:r w:rsidRPr="00A9277F">
              <w:rPr>
                <w:color w:val="000000"/>
              </w:rPr>
              <w:t xml:space="preserve">/Участник, которому присвоен второй номер по результатам Закупки не предоставит в течение 3 (трех) рабочих дней с момента получения запроса о предоставлении документов, указанных в настоящем пункте, либо предоставит документы, которые не соответствуют требованиям настоящей Документации, документы будут считаться </w:t>
            </w:r>
            <w:proofErr w:type="spellStart"/>
            <w:r w:rsidRPr="00A9277F">
              <w:rPr>
                <w:color w:val="000000"/>
              </w:rPr>
              <w:t>непредоставленными</w:t>
            </w:r>
            <w:proofErr w:type="spellEnd"/>
            <w:r w:rsidRPr="00A9277F">
              <w:rPr>
                <w:color w:val="000000"/>
              </w:rPr>
              <w:t>, а такой Победитель/Участник, которому присвоен второй номер по результатам Закупки будет отстранён от заключения договора (договоров).</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ind w:left="0" w:firstLine="0"/>
              <w:jc w:val="center"/>
            </w:pPr>
            <w:bookmarkStart w:id="56" w:name="_Ref368316022"/>
          </w:p>
        </w:tc>
        <w:bookmarkEnd w:id="56"/>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5839DD" w:rsidRPr="00FE1BE2" w:rsidRDefault="005839DD" w:rsidP="005262C2">
            <w:pPr>
              <w:ind w:firstLine="486"/>
              <w:jc w:val="both"/>
            </w:pPr>
            <w:r>
              <w:t>Описание осуществляется в соотв</w:t>
            </w:r>
            <w:r w:rsidRPr="00975397">
              <w:t xml:space="preserve">етствии с </w:t>
            </w:r>
            <w:hyperlink w:anchor="_Форма_3_ТЕХНИКО-КОММЕРЧЕСКОЕ" w:history="1">
              <w:r w:rsidRPr="00975397">
                <w:rPr>
                  <w:rStyle w:val="a9"/>
                </w:rPr>
                <w:t>формой 3</w:t>
              </w:r>
            </w:hyperlink>
            <w:r w:rsidRPr="00975397">
              <w:t xml:space="preserve"> </w:t>
            </w:r>
            <w:hyperlink w:anchor="_РАЗДЕЛ_III._ФОРМЫ" w:history="1">
              <w:r w:rsidRPr="00975397">
                <w:rPr>
                  <w:rStyle w:val="a9"/>
                </w:rPr>
                <w:t xml:space="preserve">раздела </w:t>
              </w:r>
              <w:r w:rsidRPr="00975397">
                <w:rPr>
                  <w:rStyle w:val="a9"/>
                  <w:lang w:val="en-US"/>
                </w:rPr>
                <w:t>III</w:t>
              </w:r>
              <w:r w:rsidRPr="00975397">
                <w:rPr>
                  <w:rStyle w:val="a9"/>
                </w:rPr>
                <w:t xml:space="preserve"> «ФОРМЫ ДЛЯ ЗАПОЛНЕНИЯ ПРЕТЕНДЕНТАМИ»</w:t>
              </w:r>
            </w:hyperlink>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62539C" w:rsidRDefault="005839DD" w:rsidP="003C4C89">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62539C" w:rsidRDefault="005839DD" w:rsidP="005262C2">
            <w:r w:rsidRPr="0062539C">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rsidR="005839DD" w:rsidRPr="00CC0DBA" w:rsidRDefault="005839DD" w:rsidP="005262C2">
            <w:pPr>
              <w:pStyle w:val="aa"/>
              <w:ind w:left="0" w:firstLine="387"/>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w:instrText>
            </w:r>
            <w:r>
              <w:fldChar w:fldCharType="separate"/>
            </w:r>
            <w:r w:rsidR="00857FD1">
              <w:t>26</w:t>
            </w:r>
            <w:r>
              <w:fldChar w:fldCharType="end"/>
            </w:r>
            <w:r w:rsidRPr="00E22AF0">
              <w:t xml:space="preserve"> </w:t>
            </w:r>
            <w:hyperlink w:anchor="_РАЗДЕЛ_II._СВЕДЕНИЯ" w:history="1">
              <w:r w:rsidRPr="0076083C">
                <w:rPr>
                  <w:rStyle w:val="a9"/>
                  <w:iCs/>
                </w:rPr>
                <w:t xml:space="preserve">раздела </w:t>
              </w:r>
              <w:r w:rsidRPr="0076083C">
                <w:rPr>
                  <w:rStyle w:val="a9"/>
                  <w:iCs/>
                  <w:lang w:val="en-US"/>
                </w:rPr>
                <w:t>II</w:t>
              </w:r>
              <w:r w:rsidRPr="0076083C">
                <w:rPr>
                  <w:rStyle w:val="a9"/>
                  <w:iCs/>
                </w:rPr>
                <w:t xml:space="preserve"> «Информационная карта»</w:t>
              </w:r>
            </w:hyperlink>
            <w:r>
              <w:t xml:space="preserve"> Документации</w:t>
            </w:r>
            <w:r w:rsidRPr="00E22AF0">
              <w:t>, содержание которых соответствует требованиям настоящей Документации.</w:t>
            </w:r>
          </w:p>
          <w:p w:rsidR="005839DD" w:rsidRDefault="005839DD" w:rsidP="005262C2">
            <w:pPr>
              <w:ind w:firstLine="387"/>
              <w:jc w:val="both"/>
            </w:pPr>
            <w:r>
              <w:t xml:space="preserve">2. </w:t>
            </w:r>
            <w:r w:rsidRPr="00B12588">
              <w:t>Заявка и документы, входящие в состав Заявки, должны бы</w:t>
            </w:r>
            <w:r w:rsidRPr="00D50C83">
              <w:t>ть составлены на русском языке.</w:t>
            </w:r>
            <w:r>
              <w:t xml:space="preserve"> </w:t>
            </w:r>
            <w:r w:rsidRPr="00A9277F">
              <w:t xml:space="preserve">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r w:rsidRPr="00B12588">
              <w:t xml:space="preserve">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w:t>
            </w:r>
            <w:proofErr w:type="spellStart"/>
            <w:r w:rsidRPr="00B12588">
              <w:t>апостиль</w:t>
            </w:r>
            <w:proofErr w:type="spellEnd"/>
            <w:r w:rsidRPr="00B12588">
              <w:t xml:space="preserve"> (или сведения об их легализации), а также нотариально заверенный перевод на русский язык.</w:t>
            </w:r>
          </w:p>
          <w:p w:rsidR="005839DD" w:rsidRDefault="005839DD" w:rsidP="005262C2">
            <w:pPr>
              <w:ind w:firstLine="387"/>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_Ref378853535 \r \h </w:instrText>
            </w:r>
            <w:r>
              <w:fldChar w:fldCharType="separate"/>
            </w:r>
            <w:r w:rsidR="00857FD1">
              <w:t>21</w:t>
            </w:r>
            <w:r>
              <w:fldChar w:fldCharType="end"/>
            </w:r>
            <w:r w:rsidRPr="00403DB6">
              <w:t xml:space="preserve"> </w:t>
            </w:r>
            <w:hyperlink w:anchor="_РАЗДЕЛ_II._СВЕДЕНИЯ" w:history="1">
              <w:r w:rsidRPr="0076083C">
                <w:rPr>
                  <w:rStyle w:val="a9"/>
                  <w:iCs/>
                </w:rPr>
                <w:t xml:space="preserve">раздела </w:t>
              </w:r>
              <w:r w:rsidRPr="0076083C">
                <w:rPr>
                  <w:rStyle w:val="a9"/>
                  <w:iCs/>
                  <w:lang w:val="en-US"/>
                </w:rPr>
                <w:t>II</w:t>
              </w:r>
              <w:r w:rsidRPr="0076083C">
                <w:rPr>
                  <w:rStyle w:val="a9"/>
                  <w:iCs/>
                </w:rPr>
                <w:t xml:space="preserve">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fldChar w:fldCharType="begin"/>
            </w:r>
            <w:r>
              <w:instrText xml:space="preserve"> REF _Ref378853535 \r \h </w:instrText>
            </w:r>
            <w:r>
              <w:fldChar w:fldCharType="separate"/>
            </w:r>
            <w:r w:rsidR="00857FD1">
              <w:t>21</w:t>
            </w:r>
            <w:r>
              <w:fldChar w:fldCharType="end"/>
            </w:r>
            <w:r w:rsidRPr="00403DB6">
              <w:t xml:space="preserve"> </w:t>
            </w:r>
            <w:hyperlink w:anchor="_РАЗДЕЛ_II._СВЕДЕНИЯ" w:history="1">
              <w:r w:rsidRPr="0076083C">
                <w:rPr>
                  <w:rStyle w:val="a9"/>
                  <w:iCs/>
                </w:rPr>
                <w:t xml:space="preserve">раздела </w:t>
              </w:r>
              <w:r w:rsidRPr="0076083C">
                <w:rPr>
                  <w:rStyle w:val="a9"/>
                  <w:iCs/>
                  <w:lang w:val="en-US"/>
                </w:rPr>
                <w:t>II</w:t>
              </w:r>
              <w:r w:rsidRPr="0076083C">
                <w:rPr>
                  <w:rStyle w:val="a9"/>
                  <w:iCs/>
                </w:rPr>
                <w:t xml:space="preserve">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5839DD" w:rsidRDefault="005839DD" w:rsidP="005262C2">
            <w:pPr>
              <w:pStyle w:val="aa"/>
              <w:ind w:left="0" w:firstLine="382"/>
              <w:jc w:val="both"/>
            </w:pPr>
            <w:r>
              <w:t xml:space="preserve">4. </w:t>
            </w:r>
            <w:r w:rsidRPr="00B12588">
              <w:rPr>
                <w:sz w:val="26"/>
                <w:szCs w:val="26"/>
              </w:rPr>
              <w:t>Заявка и документы, входящие в состав З</w:t>
            </w:r>
            <w:r w:rsidRPr="0097388B">
              <w:rPr>
                <w:sz w:val="26"/>
                <w:szCs w:val="26"/>
              </w:rPr>
              <w:t>аявки, предоставляются в формата</w:t>
            </w:r>
            <w:r>
              <w:rPr>
                <w:sz w:val="26"/>
                <w:szCs w:val="26"/>
              </w:rPr>
              <w:t>х</w:t>
            </w:r>
            <w:r w:rsidRPr="00B12588">
              <w:rPr>
                <w:sz w:val="26"/>
                <w:szCs w:val="26"/>
              </w:rPr>
              <w:t>, *</w:t>
            </w:r>
            <w:proofErr w:type="spellStart"/>
            <w:r w:rsidRPr="00B12588">
              <w:rPr>
                <w:sz w:val="26"/>
                <w:szCs w:val="26"/>
              </w:rPr>
              <w:t>doc</w:t>
            </w:r>
            <w:proofErr w:type="spellEnd"/>
            <w:r w:rsidRPr="00B12588">
              <w:rPr>
                <w:sz w:val="26"/>
                <w:szCs w:val="26"/>
              </w:rPr>
              <w:t>., *</w:t>
            </w:r>
            <w:proofErr w:type="spellStart"/>
            <w:proofErr w:type="gramStart"/>
            <w:r w:rsidRPr="00B12588">
              <w:rPr>
                <w:sz w:val="26"/>
                <w:szCs w:val="26"/>
              </w:rPr>
              <w:t>docx</w:t>
            </w:r>
            <w:proofErr w:type="spellEnd"/>
            <w:r w:rsidRPr="0097388B">
              <w:rPr>
                <w:sz w:val="26"/>
                <w:szCs w:val="26"/>
              </w:rPr>
              <w:t>.,</w:t>
            </w:r>
            <w:proofErr w:type="gramEnd"/>
            <w:r w:rsidRPr="0097388B">
              <w:rPr>
                <w:sz w:val="26"/>
                <w:szCs w:val="26"/>
              </w:rPr>
              <w:t xml:space="preserve"> *</w:t>
            </w:r>
            <w:proofErr w:type="spellStart"/>
            <w:r w:rsidRPr="0097388B">
              <w:rPr>
                <w:sz w:val="26"/>
                <w:szCs w:val="26"/>
              </w:rPr>
              <w:t>xls</w:t>
            </w:r>
            <w:proofErr w:type="spellEnd"/>
            <w:r w:rsidRPr="0097388B">
              <w:rPr>
                <w:sz w:val="26"/>
                <w:szCs w:val="26"/>
              </w:rPr>
              <w:t>., *</w:t>
            </w:r>
            <w:proofErr w:type="spellStart"/>
            <w:r w:rsidRPr="0097388B">
              <w:rPr>
                <w:sz w:val="26"/>
                <w:szCs w:val="26"/>
              </w:rPr>
              <w:t>xlsx</w:t>
            </w:r>
            <w:proofErr w:type="spellEnd"/>
            <w:r w:rsidRPr="0097388B">
              <w:rPr>
                <w:sz w:val="26"/>
                <w:szCs w:val="26"/>
              </w:rPr>
              <w:t>., *</w:t>
            </w:r>
            <w:proofErr w:type="spellStart"/>
            <w:r w:rsidRPr="0097388B">
              <w:rPr>
                <w:sz w:val="26"/>
                <w:szCs w:val="26"/>
              </w:rPr>
              <w:t>ppt</w:t>
            </w:r>
            <w:proofErr w:type="spellEnd"/>
            <w:r w:rsidRPr="0097388B">
              <w:rPr>
                <w:sz w:val="26"/>
                <w:szCs w:val="26"/>
              </w:rPr>
              <w:t>.,</w:t>
            </w:r>
            <w:r>
              <w:rPr>
                <w:sz w:val="26"/>
                <w:szCs w:val="26"/>
              </w:rPr>
              <w:t xml:space="preserve"> и т.д. </w:t>
            </w:r>
            <w:r w:rsidRPr="00B12588">
              <w:rPr>
                <w:sz w:val="26"/>
                <w:szCs w:val="26"/>
              </w:rPr>
              <w:t>в отсканированном виде в формате *</w:t>
            </w:r>
            <w:proofErr w:type="spellStart"/>
            <w:r w:rsidRPr="00B12588">
              <w:rPr>
                <w:sz w:val="26"/>
                <w:szCs w:val="26"/>
              </w:rPr>
              <w:t>pdf</w:t>
            </w:r>
            <w:proofErr w:type="spellEnd"/>
            <w:r w:rsidRPr="00B12588">
              <w:rPr>
                <w:sz w:val="26"/>
                <w:szCs w:val="26"/>
              </w:rPr>
              <w:t>., обеспечивающем сохранение всех аутентичных признаков подлинности (качество - не менее 200 точек на дюйм, графической подписи лица, печати</w:t>
            </w:r>
            <w:r w:rsidRPr="0097388B">
              <w:rPr>
                <w:sz w:val="26"/>
                <w:szCs w:val="26"/>
              </w:rPr>
              <w:t xml:space="preserve"> (при наличии))</w:t>
            </w:r>
            <w:r w:rsidRPr="00B12588">
              <w:rPr>
                <w:sz w:val="26"/>
                <w:szCs w:val="26"/>
              </w:rPr>
              <w:t>;</w:t>
            </w:r>
          </w:p>
          <w:p w:rsidR="005839DD" w:rsidRDefault="005839DD" w:rsidP="005262C2">
            <w:pPr>
              <w:pStyle w:val="aa"/>
              <w:ind w:left="0" w:firstLine="387"/>
              <w:jc w:val="both"/>
            </w:pPr>
            <w:r>
              <w:t xml:space="preserve">5. </w:t>
            </w:r>
            <w:r w:rsidRPr="00385A5A">
              <w:t>Каждый отдельный документ должен быть включён в состав Заявки в виде отдельного файла. Наименование файлов должно позволять идентифицировать документ (</w:t>
            </w:r>
            <w:proofErr w:type="gramStart"/>
            <w:r w:rsidRPr="00385A5A">
              <w:t>например</w:t>
            </w:r>
            <w:proofErr w:type="gramEnd"/>
            <w:r w:rsidRPr="00385A5A">
              <w:t>: Заявка на участие в закупке от 01012013.pdf);</w:t>
            </w:r>
          </w:p>
          <w:p w:rsidR="005839DD" w:rsidRDefault="005839DD" w:rsidP="005262C2">
            <w:pPr>
              <w:pStyle w:val="aa"/>
              <w:ind w:left="0" w:firstLine="387"/>
              <w:jc w:val="both"/>
            </w:pPr>
            <w:r>
              <w:t xml:space="preserve">6. </w:t>
            </w:r>
            <w:r w:rsidRPr="00385A5A">
              <w:t>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w:t>
            </w:r>
            <w:r>
              <w:t>ывается</w:t>
            </w:r>
            <w:r w:rsidRPr="00385A5A">
              <w:t xml:space="preserve">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5839DD" w:rsidRDefault="005839DD" w:rsidP="005262C2">
            <w:pPr>
              <w:pStyle w:val="aa"/>
              <w:ind w:left="0" w:firstLine="387"/>
              <w:jc w:val="both"/>
            </w:pPr>
            <w:r>
              <w:rPr>
                <w:bCs/>
              </w:rPr>
              <w:t>7</w:t>
            </w:r>
            <w:r w:rsidRPr="007B5597">
              <w:rPr>
                <w:bCs/>
              </w:rPr>
              <w:t>. Все сведения и документы, включенные Претендентом в состав Заявки, должны быть поданы от имени Претендента, а также быть подлинными и достоверными</w:t>
            </w:r>
            <w:r>
              <w:t>.</w:t>
            </w:r>
            <w:r w:rsidRPr="002E6DEB">
              <w:rPr>
                <w:sz w:val="26"/>
                <w:szCs w:val="26"/>
              </w:rPr>
              <w:t xml:space="preserve"> </w:t>
            </w:r>
            <w:r w:rsidRPr="002E6DEB">
              <w:t xml:space="preserve">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w:t>
            </w:r>
            <w:r>
              <w:t xml:space="preserve">Положения о закупках </w:t>
            </w:r>
            <w:r w:rsidRPr="002E6DEB">
              <w:t xml:space="preserve">и </w:t>
            </w:r>
            <w:r>
              <w:t xml:space="preserve">настоящей </w:t>
            </w:r>
            <w:r w:rsidRPr="002E6DEB">
              <w:t>Документации.</w:t>
            </w:r>
          </w:p>
          <w:p w:rsidR="005839DD" w:rsidRDefault="005839DD" w:rsidP="005262C2">
            <w:pPr>
              <w:pStyle w:val="aa"/>
              <w:ind w:left="0" w:firstLine="387"/>
              <w:jc w:val="both"/>
            </w:pPr>
            <w:r>
              <w:t xml:space="preserve">8. </w:t>
            </w:r>
            <w:r w:rsidRPr="00F8597C">
              <w:t xml:space="preserve">В отношении каждого лота </w:t>
            </w:r>
            <w:r>
              <w:t>Претендент</w:t>
            </w:r>
            <w:r w:rsidRPr="00F8597C">
              <w:t xml:space="preserve"> вправе подать только одну </w:t>
            </w:r>
            <w:r>
              <w:t>Заявк</w:t>
            </w:r>
            <w:r w:rsidRPr="00F8597C">
              <w:t>у</w:t>
            </w:r>
            <w:r>
              <w:t xml:space="preserve">. </w:t>
            </w:r>
            <w:r w:rsidRPr="00F8597C">
              <w:t xml:space="preserve">В случае установления факта подачи одним </w:t>
            </w:r>
            <w:r>
              <w:t>Претендент</w:t>
            </w:r>
            <w:r w:rsidRPr="00F8597C">
              <w:t xml:space="preserve">ом двух и более </w:t>
            </w:r>
            <w:r>
              <w:t>Заявок</w:t>
            </w:r>
            <w:r w:rsidRPr="00F8597C">
              <w:t xml:space="preserve"> в отношении одного лота при условии, что поданные ранее </w:t>
            </w:r>
            <w:r>
              <w:t>Заявк</w:t>
            </w:r>
            <w:r w:rsidRPr="00F8597C">
              <w:t xml:space="preserve">и этим </w:t>
            </w:r>
            <w:r>
              <w:t>Претендент</w:t>
            </w:r>
            <w:r w:rsidRPr="00F8597C">
              <w:t xml:space="preserve">ом не отозваны, все </w:t>
            </w:r>
            <w:r>
              <w:t>Заявк</w:t>
            </w:r>
            <w:r w:rsidRPr="00F8597C">
              <w:t xml:space="preserve">и такого </w:t>
            </w:r>
            <w:r>
              <w:t>Претендент</w:t>
            </w:r>
            <w:r w:rsidRPr="00F8597C">
              <w:t>а не рассматриваются</w:t>
            </w:r>
            <w:r w:rsidRPr="00594685">
              <w:t xml:space="preserve"> </w:t>
            </w:r>
            <w:r w:rsidRPr="00312EAF">
              <w:t xml:space="preserve">и возвращаются такому </w:t>
            </w:r>
            <w:r>
              <w:t>Претенденту.</w:t>
            </w:r>
            <w:r w:rsidRPr="00962791">
              <w:t xml:space="preserve"> </w:t>
            </w:r>
          </w:p>
          <w:p w:rsidR="005839DD" w:rsidRPr="005C24A0" w:rsidRDefault="005839DD" w:rsidP="005262C2">
            <w:pPr>
              <w:pStyle w:val="aa"/>
              <w:ind w:left="0" w:firstLine="387"/>
              <w:jc w:val="both"/>
            </w:pPr>
            <w:r w:rsidRPr="00962791">
              <w:t>Прочие правила подготовки и подачи Заявки через ЭТП определяются Регламентом работы данной ЭТП.</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62539C">
              <w:t>Порядок рассмотрения Заявок на участие в Открытом запросе предложений</w:t>
            </w:r>
          </w:p>
        </w:tc>
        <w:tc>
          <w:tcPr>
            <w:tcW w:w="7582" w:type="dxa"/>
            <w:tcBorders>
              <w:top w:val="single" w:sz="4" w:space="0" w:color="auto"/>
              <w:left w:val="single" w:sz="4" w:space="0" w:color="auto"/>
              <w:bottom w:val="single" w:sz="4" w:space="0" w:color="auto"/>
              <w:right w:val="single" w:sz="4" w:space="0" w:color="auto"/>
            </w:tcBorders>
          </w:tcPr>
          <w:p w:rsidR="005839DD" w:rsidRDefault="005839DD" w:rsidP="005262C2">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857FD1">
              <w:t>8</w:t>
            </w:r>
            <w:r>
              <w:fldChar w:fldCharType="end"/>
            </w:r>
            <w:r w:rsidRPr="00683C50">
              <w:t xml:space="preserve"> </w:t>
            </w:r>
            <w:r w:rsidRPr="00DC0E1D">
              <w:rPr>
                <w:iCs/>
              </w:rPr>
              <w:t xml:space="preserve">раздела </w:t>
            </w:r>
            <w:hyperlink w:anchor="_РАЗДЕЛ_II._СВЕДЕНИЯ" w:history="1">
              <w:r w:rsidRPr="00391CDE">
                <w:rPr>
                  <w:rStyle w:val="a9"/>
                  <w:iCs/>
                  <w:lang w:val="en-US"/>
                </w:rPr>
                <w:t>II</w:t>
              </w:r>
              <w:r w:rsidRPr="00391CDE">
                <w:rPr>
                  <w:rStyle w:val="a9"/>
                  <w:iCs/>
                </w:rPr>
                <w:t xml:space="preserve"> «Информационная карта»</w:t>
              </w:r>
            </w:hyperlink>
            <w:r w:rsidRPr="00683C50">
              <w:rPr>
                <w:iCs/>
              </w:rP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предложений</w:t>
            </w:r>
            <w:r w:rsidRPr="00683C50">
              <w:t>.</w:t>
            </w:r>
          </w:p>
          <w:p w:rsidR="005839DD" w:rsidRDefault="005839DD" w:rsidP="005262C2">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5839DD" w:rsidRDefault="005839DD" w:rsidP="005262C2">
            <w:pPr>
              <w:ind w:firstLine="486"/>
              <w:jc w:val="both"/>
            </w:pPr>
            <w:r w:rsidRPr="003776B9">
              <w:t xml:space="preserve">Заявка и Претендент признаются несоответствующими Документации о закупке, если Заявка, в том числе указанные в ней товары, работы, услуги, </w:t>
            </w:r>
            <w:r>
              <w:t>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5839DD" w:rsidRDefault="005839DD" w:rsidP="005262C2">
            <w:pPr>
              <w:ind w:firstLine="486"/>
              <w:jc w:val="both"/>
            </w:pPr>
            <w:r>
              <w:t>По результатам рассмотрения Заявок Закупочная комиссия не допускает Претендента к участию в Открытом запросе предложений в том числе, в следующих случаях:</w:t>
            </w:r>
          </w:p>
          <w:p w:rsidR="005839DD" w:rsidRDefault="005839DD" w:rsidP="005262C2">
            <w:pPr>
              <w:ind w:firstLine="486"/>
              <w:jc w:val="both"/>
            </w:pPr>
            <w:proofErr w:type="gramStart"/>
            <w:r>
              <w:t>а)</w:t>
            </w:r>
            <w:r>
              <w:tab/>
            </w:r>
            <w:proofErr w:type="gramEnd"/>
            <w:r>
              <w:t xml:space="preserve">несоответствия Претендента требованиям, установленным пунктом </w:t>
            </w:r>
            <w:r>
              <w:fldChar w:fldCharType="begin"/>
            </w:r>
            <w:r>
              <w:instrText xml:space="preserve"> REF _Ref378853304 \r \h </w:instrText>
            </w:r>
            <w:r>
              <w:fldChar w:fldCharType="separate"/>
            </w:r>
            <w:r w:rsidR="00857FD1">
              <w:t>15</w:t>
            </w:r>
            <w:r>
              <w:fldChar w:fldCharType="end"/>
            </w:r>
            <w:r>
              <w:t xml:space="preserve"> </w:t>
            </w:r>
            <w:hyperlink w:anchor="_РАЗДЕЛ_II._СВЕДЕНИЯ" w:history="1">
              <w:r w:rsidRPr="00391CDE">
                <w:rPr>
                  <w:rStyle w:val="a9"/>
                </w:rPr>
                <w:t>раздела II «</w:t>
              </w:r>
              <w:r>
                <w:rPr>
                  <w:rStyle w:val="a9"/>
                </w:rPr>
                <w:t>Информационная карта</w:t>
              </w:r>
              <w:r w:rsidRPr="00391CDE">
                <w:rPr>
                  <w:rStyle w:val="a9"/>
                </w:rPr>
                <w:t>»</w:t>
              </w:r>
            </w:hyperlink>
            <w:r>
              <w:t xml:space="preserve"> Документации;</w:t>
            </w:r>
          </w:p>
          <w:p w:rsidR="005839DD" w:rsidRDefault="005839DD" w:rsidP="005262C2">
            <w:pPr>
              <w:ind w:firstLine="486"/>
              <w:jc w:val="both"/>
            </w:pPr>
            <w:proofErr w:type="gramStart"/>
            <w:r>
              <w:t>б)</w:t>
            </w:r>
            <w:r>
              <w:tab/>
            </w:r>
            <w:proofErr w:type="gramEnd"/>
            <w:r>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5839DD" w:rsidRDefault="005839DD" w:rsidP="005262C2">
            <w:pPr>
              <w:ind w:firstLine="486"/>
              <w:jc w:val="both"/>
            </w:pPr>
            <w:proofErr w:type="gramStart"/>
            <w:r>
              <w:t>в)</w:t>
            </w:r>
            <w:r>
              <w:tab/>
            </w:r>
            <w:proofErr w:type="gramEnd"/>
            <w:r>
              <w:t>несоответствия Заявки (в том числе представленного технико-коммерческого предложения) требованиям настоящей Документации;</w:t>
            </w:r>
          </w:p>
          <w:p w:rsidR="005839DD" w:rsidRDefault="005839DD" w:rsidP="005262C2">
            <w:pPr>
              <w:ind w:firstLine="486"/>
              <w:jc w:val="both"/>
            </w:pPr>
            <w:proofErr w:type="gramStart"/>
            <w:r>
              <w:t>г)</w:t>
            </w:r>
            <w:r>
              <w:tab/>
            </w:r>
            <w:proofErr w:type="gramEnd"/>
            <w:r>
              <w:t>предложенная в Заявке цена товаров, работ, услуг превышает начальную (максимальную) цену, указанную в Извещении о проведении закупки.</w:t>
            </w:r>
          </w:p>
          <w:p w:rsidR="005839DD" w:rsidRDefault="005839DD" w:rsidP="005262C2">
            <w:pPr>
              <w:ind w:firstLine="486"/>
              <w:jc w:val="both"/>
            </w:pPr>
            <w:r>
              <w:t xml:space="preserve">Заказчик отстраняет Претендента/Участника от участия в Открытом запросе предложений в любой момент до заключения договора, если обнаружит, что такой Претендент/Участник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настоящей Документации </w:t>
            </w:r>
            <w:r w:rsidRPr="00A624B6">
              <w:t>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5839DD" w:rsidRPr="00A25AFA" w:rsidRDefault="005839DD" w:rsidP="005262C2">
            <w:pPr>
              <w:ind w:firstLine="486"/>
              <w:jc w:val="both"/>
              <w:rPr>
                <w:sz w:val="10"/>
                <w:szCs w:val="10"/>
              </w:rPr>
            </w:pPr>
          </w:p>
          <w:p w:rsidR="005839DD" w:rsidRPr="0062539C" w:rsidRDefault="005839DD" w:rsidP="005262C2">
            <w:pPr>
              <w:ind w:firstLine="486"/>
              <w:jc w:val="both"/>
            </w:pPr>
            <w:r w:rsidRPr="0062539C">
              <w:t>Заказчик вправе перепроверить соответствие Участников требованиям, установленным настоящей Документацией на любом этапе проведения Открытого запроса предложений. При выявлении факта несоответствия Участника, Победителя такой Участник или Победитель отстраняется от дальнейшего участия в Открытом запросе предложений на любом этапе проведения, включая этап заключения договора.</w:t>
            </w:r>
          </w:p>
          <w:p w:rsidR="005839DD" w:rsidRDefault="005839DD" w:rsidP="005262C2">
            <w:pPr>
              <w:ind w:firstLine="486"/>
              <w:jc w:val="both"/>
            </w:pPr>
            <w:r w:rsidRPr="0062539C">
              <w:t xml:space="preserve">Заказчик вправе запросить оригиналы или нотариально заверенные копии документов, указанных в пунктах </w:t>
            </w:r>
            <w:hyperlink w:anchor="форма26" w:history="1">
              <w:r w:rsidRPr="0062539C">
                <w:rPr>
                  <w:rStyle w:val="a9"/>
                </w:rPr>
                <w:t>26</w:t>
              </w:r>
            </w:hyperlink>
            <w:r w:rsidRPr="0062539C">
              <w:t xml:space="preserve">, </w:t>
            </w:r>
            <w:hyperlink w:anchor="форма27" w:history="1">
              <w:r w:rsidRPr="0062539C">
                <w:rPr>
                  <w:rStyle w:val="a9"/>
                </w:rPr>
                <w:t>27</w:t>
              </w:r>
            </w:hyperlink>
            <w:r w:rsidRPr="0062539C">
              <w:t xml:space="preserve"> раздела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p w:rsidR="005839DD" w:rsidRPr="00D25EF7" w:rsidRDefault="005839DD" w:rsidP="005262C2">
            <w:pPr>
              <w:ind w:firstLine="486"/>
              <w:jc w:val="both"/>
            </w:pPr>
          </w:p>
        </w:tc>
      </w:tr>
    </w:tbl>
    <w:p w:rsidR="005839DD" w:rsidRPr="00DC0E1D" w:rsidRDefault="005839DD" w:rsidP="005839DD">
      <w:pPr>
        <w:rPr>
          <w:sz w:val="2"/>
          <w:szCs w:val="2"/>
        </w:rPr>
      </w:pPr>
      <w:bookmarkStart w:id="57" w:name="_2.4._Критерии_и"/>
      <w:bookmarkEnd w:id="57"/>
      <w:r w:rsidRPr="005C24A0">
        <w:br w:type="page"/>
      </w:r>
    </w:p>
    <w:p w:rsidR="005839DD" w:rsidRPr="00E82F20" w:rsidRDefault="005839DD" w:rsidP="005839DD">
      <w:pPr>
        <w:pStyle w:val="25"/>
        <w:keepLines w:val="0"/>
        <w:spacing w:before="120" w:after="60"/>
        <w:ind w:left="1211" w:hanging="360"/>
        <w:rPr>
          <w:rFonts w:ascii="Times New Roman" w:eastAsia="MS Mincho" w:hAnsi="Times New Roman"/>
          <w:i/>
          <w:iCs/>
          <w:color w:val="17365D"/>
          <w:szCs w:val="24"/>
          <w:lang w:val="x-none" w:eastAsia="x-none"/>
        </w:rPr>
      </w:pPr>
      <w:bookmarkStart w:id="58" w:name="_2.3._Условия_заключения"/>
      <w:bookmarkStart w:id="59" w:name="_Toc438142137"/>
      <w:bookmarkEnd w:id="5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9"/>
    </w:p>
    <w:tbl>
      <w:tblPr>
        <w:tblW w:w="18002" w:type="dxa"/>
        <w:tblInd w:w="-34" w:type="dxa"/>
        <w:tblLayout w:type="fixed"/>
        <w:tblLook w:val="0000" w:firstRow="0" w:lastRow="0" w:firstColumn="0" w:lastColumn="0" w:noHBand="0" w:noVBand="0"/>
      </w:tblPr>
      <w:tblGrid>
        <w:gridCol w:w="568"/>
        <w:gridCol w:w="2340"/>
        <w:gridCol w:w="7440"/>
        <w:gridCol w:w="7654"/>
      </w:tblGrid>
      <w:tr w:rsidR="005839DD" w:rsidRPr="005C24A0" w:rsidTr="005262C2">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w:t>
            </w:r>
          </w:p>
          <w:p w:rsidR="005839DD" w:rsidRPr="005C24A0" w:rsidRDefault="005839DD" w:rsidP="005262C2">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Информация</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0A79F5" w:rsidRDefault="005839DD" w:rsidP="003C4C89">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5839DD" w:rsidRPr="0062539C" w:rsidRDefault="005839DD" w:rsidP="005262C2">
            <w:pPr>
              <w:pStyle w:val="13"/>
            </w:pPr>
            <w:r w:rsidRPr="0062539C">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440" w:type="dxa"/>
            <w:tcBorders>
              <w:top w:val="single" w:sz="4" w:space="0" w:color="auto"/>
              <w:left w:val="single" w:sz="4" w:space="0" w:color="auto"/>
              <w:bottom w:val="single" w:sz="4" w:space="0" w:color="auto"/>
              <w:right w:val="single" w:sz="4" w:space="0" w:color="auto"/>
            </w:tcBorders>
          </w:tcPr>
          <w:p w:rsidR="005839DD" w:rsidRPr="006F2D20" w:rsidRDefault="005839DD" w:rsidP="005262C2">
            <w:pPr>
              <w:pStyle w:val="ac"/>
              <w:tabs>
                <w:tab w:val="clear" w:pos="4677"/>
                <w:tab w:val="clear" w:pos="9355"/>
              </w:tabs>
              <w:ind w:firstLine="528"/>
              <w:jc w:val="both"/>
            </w:pPr>
            <w:r w:rsidRPr="006F2D20">
              <w:t>Договор заключается вне ЭТП в письменной форме. Договор составляется путём включения в проект договора, приложенного к Документации, условий договора, сведения о которых содержатся в Заявке Участника, которому предлагается заключить договор по итогам Открытого запроса предложений.</w:t>
            </w:r>
          </w:p>
          <w:p w:rsidR="005839DD" w:rsidRPr="006F2D20" w:rsidRDefault="005839DD" w:rsidP="005262C2">
            <w:pPr>
              <w:pStyle w:val="ac"/>
              <w:tabs>
                <w:tab w:val="clear" w:pos="4677"/>
                <w:tab w:val="clear" w:pos="9355"/>
              </w:tabs>
              <w:ind w:firstLine="528"/>
              <w:jc w:val="both"/>
            </w:pPr>
            <w:r w:rsidRPr="006F2D20">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5839DD" w:rsidRPr="006F2D20" w:rsidRDefault="005839DD" w:rsidP="005262C2">
            <w:pPr>
              <w:pStyle w:val="ac"/>
              <w:ind w:firstLine="528"/>
              <w:jc w:val="both"/>
            </w:pPr>
            <w:r w:rsidRPr="006F2D20">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60" w:name="_Ref335675605"/>
          </w:p>
          <w:bookmarkEnd w:id="60"/>
          <w:p w:rsidR="005839DD" w:rsidRDefault="005839DD" w:rsidP="005262C2">
            <w:pPr>
              <w:pStyle w:val="ac"/>
              <w:tabs>
                <w:tab w:val="clear" w:pos="4677"/>
                <w:tab w:val="clear" w:pos="9355"/>
              </w:tabs>
              <w:ind w:firstLine="528"/>
              <w:jc w:val="both"/>
            </w:pPr>
            <w:r w:rsidRPr="006F2D20">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E15AD7" w:rsidRPr="00E15AD7" w:rsidRDefault="00E15AD7" w:rsidP="00D6433B">
            <w:pPr>
              <w:pStyle w:val="ac"/>
              <w:tabs>
                <w:tab w:val="clear" w:pos="4677"/>
                <w:tab w:val="clear" w:pos="9355"/>
              </w:tabs>
              <w:ind w:firstLine="528"/>
              <w:jc w:val="both"/>
              <w:rPr>
                <w:b/>
              </w:rPr>
            </w:pPr>
            <w:r w:rsidRPr="00E15AD7">
              <w:rPr>
                <w:b/>
              </w:rPr>
              <w:t>Одновременно с предоставлением подписанных экземпляров Договора (Договоров) Победитель Закупки должен предоставить:</w:t>
            </w:r>
          </w:p>
          <w:p w:rsidR="00E15AD7" w:rsidRPr="00E15AD7" w:rsidRDefault="00E15AD7" w:rsidP="00D6433B">
            <w:pPr>
              <w:pStyle w:val="ac"/>
              <w:tabs>
                <w:tab w:val="clear" w:pos="4677"/>
                <w:tab w:val="clear" w:pos="9355"/>
              </w:tabs>
              <w:ind w:firstLine="528"/>
              <w:jc w:val="both"/>
              <w:rPr>
                <w:b/>
              </w:rPr>
            </w:pPr>
            <w:r w:rsidRPr="00E15AD7">
              <w:rPr>
                <w:b/>
              </w:rPr>
              <w:t>- Решение или копия решения об одобрении всех сделок, планируемых к заключению по результатам Закупки, если такое одобрение требуется в соответствии с законодательством Российской Федерации, учредительными документами Претендента или законодательством страны происхождения Претендента (последнее применимо, если Претендент является иностранным юридическим лицом или индивидуальным предпринимателем), в том числе: об одобрении крупной сделки или сделки, в совершении которой имеется заинтересованность. Решение предоставляется в случаях, если оно ранее не было представлено в составе заявки.</w:t>
            </w:r>
          </w:p>
          <w:p w:rsidR="005839DD" w:rsidRPr="00E15AD7" w:rsidRDefault="00E15AD7" w:rsidP="00E15AD7">
            <w:pPr>
              <w:pStyle w:val="ac"/>
              <w:tabs>
                <w:tab w:val="clear" w:pos="4677"/>
                <w:tab w:val="clear" w:pos="9355"/>
              </w:tabs>
              <w:ind w:firstLine="528"/>
              <w:jc w:val="both"/>
              <w:rPr>
                <w:b/>
                <w:i/>
                <w:color w:val="FF0000"/>
              </w:rPr>
            </w:pPr>
            <w:r w:rsidRPr="00E15AD7">
              <w:rPr>
                <w:b/>
              </w:rPr>
              <w:t>- 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5839DD" w:rsidRDefault="005839DD" w:rsidP="005262C2">
            <w:pPr>
              <w:pStyle w:val="ac"/>
              <w:tabs>
                <w:tab w:val="left" w:pos="708"/>
              </w:tabs>
              <w:ind w:firstLine="528"/>
              <w:jc w:val="both"/>
            </w:pPr>
            <w:r w:rsidRPr="00F810B1">
              <w:t>Если Победитель не исполнил требования, установленные в настояще</w:t>
            </w:r>
            <w:r w:rsidRPr="00AF2569">
              <w:t xml:space="preserve">м пункте, то он признаётся уклонившимся от заключения </w:t>
            </w:r>
            <w:r w:rsidRPr="00893686">
              <w:t>договора (</w:t>
            </w:r>
            <w:r w:rsidRPr="00505705">
              <w:t>договоров).</w:t>
            </w:r>
          </w:p>
          <w:p w:rsidR="005839DD" w:rsidRDefault="005839DD" w:rsidP="005262C2">
            <w:pPr>
              <w:pStyle w:val="ac"/>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8" w:history="1">
              <w:hyperlink r:id="rId39" w:history="1">
                <w:r w:rsidR="00D84F7C">
                  <w:rPr>
                    <w:rStyle w:val="a9"/>
                  </w:rPr>
                  <w:t>Положением о закупках товаров, работ, услуг ПАО «Башинформсвязь»</w:t>
                </w:r>
              </w:hyperlink>
            </w:hyperlink>
            <w:r>
              <w:t>, направляет Договор (Договоры) на предварительное одобрение Договора (Договоров) таким органом управления Заказчика.</w:t>
            </w:r>
          </w:p>
          <w:p w:rsidR="005839DD" w:rsidRPr="00FB45A0" w:rsidRDefault="005839DD" w:rsidP="005262C2">
            <w:pPr>
              <w:pStyle w:val="ac"/>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5839DD" w:rsidRPr="00FB45A0" w:rsidRDefault="005839DD" w:rsidP="005262C2">
            <w:pPr>
              <w:pStyle w:val="ac"/>
              <w:tabs>
                <w:tab w:val="clear" w:pos="4677"/>
                <w:tab w:val="clear" w:pos="9355"/>
              </w:tabs>
              <w:jc w:val="both"/>
            </w:pPr>
          </w:p>
        </w:tc>
      </w:tr>
      <w:tr w:rsidR="005839DD" w:rsidRPr="005C24A0" w:rsidTr="005262C2">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5839DD" w:rsidRPr="000A79F5" w:rsidRDefault="005839DD" w:rsidP="003C4C89">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5839DD" w:rsidRPr="00761EBA" w:rsidRDefault="005839DD" w:rsidP="005262C2">
            <w:pPr>
              <w:ind w:firstLine="528"/>
              <w:jc w:val="both"/>
              <w:rPr>
                <w:i/>
              </w:rPr>
            </w:pPr>
            <w:r w:rsidRPr="00761EBA">
              <w:t>В цену должны быть включены все расходы, связанные с надлежащим выполнением обязательств по договору (</w:t>
            </w:r>
            <w:r w:rsidRPr="00761EBA">
              <w:rPr>
                <w:bCs/>
                <w:iCs/>
              </w:rPr>
              <w:t>с учетом расходов на перевозку, страхование, уплату таможенных пошлин, налогов и других обязательных платежей).</w:t>
            </w:r>
          </w:p>
        </w:tc>
      </w:tr>
      <w:tr w:rsidR="005839DD" w:rsidRPr="005C24A0" w:rsidTr="005262C2">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774A1B" w:rsidRPr="00774A1B" w:rsidRDefault="00774A1B" w:rsidP="00774A1B">
            <w:pPr>
              <w:jc w:val="both"/>
            </w:pPr>
            <w:r w:rsidRPr="00774A1B">
              <w:t xml:space="preserve">Оплата оказываемых Исполнителем Услуг осуществляется Заказчиком путем безналичного перечисления денежных средств Заказчиком на расчетный счет Исполнителя в следующем порядке: </w:t>
            </w:r>
          </w:p>
          <w:p w:rsidR="005839DD" w:rsidRPr="00774A1B" w:rsidRDefault="00774A1B" w:rsidP="00774A1B">
            <w:pPr>
              <w:ind w:firstLine="528"/>
              <w:jc w:val="both"/>
            </w:pPr>
            <w:r w:rsidRPr="00774A1B">
              <w:t>Сумма в размере 100 % от стоимости Услуг по соответствующей Заявке выплачивается в течение 5 (пяти) рабочих дней со дня подписания Акта по соответствующей Заявке, на основании оригинала счета, полученного в порядке 2.1.5 договора.</w:t>
            </w:r>
          </w:p>
        </w:tc>
      </w:tr>
      <w:tr w:rsidR="005839DD" w:rsidRPr="005C24A0" w:rsidTr="005262C2">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5839DD" w:rsidRPr="00774A1B" w:rsidRDefault="005839DD" w:rsidP="005262C2">
            <w:pPr>
              <w:ind w:firstLine="528"/>
              <w:jc w:val="both"/>
            </w:pPr>
            <w:r w:rsidRPr="00774A1B">
              <w:t>В текст договора, заключаемого по результатам Открытого запроса предложений, по соглашению сторон могут быть внесены следующие изменения:</w:t>
            </w:r>
          </w:p>
          <w:p w:rsidR="005839DD" w:rsidRPr="00774A1B" w:rsidRDefault="005839DD" w:rsidP="003C4C89">
            <w:pPr>
              <w:pStyle w:val="aa"/>
              <w:numPr>
                <w:ilvl w:val="0"/>
                <w:numId w:val="2"/>
              </w:numPr>
              <w:ind w:left="0" w:firstLine="528"/>
              <w:jc w:val="both"/>
            </w:pPr>
            <w:r w:rsidRPr="00774A1B">
              <w:t>цена договора может быть снижена без изменения предусмотренных договором количества товаров/ объема работ, услуг;</w:t>
            </w:r>
          </w:p>
          <w:p w:rsidR="005839DD" w:rsidRPr="00774A1B" w:rsidRDefault="005839DD" w:rsidP="003C4C89">
            <w:pPr>
              <w:pStyle w:val="aa"/>
              <w:numPr>
                <w:ilvl w:val="0"/>
                <w:numId w:val="2"/>
              </w:numPr>
              <w:ind w:left="0" w:firstLine="528"/>
              <w:jc w:val="both"/>
            </w:pPr>
            <w:r w:rsidRPr="00774A1B">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 договора, заключенного по итогам Закупки;</w:t>
            </w:r>
          </w:p>
          <w:p w:rsidR="005839DD" w:rsidRPr="00774A1B" w:rsidRDefault="005839DD" w:rsidP="003C4C89">
            <w:pPr>
              <w:pStyle w:val="aa"/>
              <w:numPr>
                <w:ilvl w:val="0"/>
                <w:numId w:val="2"/>
              </w:numPr>
              <w:ind w:left="0" w:firstLine="528"/>
              <w:jc w:val="both"/>
            </w:pPr>
            <w:r w:rsidRPr="00774A1B">
              <w:t>иные, изменяющие условия договора в лучшую для Заказчика сторону.</w:t>
            </w:r>
          </w:p>
          <w:p w:rsidR="005839DD" w:rsidRPr="00774A1B" w:rsidRDefault="005839DD" w:rsidP="005262C2">
            <w:pPr>
              <w:pStyle w:val="aff2"/>
              <w:ind w:firstLine="528"/>
              <w:jc w:val="both"/>
              <w:rPr>
                <w:sz w:val="24"/>
                <w:szCs w:val="24"/>
                <w:highlight w:val="yellow"/>
              </w:rPr>
            </w:pPr>
            <w:r w:rsidRPr="00774A1B">
              <w:rPr>
                <w:sz w:val="24"/>
                <w:szCs w:val="24"/>
              </w:rPr>
              <w:t>Если срок выполнения поставщиком (подрядчиком, исполнителем) обязательств по Договору являлся критерием оценки Заявок, то увеличение срока допускается только по причине просрочки исполнения Заказчиком своих обязательств по соответствующему договору.</w:t>
            </w:r>
          </w:p>
        </w:tc>
      </w:tr>
      <w:tr w:rsidR="005839DD" w:rsidRPr="005C24A0" w:rsidTr="005262C2">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5839DD" w:rsidRDefault="005839DD" w:rsidP="003C4C89">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Default="005839DD" w:rsidP="005262C2">
            <w:r>
              <w:t xml:space="preserve">Возможность проведения </w:t>
            </w:r>
            <w:proofErr w:type="spellStart"/>
            <w:r w:rsidRPr="005E4E59">
              <w:t>постквалификации</w:t>
            </w:r>
            <w:proofErr w:type="spellEnd"/>
            <w:r w:rsidRPr="005E4E59">
              <w:t xml:space="preserve">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5839DD" w:rsidRDefault="005839DD" w:rsidP="005262C2">
            <w:pPr>
              <w:ind w:firstLine="528"/>
              <w:jc w:val="both"/>
            </w:pPr>
            <w:r>
              <w:t xml:space="preserve">Возможно, по решению Закупочной комиссии. Порядок проведения </w:t>
            </w:r>
            <w:proofErr w:type="spellStart"/>
            <w:r>
              <w:t>постквалификации</w:t>
            </w:r>
            <w:proofErr w:type="spellEnd"/>
            <w:r>
              <w:t xml:space="preserve"> установлен </w:t>
            </w:r>
            <w:hyperlink r:id="rId40" w:history="1">
              <w:r w:rsidR="00D84F7C" w:rsidRPr="00B13C8A">
                <w:rPr>
                  <w:rStyle w:val="a9"/>
                </w:rPr>
                <w:t>Положением о закупках</w:t>
              </w:r>
            </w:hyperlink>
            <w:r w:rsidRPr="005E4E59">
              <w:t xml:space="preserve"> товаров, работ, услуг </w:t>
            </w:r>
            <w:r>
              <w:t>П</w:t>
            </w:r>
            <w:r w:rsidRPr="005E4E59">
              <w:t>АО «</w:t>
            </w:r>
            <w:r w:rsidR="00C851CF" w:rsidRPr="00C851CF">
              <w:t>Башинформсвязь</w:t>
            </w:r>
            <w:r w:rsidRPr="005E4E59">
              <w:t>»</w:t>
            </w:r>
            <w:r>
              <w:t>.</w:t>
            </w:r>
          </w:p>
        </w:tc>
      </w:tr>
      <w:tr w:rsidR="005839DD" w:rsidRPr="005C24A0" w:rsidTr="005262C2">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5839DD" w:rsidRDefault="005839DD" w:rsidP="003C4C89">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Default="005839DD" w:rsidP="005262C2">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5839DD" w:rsidRPr="00B609B0" w:rsidRDefault="005839DD" w:rsidP="005262C2">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предложений</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предложений</w:t>
            </w:r>
            <w:r w:rsidRPr="00B609B0">
              <w:t>, объем и состав предлагаемых Претендентом товаров, работ, услуг.</w:t>
            </w:r>
          </w:p>
          <w:p w:rsidR="005839DD" w:rsidRPr="00B609B0" w:rsidRDefault="005839DD" w:rsidP="005262C2">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5839DD" w:rsidRPr="00B609B0" w:rsidRDefault="005839DD" w:rsidP="005262C2">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5839DD" w:rsidRPr="00B609B0" w:rsidRDefault="005839DD" w:rsidP="003C4C89">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5839DD" w:rsidRPr="00B609B0" w:rsidRDefault="005839DD" w:rsidP="003C4C89">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5839DD" w:rsidRDefault="005839DD" w:rsidP="003C4C89">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5839DD" w:rsidRDefault="005839DD" w:rsidP="003C4C89">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5839DD" w:rsidRDefault="005839DD" w:rsidP="003C4C89">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5839DD" w:rsidRPr="005C24A0" w:rsidRDefault="005839DD" w:rsidP="005839D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41" w:history="1">
        <w:r w:rsidR="00D84F7C" w:rsidRPr="00A448E5">
          <w:rPr>
            <w:rStyle w:val="a9"/>
          </w:rPr>
          <w:t>Положением о закупках товаров, работ, услуг ПАО «Башинформсвязь», утвержденным Советом директоров Общества (Протокол № 27 от 21 ноября 2016 г.)</w:t>
        </w:r>
      </w:hyperlink>
      <w:r w:rsidRPr="00A448E5">
        <w:t xml:space="preserve"> и</w:t>
      </w:r>
      <w:r w:rsidRPr="005C24A0">
        <w:t xml:space="preserve"> действующим законодательством Российской Федерации.</w:t>
      </w:r>
    </w:p>
    <w:p w:rsidR="00D305F8" w:rsidRDefault="00D305F8" w:rsidP="005839DD">
      <w:pPr>
        <w:pStyle w:val="11"/>
        <w:keepLines w:val="0"/>
        <w:tabs>
          <w:tab w:val="left" w:pos="6424"/>
        </w:tabs>
        <w:spacing w:before="0" w:after="120"/>
        <w:ind w:left="788" w:hanging="357"/>
        <w:jc w:val="both"/>
      </w:pPr>
      <w:bookmarkStart w:id="61" w:name="_РАЗДЕЛ_III._ФОРМЫ"/>
      <w:bookmarkEnd w:id="61"/>
    </w:p>
    <w:p w:rsidR="00D305F8" w:rsidRPr="00D305F8" w:rsidRDefault="00D305F8" w:rsidP="00D305F8"/>
    <w:p w:rsidR="00D305F8" w:rsidRPr="00D305F8" w:rsidRDefault="00D305F8" w:rsidP="00D305F8"/>
    <w:p w:rsidR="00D305F8" w:rsidRPr="00D305F8" w:rsidRDefault="00D305F8" w:rsidP="00D305F8"/>
    <w:p w:rsidR="00D305F8" w:rsidRPr="00D305F8" w:rsidRDefault="00D305F8" w:rsidP="00D305F8"/>
    <w:p w:rsidR="00D305F8" w:rsidRDefault="00D305F8" w:rsidP="00D305F8">
      <w:pPr>
        <w:pStyle w:val="11"/>
        <w:keepLines w:val="0"/>
        <w:tabs>
          <w:tab w:val="left" w:pos="6424"/>
        </w:tabs>
        <w:spacing w:before="0" w:after="120"/>
        <w:ind w:left="788" w:hanging="357"/>
        <w:jc w:val="center"/>
      </w:pPr>
    </w:p>
    <w:p w:rsidR="005839DD" w:rsidRPr="005C24A0" w:rsidRDefault="005839DD" w:rsidP="005839DD">
      <w:pPr>
        <w:pStyle w:val="11"/>
        <w:keepLines w:val="0"/>
        <w:tabs>
          <w:tab w:val="left" w:pos="6424"/>
        </w:tabs>
        <w:spacing w:before="0" w:after="120"/>
        <w:ind w:left="788" w:hanging="357"/>
        <w:jc w:val="both"/>
        <w:rPr>
          <w:rFonts w:eastAsia="MS Mincho"/>
          <w:kern w:val="32"/>
          <w:lang w:eastAsia="x-none"/>
        </w:rPr>
      </w:pPr>
      <w:r w:rsidRPr="00D305F8">
        <w:br w:type="page"/>
      </w:r>
      <w:bookmarkStart w:id="62" w:name="_Toc438142138"/>
      <w:bookmarkStart w:id="63" w:name="форма1"/>
      <w:bookmarkStart w:id="64"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62"/>
      <w:r w:rsidRPr="005C24A0">
        <w:rPr>
          <w:rFonts w:eastAsia="MS Mincho"/>
          <w:kern w:val="32"/>
          <w:lang w:val="x-none" w:eastAsia="x-none"/>
        </w:rPr>
        <w:t xml:space="preserve"> </w:t>
      </w:r>
      <w:bookmarkEnd w:id="63"/>
    </w:p>
    <w:p w:rsidR="005839DD" w:rsidRPr="00F21F2F" w:rsidRDefault="005839DD" w:rsidP="005839DD">
      <w:pPr>
        <w:pStyle w:val="11"/>
        <w:keepLines w:val="0"/>
        <w:spacing w:before="0" w:after="120"/>
        <w:ind w:left="788" w:hanging="357"/>
        <w:jc w:val="both"/>
        <w:rPr>
          <w:rFonts w:ascii="Times New Roman" w:eastAsia="MS Mincho" w:hAnsi="Times New Roman"/>
          <w:color w:val="548DD4"/>
          <w:kern w:val="32"/>
          <w:szCs w:val="24"/>
          <w:lang w:eastAsia="x-none"/>
        </w:rPr>
      </w:pPr>
      <w:bookmarkStart w:id="65" w:name="_Форма_1_ЗАЯВКА"/>
      <w:bookmarkStart w:id="66" w:name="_Toc438142139"/>
      <w:bookmarkEnd w:id="65"/>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ПРЕДЛОЖЕНИЙ</w:t>
      </w:r>
      <w:bookmarkEnd w:id="66"/>
    </w:p>
    <w:p w:rsidR="005839DD" w:rsidRDefault="005839DD" w:rsidP="005839DD">
      <w:pPr>
        <w:rPr>
          <w:sz w:val="22"/>
          <w:szCs w:val="22"/>
        </w:rPr>
      </w:pPr>
    </w:p>
    <w:p w:rsidR="005839DD" w:rsidRDefault="005839DD" w:rsidP="005839DD">
      <w:pPr>
        <w:rPr>
          <w:sz w:val="22"/>
          <w:szCs w:val="22"/>
        </w:rPr>
      </w:pPr>
    </w:p>
    <w:p w:rsidR="005839DD" w:rsidRPr="00C22450" w:rsidRDefault="005839DD" w:rsidP="005839DD">
      <w:pPr>
        <w:rPr>
          <w:sz w:val="22"/>
          <w:szCs w:val="22"/>
        </w:rPr>
      </w:pPr>
      <w:r w:rsidRPr="00C22450">
        <w:rPr>
          <w:sz w:val="22"/>
          <w:szCs w:val="22"/>
        </w:rPr>
        <w:t xml:space="preserve">Фирменный бланк Претендента </w:t>
      </w:r>
    </w:p>
    <w:p w:rsidR="005839DD" w:rsidRDefault="005839DD" w:rsidP="005839DD">
      <w:pPr>
        <w:rPr>
          <w:sz w:val="22"/>
          <w:szCs w:val="22"/>
        </w:rPr>
      </w:pPr>
      <w:r w:rsidRPr="00C22450">
        <w:rPr>
          <w:sz w:val="22"/>
          <w:szCs w:val="22"/>
        </w:rPr>
        <w:t xml:space="preserve">«___» __________ 20___ </w:t>
      </w:r>
      <w:proofErr w:type="gramStart"/>
      <w:r w:rsidRPr="00C22450">
        <w:rPr>
          <w:sz w:val="22"/>
          <w:szCs w:val="22"/>
        </w:rPr>
        <w:t>года  №</w:t>
      </w:r>
      <w:proofErr w:type="gramEnd"/>
      <w:r w:rsidRPr="00C22450">
        <w:rPr>
          <w:sz w:val="22"/>
          <w:szCs w:val="22"/>
        </w:rPr>
        <w:t>______</w:t>
      </w:r>
    </w:p>
    <w:p w:rsidR="005839DD" w:rsidRDefault="005839DD" w:rsidP="005839DD">
      <w:pPr>
        <w:rPr>
          <w:sz w:val="22"/>
          <w:szCs w:val="22"/>
        </w:rPr>
      </w:pPr>
    </w:p>
    <w:p w:rsidR="005839DD" w:rsidRDefault="005839DD" w:rsidP="005839DD">
      <w:pPr>
        <w:rPr>
          <w:sz w:val="22"/>
          <w:szCs w:val="22"/>
        </w:rPr>
      </w:pPr>
    </w:p>
    <w:p w:rsidR="005839DD" w:rsidRPr="00C22450" w:rsidRDefault="005839DD" w:rsidP="005839DD">
      <w:pPr>
        <w:rPr>
          <w:sz w:val="22"/>
          <w:szCs w:val="22"/>
        </w:rPr>
      </w:pPr>
    </w:p>
    <w:p w:rsidR="005839DD" w:rsidRPr="00C22450" w:rsidRDefault="005839DD" w:rsidP="005839DD">
      <w:pPr>
        <w:rPr>
          <w:sz w:val="10"/>
          <w:szCs w:val="10"/>
        </w:rPr>
      </w:pPr>
    </w:p>
    <w:p w:rsidR="005839DD" w:rsidRDefault="005839DD" w:rsidP="005839DD">
      <w:pPr>
        <w:ind w:firstLine="567"/>
        <w:jc w:val="center"/>
      </w:pPr>
      <w:bookmarkStart w:id="67" w:name="_Письмо_о_подаче"/>
      <w:bookmarkStart w:id="68" w:name="_Заявка_о_подаче"/>
      <w:bookmarkStart w:id="69" w:name="_Toc255987071"/>
      <w:bookmarkStart w:id="70" w:name="_Toc263441572"/>
      <w:bookmarkStart w:id="71" w:name="_Toc269472558"/>
      <w:bookmarkStart w:id="72" w:name="_Toc305665989"/>
      <w:bookmarkEnd w:id="67"/>
      <w:bookmarkEnd w:id="68"/>
      <w:r w:rsidRPr="005C24A0">
        <w:t xml:space="preserve">ЗАЯВКА НА УЧАСТИЕ В ОТКРЫТОМ </w:t>
      </w:r>
      <w:bookmarkEnd w:id="69"/>
      <w:bookmarkEnd w:id="70"/>
      <w:bookmarkEnd w:id="71"/>
      <w:bookmarkEnd w:id="72"/>
      <w:r>
        <w:t>ЗАПРОСЕ ПРЕДЛОЖЕНИЙ</w:t>
      </w:r>
    </w:p>
    <w:p w:rsidR="005839DD" w:rsidRDefault="005839DD" w:rsidP="005839DD">
      <w:pPr>
        <w:ind w:firstLine="567"/>
        <w:jc w:val="center"/>
      </w:pPr>
    </w:p>
    <w:p w:rsidR="005839DD" w:rsidRPr="00F11B94" w:rsidRDefault="005839DD" w:rsidP="005839DD">
      <w:pPr>
        <w:pStyle w:val="Times12"/>
        <w:overflowPunct/>
        <w:autoSpaceDE/>
        <w:autoSpaceDN/>
        <w:adjustRightInd/>
        <w:rPr>
          <w:bCs w:val="0"/>
          <w:szCs w:val="24"/>
        </w:rPr>
      </w:pPr>
      <w:r w:rsidRPr="00F11B94">
        <w:rPr>
          <w:bCs w:val="0"/>
          <w:szCs w:val="24"/>
        </w:rPr>
        <w:t>Изучив Извещение и Документацию о проведении Открытого запроса предложений в электронной форме на право заключения договора на _______</w:t>
      </w:r>
      <w:proofErr w:type="gramStart"/>
      <w:r w:rsidRPr="00F11B94">
        <w:rPr>
          <w:bCs w:val="0"/>
          <w:szCs w:val="24"/>
        </w:rPr>
        <w:t>_,(</w:t>
      </w:r>
      <w:proofErr w:type="gramEnd"/>
      <w:r w:rsidRPr="00F11B94">
        <w:rPr>
          <w:bCs w:val="0"/>
          <w:szCs w:val="24"/>
        </w:rPr>
        <w:t xml:space="preserve">далее также - Документация о проведении Открытого запроса предложений) безоговорочно принимая установленные в них требования и условия, </w:t>
      </w:r>
    </w:p>
    <w:p w:rsidR="005839DD" w:rsidRPr="00C22450" w:rsidRDefault="005839DD" w:rsidP="005839DD">
      <w:pPr>
        <w:ind w:left="851"/>
        <w:jc w:val="both"/>
        <w:rPr>
          <w:i/>
          <w:sz w:val="16"/>
          <w:szCs w:val="16"/>
        </w:rPr>
      </w:pPr>
      <w:r w:rsidRPr="005C24A0">
        <w:t>____________________________________________________________________________</w:t>
      </w:r>
      <w:proofErr w:type="gramStart"/>
      <w:r w:rsidRPr="005C24A0">
        <w:t xml:space="preserve">_, </w:t>
      </w:r>
      <w:r>
        <w:t xml:space="preserve">  </w:t>
      </w:r>
      <w:proofErr w:type="gramEnd"/>
      <w:r>
        <w:t xml:space="preserve">                        </w:t>
      </w:r>
      <w:r w:rsidRPr="00C22450">
        <w:rPr>
          <w:i/>
          <w:sz w:val="16"/>
          <w:szCs w:val="16"/>
        </w:rPr>
        <w:t>(полное наименование Претендента на участие в Открытом запросе предложений с указанием организационно-правовой формы)</w:t>
      </w:r>
    </w:p>
    <w:p w:rsidR="005839DD" w:rsidRPr="00C22450" w:rsidRDefault="005839DD" w:rsidP="005839DD">
      <w:pPr>
        <w:pStyle w:val="Times12"/>
        <w:overflowPunct/>
        <w:autoSpaceDE/>
        <w:autoSpaceDN/>
        <w:adjustRightInd/>
        <w:rPr>
          <w:bCs w:val="0"/>
          <w:szCs w:val="24"/>
        </w:rPr>
      </w:pPr>
      <w:r w:rsidRPr="00C22450">
        <w:rPr>
          <w:bCs w:val="0"/>
          <w:szCs w:val="24"/>
        </w:rPr>
        <w:t>зарегистрированное по адресу _____________________________________________________,</w:t>
      </w:r>
    </w:p>
    <w:p w:rsidR="005839DD" w:rsidRPr="00BA78A6" w:rsidRDefault="005839DD" w:rsidP="005839D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предложений</w:t>
      </w:r>
      <w:r w:rsidRPr="00BA78A6">
        <w:rPr>
          <w:i/>
          <w:sz w:val="20"/>
          <w:szCs w:val="20"/>
        </w:rPr>
        <w:t>)</w:t>
      </w:r>
    </w:p>
    <w:p w:rsidR="005839DD" w:rsidRPr="005C24A0" w:rsidRDefault="005839DD" w:rsidP="005839DD">
      <w:pPr>
        <w:ind w:firstLine="567"/>
        <w:jc w:val="both"/>
      </w:pPr>
      <w:r w:rsidRPr="005C24A0">
        <w:t>предлагает заключить договор_______________________________________</w:t>
      </w:r>
    </w:p>
    <w:p w:rsidR="005839DD" w:rsidRPr="00857052" w:rsidRDefault="005839DD" w:rsidP="005839DD">
      <w:pPr>
        <w:ind w:firstLine="567"/>
        <w:jc w:val="both"/>
        <w:rPr>
          <w:i/>
          <w:sz w:val="20"/>
          <w:szCs w:val="20"/>
        </w:rPr>
      </w:pPr>
      <w:r>
        <w:rPr>
          <w:i/>
        </w:rPr>
        <w:t xml:space="preserve">                                                                 </w:t>
      </w:r>
      <w:r w:rsidRPr="00857052">
        <w:rPr>
          <w:i/>
          <w:sz w:val="20"/>
          <w:szCs w:val="20"/>
        </w:rPr>
        <w:t>(предмет договора)</w:t>
      </w:r>
    </w:p>
    <w:p w:rsidR="005839DD" w:rsidRPr="00774587" w:rsidRDefault="005839DD" w:rsidP="005839DD">
      <w:pPr>
        <w:ind w:firstLine="567"/>
        <w:jc w:val="both"/>
      </w:pPr>
      <w:r w:rsidRPr="005C24A0">
        <w:t xml:space="preserve">в соответствии с технико-коммерческим </w:t>
      </w:r>
      <w:r w:rsidRPr="009C417A">
        <w:t>предложением (</w:t>
      </w:r>
      <w:hyperlink w:anchor="_Форма_3_ТЕХНИКО-КОММЕРЧЕСКОЕ" w:history="1">
        <w:r w:rsidRPr="009C417A">
          <w:rPr>
            <w:rStyle w:val="a9"/>
          </w:rPr>
          <w:t>Форма 3</w:t>
        </w:r>
      </w:hyperlink>
      <w:r w:rsidRPr="009C417A">
        <w:t>),</w:t>
      </w:r>
      <w:r w:rsidRPr="005C24A0">
        <w:t xml:space="preserve"> и другими документами, являющимися неотъемлемыми приложениями к настоящей Заявке</w:t>
      </w:r>
      <w:r>
        <w:t xml:space="preserve">. </w:t>
      </w: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предложений</w:t>
      </w:r>
      <w:r>
        <w:t xml:space="preserve"> </w:t>
      </w:r>
      <w:r w:rsidRPr="00015D74">
        <w:t>датой</w:t>
      </w:r>
      <w:r>
        <w:t xml:space="preserve"> </w:t>
      </w:r>
      <w:r w:rsidRPr="00774587">
        <w:t>открытия доступа к Заявкам.</w:t>
      </w:r>
      <w:bookmarkStart w:id="73" w:name="_Hlt440565644"/>
      <w:bookmarkEnd w:id="73"/>
    </w:p>
    <w:p w:rsidR="005839DD" w:rsidRPr="00774587" w:rsidRDefault="005839DD" w:rsidP="005839DD">
      <w:pPr>
        <w:ind w:firstLine="567"/>
        <w:jc w:val="both"/>
      </w:pPr>
      <w:r w:rsidRPr="00774587">
        <w:t xml:space="preserve">Настоящим подтверждаем, о возможности предоставить документы в соответствии с </w:t>
      </w:r>
      <w:r>
        <w:t xml:space="preserve">п. </w:t>
      </w:r>
      <w:r w:rsidR="008A58BF">
        <w:t xml:space="preserve">27 </w:t>
      </w:r>
      <w:r>
        <w:t xml:space="preserve">настоящей Документации и </w:t>
      </w:r>
      <w:r w:rsidRPr="00774587">
        <w:t xml:space="preserve">п. 10.11 </w:t>
      </w:r>
      <w:hyperlink r:id="rId42" w:history="1">
        <w:r w:rsidR="00D84F7C" w:rsidRPr="00774587">
          <w:rPr>
            <w:rStyle w:val="a9"/>
          </w:rPr>
          <w:t>Положения о закупках товаров, работ, услуг ПАО «</w:t>
        </w:r>
        <w:r w:rsidR="00D84F7C">
          <w:rPr>
            <w:rStyle w:val="a9"/>
          </w:rPr>
          <w:t>Башинформсвязь</w:t>
        </w:r>
        <w:r w:rsidR="00D84F7C" w:rsidRPr="00774587">
          <w:rPr>
            <w:rStyle w:val="a9"/>
          </w:rPr>
          <w:t>»</w:t>
        </w:r>
      </w:hyperlink>
      <w:r w:rsidRPr="00774587">
        <w:t>, в течение 3 (трех) рабочих дней с момента получения запроса от Заказчика.</w:t>
      </w:r>
    </w:p>
    <w:p w:rsidR="005839DD" w:rsidRDefault="005839DD" w:rsidP="005839DD">
      <w:pPr>
        <w:ind w:firstLine="567"/>
        <w:jc w:val="both"/>
      </w:pPr>
      <w:r w:rsidRPr="00774587">
        <w:t>Настоящим подтверждаем, что против</w:t>
      </w:r>
      <w:r w:rsidRPr="005C24A0">
        <w:t xml:space="preserve"> _________ (</w:t>
      </w:r>
      <w:r w:rsidRPr="00C22450">
        <w:rPr>
          <w:i/>
          <w:sz w:val="22"/>
          <w:szCs w:val="22"/>
        </w:rPr>
        <w:t>наименование Претендента на участие в Открытом запросе предложений</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предложений</w:t>
      </w:r>
      <w:r w:rsidRPr="005C24A0">
        <w:t>) банкротом</w:t>
      </w:r>
      <w:r>
        <w:t xml:space="preserve"> и об открытии конкурсного производства</w:t>
      </w:r>
      <w:r w:rsidRPr="005C24A0">
        <w:t>, деятельность _________(</w:t>
      </w:r>
      <w:r w:rsidRPr="00C22450">
        <w:rPr>
          <w:i/>
          <w:sz w:val="22"/>
          <w:szCs w:val="22"/>
        </w:rPr>
        <w:t>наименование Претендента на участие в Открытом запросе предложений</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3" w:history="1">
        <w:r w:rsidR="00D84F7C" w:rsidRPr="00774587">
          <w:rPr>
            <w:rStyle w:val="a9"/>
          </w:rPr>
          <w:t>Положения о закупках товаров, работ, услуг ПАО «</w:t>
        </w:r>
        <w:r w:rsidR="00D84F7C">
          <w:rPr>
            <w:rStyle w:val="a9"/>
          </w:rPr>
          <w:t>Башинформсвязь</w:t>
        </w:r>
        <w:r w:rsidR="00D84F7C" w:rsidRPr="00774587">
          <w:rPr>
            <w:rStyle w:val="a9"/>
          </w:rPr>
          <w:t>»</w:t>
        </w:r>
      </w:hyperlink>
      <w:r w:rsidRPr="005C24A0">
        <w:t xml:space="preserve"> и Регламентом работы Электронной</w:t>
      </w:r>
      <w:r>
        <w:t xml:space="preserve"> торговой</w:t>
      </w:r>
      <w:r w:rsidRPr="005C24A0">
        <w:t xml:space="preserve"> площадки.</w:t>
      </w:r>
    </w:p>
    <w:p w:rsidR="005839DD" w:rsidRPr="00774587" w:rsidRDefault="005839DD" w:rsidP="005839DD">
      <w:pPr>
        <w:ind w:firstLine="567"/>
        <w:jc w:val="both"/>
      </w:pPr>
      <w:r w:rsidRPr="00582CB7">
        <w:t xml:space="preserve">Настоящим подтверждаем, что субъекты персональных данных, указанные в </w:t>
      </w:r>
      <w:r>
        <w:t xml:space="preserve">нашей </w:t>
      </w:r>
      <w:r w:rsidRPr="00582CB7">
        <w:t>Заявке</w:t>
      </w:r>
      <w:r>
        <w:t xml:space="preserve"> и приложениях к ней</w:t>
      </w:r>
      <w:r w:rsidRPr="00582CB7">
        <w:t xml:space="preserve"> надлежащим образом уведомлены об осуществлении обработки их персональных данных </w:t>
      </w:r>
      <w:r>
        <w:t>П</w:t>
      </w:r>
      <w:r w:rsidRPr="00582CB7">
        <w:t>АО «</w:t>
      </w:r>
      <w:r w:rsidR="00696647" w:rsidRPr="00696647">
        <w:t>Башинформсвязь»</w:t>
      </w:r>
      <w:r w:rsidRPr="00582CB7">
        <w:t>» с целью участия ________ (</w:t>
      </w:r>
      <w:r w:rsidRPr="00C22450">
        <w:rPr>
          <w:i/>
          <w:sz w:val="22"/>
          <w:szCs w:val="22"/>
        </w:rPr>
        <w:t>наименование Претендента на участие в Открытом запросе предложений</w:t>
      </w:r>
      <w:r w:rsidRPr="00582CB7">
        <w:t xml:space="preserve">) в </w:t>
      </w:r>
      <w:r>
        <w:t xml:space="preserve">Открытом </w:t>
      </w:r>
      <w:r w:rsidRPr="006E6EC1">
        <w:t>запрос</w:t>
      </w:r>
      <w:r>
        <w:t>е</w:t>
      </w:r>
      <w:r w:rsidRPr="006E6EC1">
        <w:t xml:space="preserve"> предложений</w:t>
      </w:r>
      <w:r>
        <w:t xml:space="preserve"> в</w:t>
      </w:r>
      <w:r w:rsidRPr="00DE639C">
        <w:t xml:space="preserve"> электронной форме на право заключения договора на </w:t>
      </w:r>
      <w:r w:rsidRPr="00582CB7">
        <w:t>________</w:t>
      </w:r>
      <w:proofErr w:type="gramStart"/>
      <w:r w:rsidRPr="00582CB7">
        <w:t>_(</w:t>
      </w:r>
      <w:proofErr w:type="gramEnd"/>
      <w:r w:rsidRPr="00C22450">
        <w:rPr>
          <w:i/>
          <w:sz w:val="22"/>
          <w:szCs w:val="22"/>
        </w:rPr>
        <w:t>указать наименование закупки</w:t>
      </w:r>
      <w:r w:rsidRPr="00582CB7">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w:t>
      </w:r>
      <w:r>
        <w:t xml:space="preserve">нашей </w:t>
      </w:r>
      <w:r w:rsidRPr="00582CB7">
        <w:t xml:space="preserve">Заявке, в том числе право </w:t>
      </w:r>
      <w:r w:rsidRPr="00774587">
        <w:t>предоставления таких данных третьим лицам.</w:t>
      </w:r>
    </w:p>
    <w:p w:rsidR="005839DD" w:rsidRDefault="005839DD" w:rsidP="005839DD">
      <w:pPr>
        <w:ind w:firstLine="567"/>
        <w:jc w:val="both"/>
      </w:pPr>
      <w:r w:rsidRPr="00774587">
        <w:t>Настоящим подтверждаем, что сведения о _______ (</w:t>
      </w:r>
      <w:r w:rsidRPr="00774587">
        <w:rPr>
          <w:i/>
          <w:sz w:val="22"/>
          <w:szCs w:val="22"/>
        </w:rPr>
        <w:t>наименование Претендента на участие в Открытом запросе предложений</w:t>
      </w:r>
      <w:r w:rsidRPr="00774587">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w:t>
      </w:r>
      <w:r w:rsidRPr="00420795">
        <w:t xml:space="preserve"> системе в сфере закупок товаров, работ, услуг для обеспечения государственных и муниципальных нужд».</w:t>
      </w:r>
    </w:p>
    <w:p w:rsidR="005839DD" w:rsidRDefault="005839DD" w:rsidP="005839DD">
      <w:pPr>
        <w:ind w:firstLine="567"/>
        <w:jc w:val="both"/>
      </w:pPr>
    </w:p>
    <w:p w:rsidR="005839DD" w:rsidRDefault="005839DD" w:rsidP="005839DD">
      <w:pPr>
        <w:ind w:firstLine="567"/>
        <w:jc w:val="both"/>
      </w:pPr>
      <w:r w:rsidRPr="00774587">
        <w:t>Настоящим уведомляем об отсутствии у ________________ (</w:t>
      </w:r>
      <w:r w:rsidRPr="00774587">
        <w:rPr>
          <w:i/>
        </w:rPr>
        <w:t xml:space="preserve">наименование Претендента на участие в Открытом запросе предложений) </w:t>
      </w:r>
      <w:r w:rsidRPr="00774587">
        <w:t>на дату подачи данной Заявки</w:t>
      </w:r>
      <w:r w:rsidRPr="00774587">
        <w:rPr>
          <w:i/>
        </w:rPr>
        <w:t xml:space="preserve"> </w:t>
      </w:r>
      <w:r w:rsidRPr="00774587">
        <w:rPr>
          <w:rFonts w:cs="Arial"/>
          <w:color w:val="000000"/>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5839DD" w:rsidRDefault="005839DD" w:rsidP="005839DD">
      <w:pPr>
        <w:ind w:firstLine="567"/>
        <w:jc w:val="both"/>
      </w:pPr>
    </w:p>
    <w:p w:rsidR="005839DD" w:rsidRDefault="005839DD" w:rsidP="005839DD">
      <w:pPr>
        <w:ind w:firstLine="567"/>
        <w:jc w:val="both"/>
      </w:pPr>
      <w:r w:rsidRPr="007758C3">
        <w:t>Настоящим уведомляем о наличии/отсутствии у ________________ (</w:t>
      </w:r>
      <w:r w:rsidRPr="007758C3">
        <w:rPr>
          <w:i/>
        </w:rPr>
        <w:t xml:space="preserve">наименование Претендента на участие в Открытом запросе предложений) </w:t>
      </w:r>
      <w:r w:rsidRPr="007758C3">
        <w:t xml:space="preserve">на дату подачи данной </w:t>
      </w:r>
      <w:proofErr w:type="gramStart"/>
      <w:r w:rsidRPr="007758C3">
        <w:t>Заявки</w:t>
      </w:r>
      <w:r w:rsidRPr="007758C3">
        <w:rPr>
          <w:i/>
        </w:rPr>
        <w:t xml:space="preserve">  </w:t>
      </w:r>
      <w:r w:rsidRPr="007758C3">
        <w:t>связей</w:t>
      </w:r>
      <w:proofErr w:type="gramEnd"/>
      <w:r w:rsidRPr="007758C3">
        <w:t xml:space="preserve">, носящих характер </w:t>
      </w:r>
      <w:proofErr w:type="spellStart"/>
      <w:r w:rsidRPr="007758C3">
        <w:t>аффилированности</w:t>
      </w:r>
      <w:proofErr w:type="spellEnd"/>
      <w:r w:rsidRPr="007758C3">
        <w:t>, с руководством ПАО «</w:t>
      </w:r>
      <w:r w:rsidR="00C851CF" w:rsidRPr="00C851CF">
        <w:t>Башинформсвязь</w:t>
      </w:r>
      <w:r w:rsidRPr="007758C3">
        <w:t xml:space="preserve">», </w:t>
      </w:r>
      <w:r w:rsidRPr="007758C3">
        <w:rPr>
          <w:i/>
        </w:rPr>
        <w:t>(при наличии такой связи указать ФИО аффилированного лица Претендента, его должность)</w:t>
      </w:r>
      <w:r w:rsidRPr="007758C3">
        <w:t>.</w:t>
      </w:r>
      <w:r>
        <w:t xml:space="preserve"> </w:t>
      </w:r>
      <w:r w:rsidRPr="00C27F2F">
        <w:t xml:space="preserve"> </w:t>
      </w:r>
    </w:p>
    <w:p w:rsidR="005839DD" w:rsidRPr="00420795" w:rsidRDefault="005839DD" w:rsidP="005839DD">
      <w:pPr>
        <w:ind w:firstLine="567"/>
        <w:jc w:val="both"/>
      </w:pPr>
    </w:p>
    <w:p w:rsidR="005839DD" w:rsidRPr="006F3E11" w:rsidRDefault="005839DD" w:rsidP="005839DD">
      <w:pPr>
        <w:ind w:firstLine="567"/>
        <w:jc w:val="both"/>
        <w:rPr>
          <w:i/>
        </w:rPr>
      </w:pPr>
      <w:r w:rsidRPr="006F3E11">
        <w:rPr>
          <w:i/>
        </w:rPr>
        <w:t>[Если в состав Заявки на участие в закупке включены докумен</w:t>
      </w:r>
      <w:r w:rsidR="000A345B">
        <w:rPr>
          <w:i/>
        </w:rPr>
        <w:t xml:space="preserve">ты, предусмотренные </w:t>
      </w:r>
      <w:proofErr w:type="spellStart"/>
      <w:r w:rsidR="000A345B">
        <w:rPr>
          <w:i/>
        </w:rPr>
        <w:t>абз</w:t>
      </w:r>
      <w:proofErr w:type="spellEnd"/>
      <w:r w:rsidR="000A345B">
        <w:rPr>
          <w:i/>
        </w:rPr>
        <w:t xml:space="preserve">. 1 </w:t>
      </w:r>
      <w:proofErr w:type="spellStart"/>
      <w:r w:rsidR="000A345B">
        <w:rPr>
          <w:i/>
        </w:rPr>
        <w:t>пп</w:t>
      </w:r>
      <w:proofErr w:type="spellEnd"/>
      <w:r w:rsidR="000A345B">
        <w:rPr>
          <w:i/>
        </w:rPr>
        <w:t>. б</w:t>
      </w:r>
      <w:r w:rsidRPr="006F3E11">
        <w:rPr>
          <w:i/>
        </w:rPr>
        <w:t xml:space="preserve">) </w:t>
      </w:r>
      <w:proofErr w:type="spellStart"/>
      <w:r w:rsidRPr="006F3E11">
        <w:rPr>
          <w:i/>
        </w:rPr>
        <w:t>пп</w:t>
      </w:r>
      <w:proofErr w:type="spellEnd"/>
      <w:r w:rsidRPr="006F3E11">
        <w:rPr>
          <w:i/>
        </w:rPr>
        <w:t xml:space="preserve">. 1 пункта </w:t>
      </w:r>
      <w:r w:rsidRPr="006F3E11">
        <w:fldChar w:fldCharType="begin"/>
      </w:r>
      <w:r w:rsidRPr="006F3E11">
        <w:rPr>
          <w:i/>
        </w:rPr>
        <w:instrText xml:space="preserve"> REF _Ref368314814 \r \h  \* MERGEFORMAT </w:instrText>
      </w:r>
      <w:r w:rsidRPr="006F3E11">
        <w:fldChar w:fldCharType="separate"/>
      </w:r>
      <w:r w:rsidR="00857FD1">
        <w:rPr>
          <w:i/>
        </w:rPr>
        <w:t>26</w:t>
      </w:r>
      <w:r w:rsidRPr="006F3E11">
        <w:fldChar w:fldCharType="end"/>
      </w:r>
      <w:r w:rsidRPr="006F3E11">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5839DD" w:rsidRPr="00B56862" w:rsidRDefault="005839DD" w:rsidP="005839DD">
      <w:pPr>
        <w:ind w:firstLine="567"/>
        <w:jc w:val="both"/>
      </w:pPr>
      <w:r w:rsidRPr="00B56862">
        <w:t xml:space="preserve">Сообщаем, что для совершения сделки по результатам Открытого запроса предложений ______ </w:t>
      </w:r>
      <w:r w:rsidRPr="00896C2D">
        <w:rPr>
          <w:i/>
        </w:rPr>
        <w:t xml:space="preserve">(наименование Претендента на участие в Открытом запросе предложений)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 </w:t>
      </w:r>
      <w:r w:rsidRPr="00896C2D">
        <w:rPr>
          <w:i/>
        </w:rPr>
        <w:t>(наименование Претендента на участие в Открытом запросе предложений).</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5839DD" w:rsidRDefault="005839DD" w:rsidP="005839DD">
      <w:pPr>
        <w:pStyle w:val="Times12"/>
        <w:overflowPunct/>
        <w:autoSpaceDE/>
        <w:autoSpaceDN/>
        <w:adjustRightInd/>
        <w:rPr>
          <w:i/>
          <w:szCs w:val="24"/>
        </w:rPr>
      </w:pPr>
      <w:r w:rsidRPr="00B56862">
        <w:rPr>
          <w:szCs w:val="24"/>
        </w:rPr>
        <w:t>Сообщаем, что для совершения сделки по результатам Открытого запр</w:t>
      </w:r>
      <w:r>
        <w:rPr>
          <w:szCs w:val="24"/>
        </w:rPr>
        <w:t>оса предложений _____</w:t>
      </w:r>
      <w:r w:rsidRPr="00B56862">
        <w:rPr>
          <w:szCs w:val="24"/>
        </w:rPr>
        <w:t xml:space="preserve"> </w:t>
      </w:r>
      <w:r w:rsidRPr="00896C2D">
        <w:rPr>
          <w:i/>
          <w:szCs w:val="24"/>
        </w:rPr>
        <w:t xml:space="preserve">(наименование Претендента на участие в Открытом запросе предложений) </w:t>
      </w:r>
      <w:r w:rsidRPr="00B56862">
        <w:rPr>
          <w:szCs w:val="24"/>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 </w:t>
      </w:r>
      <w:r w:rsidRPr="00896C2D">
        <w:rPr>
          <w:i/>
          <w:szCs w:val="24"/>
        </w:rPr>
        <w:t>(наименование Претендента на участие в Открытом запросе предложений)</w:t>
      </w:r>
      <w:r w:rsidRPr="00B56862">
        <w:rPr>
          <w:szCs w:val="24"/>
        </w:rPr>
        <w:t xml:space="preserve">. В силу необходимости соблюдения установленного законодательством Российской Федерации и учредительными документами _______  </w:t>
      </w:r>
      <w:r w:rsidRPr="00896C2D">
        <w:rPr>
          <w:i/>
          <w:szCs w:val="24"/>
        </w:rPr>
        <w:t>(наименование Претендента на участие в Открытом запросе предложений)</w:t>
      </w:r>
      <w:r w:rsidRPr="00B56862">
        <w:rPr>
          <w:szCs w:val="24"/>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 </w:t>
      </w:r>
      <w:r w:rsidRPr="00896C2D">
        <w:rPr>
          <w:i/>
          <w:szCs w:val="24"/>
        </w:rPr>
        <w:t>(наименование Претендента на участие в Открытом запросе предложений)</w:t>
      </w:r>
      <w:r w:rsidRPr="00B56862">
        <w:rPr>
          <w:szCs w:val="24"/>
        </w:rPr>
        <w:t xml:space="preserve"> победителем или участником, которому присвоен второй номер. </w:t>
      </w:r>
      <w:r w:rsidRPr="00B56862">
        <w:rPr>
          <w:i/>
          <w:szCs w:val="24"/>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p>
    <w:p w:rsidR="005839DD" w:rsidRPr="008F0316" w:rsidRDefault="005839DD" w:rsidP="005839DD">
      <w:pPr>
        <w:pStyle w:val="Times12"/>
        <w:overflowPunct/>
        <w:autoSpaceDE/>
        <w:autoSpaceDN/>
        <w:adjustRightInd/>
        <w:rPr>
          <w:bCs w:val="0"/>
          <w:szCs w:val="24"/>
        </w:rPr>
      </w:pPr>
      <w:r w:rsidRPr="008F0316">
        <w:rPr>
          <w:bCs w:val="0"/>
          <w:szCs w:val="24"/>
        </w:rPr>
        <w:t>В случае признания нас Победителем Открытого запроса предложений мы берем на себя обязательства заключить со своей стороны договор в соответствии с требованиями Документации о проведении Открытого запроса предложений</w:t>
      </w:r>
      <w:r>
        <w:rPr>
          <w:bCs w:val="0"/>
          <w:szCs w:val="24"/>
        </w:rPr>
        <w:t>, проектом Договора</w:t>
      </w:r>
      <w:r w:rsidRPr="008F0316">
        <w:rPr>
          <w:bCs w:val="0"/>
          <w:szCs w:val="24"/>
        </w:rPr>
        <w:t xml:space="preserve">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5839DD" w:rsidRPr="005C24A0" w:rsidRDefault="005839DD" w:rsidP="005839D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предложений</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предложений</w:t>
      </w:r>
      <w:r>
        <w:t xml:space="preserve">, </w:t>
      </w:r>
      <w:r>
        <w:rPr>
          <w:bCs/>
        </w:rPr>
        <w:t>проектом Договора</w:t>
      </w:r>
      <w:r w:rsidRPr="005C24A0">
        <w:t xml:space="preserve"> и условиями нашей Заявки.</w:t>
      </w:r>
    </w:p>
    <w:p w:rsidR="005839DD" w:rsidRDefault="005839DD" w:rsidP="005839D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предложений</w:t>
      </w:r>
      <w:r w:rsidRPr="005C24A0">
        <w:t>, информация по сути наших предложений в </w:t>
      </w:r>
      <w:r>
        <w:t>данной закупке</w:t>
      </w:r>
      <w:r w:rsidRPr="005C24A0">
        <w:t xml:space="preserve"> представлена в следующих документах, которые являются неотъемлемой частью нашей Заявки:</w:t>
      </w:r>
    </w:p>
    <w:p w:rsidR="005839DD" w:rsidRPr="00C22450" w:rsidRDefault="005839DD" w:rsidP="005839DD">
      <w:pPr>
        <w:ind w:firstLine="567"/>
        <w:rPr>
          <w:sz w:val="22"/>
          <w:szCs w:val="22"/>
        </w:rPr>
      </w:pPr>
      <w:r w:rsidRPr="00C22450">
        <w:rPr>
          <w:sz w:val="22"/>
          <w:szCs w:val="22"/>
        </w:rPr>
        <w:t>ОПИСЬ ДОКУМЕНТОВ</w:t>
      </w:r>
    </w:p>
    <w:tbl>
      <w:tblPr>
        <w:tblW w:w="10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513"/>
        <w:gridCol w:w="1134"/>
        <w:gridCol w:w="1108"/>
      </w:tblGrid>
      <w:tr w:rsidR="005839DD" w:rsidRPr="005C24A0" w:rsidTr="005262C2">
        <w:trPr>
          <w:tblHeader/>
        </w:trPr>
        <w:tc>
          <w:tcPr>
            <w:tcW w:w="567" w:type="dxa"/>
            <w:vAlign w:val="center"/>
          </w:tcPr>
          <w:p w:rsidR="005839DD" w:rsidRPr="00F11B94" w:rsidRDefault="005839DD" w:rsidP="005262C2">
            <w:pPr>
              <w:rPr>
                <w:sz w:val="22"/>
                <w:szCs w:val="22"/>
              </w:rPr>
            </w:pPr>
            <w:r w:rsidRPr="00F11B94">
              <w:rPr>
                <w:sz w:val="22"/>
                <w:szCs w:val="22"/>
              </w:rPr>
              <w:t>№</w:t>
            </w:r>
          </w:p>
          <w:p w:rsidR="005839DD" w:rsidRPr="00F11B94" w:rsidRDefault="005839DD" w:rsidP="005262C2">
            <w:pPr>
              <w:rPr>
                <w:sz w:val="22"/>
                <w:szCs w:val="22"/>
              </w:rPr>
            </w:pPr>
            <w:r w:rsidRPr="00F11B94">
              <w:rPr>
                <w:sz w:val="22"/>
                <w:szCs w:val="22"/>
              </w:rPr>
              <w:t>п/п</w:t>
            </w:r>
          </w:p>
        </w:tc>
        <w:tc>
          <w:tcPr>
            <w:tcW w:w="7513" w:type="dxa"/>
            <w:vAlign w:val="center"/>
          </w:tcPr>
          <w:p w:rsidR="005839DD" w:rsidRPr="00F11B94" w:rsidRDefault="005839DD" w:rsidP="005262C2">
            <w:pPr>
              <w:jc w:val="center"/>
              <w:rPr>
                <w:sz w:val="22"/>
                <w:szCs w:val="22"/>
              </w:rPr>
            </w:pPr>
            <w:r w:rsidRPr="00F11B94">
              <w:rPr>
                <w:sz w:val="22"/>
                <w:szCs w:val="22"/>
              </w:rPr>
              <w:t>Наименование документа</w:t>
            </w:r>
          </w:p>
          <w:p w:rsidR="005839DD" w:rsidRPr="00F11B94" w:rsidRDefault="005839DD" w:rsidP="005262C2">
            <w:pPr>
              <w:jc w:val="center"/>
              <w:rPr>
                <w:sz w:val="22"/>
                <w:szCs w:val="22"/>
              </w:rPr>
            </w:pPr>
            <w:r w:rsidRPr="00F11B94">
              <w:rPr>
                <w:sz w:val="22"/>
                <w:szCs w:val="22"/>
              </w:rPr>
              <w:t xml:space="preserve">[указываются документы, перечисленные в пунктах </w:t>
            </w:r>
            <w:r w:rsidRPr="00F11B94">
              <w:rPr>
                <w:sz w:val="22"/>
                <w:szCs w:val="22"/>
              </w:rPr>
              <w:fldChar w:fldCharType="begin"/>
            </w:r>
            <w:r w:rsidRPr="00F11B94">
              <w:rPr>
                <w:sz w:val="22"/>
                <w:szCs w:val="22"/>
              </w:rPr>
              <w:instrText xml:space="preserve"> REF _Ref378853304 \r \h  \* MERGEFORMAT </w:instrText>
            </w:r>
            <w:r w:rsidRPr="00F11B94">
              <w:rPr>
                <w:sz w:val="22"/>
                <w:szCs w:val="22"/>
              </w:rPr>
            </w:r>
            <w:r w:rsidRPr="00F11B94">
              <w:rPr>
                <w:sz w:val="22"/>
                <w:szCs w:val="22"/>
              </w:rPr>
              <w:fldChar w:fldCharType="separate"/>
            </w:r>
            <w:r w:rsidR="00857FD1">
              <w:rPr>
                <w:sz w:val="22"/>
                <w:szCs w:val="22"/>
              </w:rPr>
              <w:t>15</w:t>
            </w:r>
            <w:r w:rsidRPr="00F11B94">
              <w:rPr>
                <w:sz w:val="22"/>
                <w:szCs w:val="22"/>
              </w:rPr>
              <w:fldChar w:fldCharType="end"/>
            </w:r>
            <w:r w:rsidRPr="00F11B94">
              <w:rPr>
                <w:sz w:val="22"/>
                <w:szCs w:val="22"/>
              </w:rPr>
              <w:t xml:space="preserve">, </w:t>
            </w:r>
            <w:r w:rsidRPr="00F11B94">
              <w:rPr>
                <w:sz w:val="22"/>
                <w:szCs w:val="22"/>
              </w:rPr>
              <w:fldChar w:fldCharType="begin"/>
            </w:r>
            <w:r w:rsidRPr="00F11B94">
              <w:rPr>
                <w:sz w:val="22"/>
                <w:szCs w:val="22"/>
              </w:rPr>
              <w:instrText xml:space="preserve"> REF _Ref368314814 \r \h  \* MERGEFORMAT </w:instrText>
            </w:r>
            <w:r w:rsidRPr="00F11B94">
              <w:rPr>
                <w:sz w:val="22"/>
                <w:szCs w:val="22"/>
              </w:rPr>
            </w:r>
            <w:r w:rsidRPr="00F11B94">
              <w:rPr>
                <w:sz w:val="22"/>
                <w:szCs w:val="22"/>
              </w:rPr>
              <w:fldChar w:fldCharType="separate"/>
            </w:r>
            <w:r w:rsidR="00857FD1">
              <w:rPr>
                <w:sz w:val="22"/>
                <w:szCs w:val="22"/>
              </w:rPr>
              <w:t>26</w:t>
            </w:r>
            <w:r w:rsidRPr="00F11B94">
              <w:rPr>
                <w:sz w:val="22"/>
                <w:szCs w:val="22"/>
              </w:rPr>
              <w:fldChar w:fldCharType="end"/>
            </w:r>
            <w:r w:rsidRPr="00F11B94">
              <w:rPr>
                <w:sz w:val="22"/>
                <w:szCs w:val="22"/>
              </w:rPr>
              <w:t xml:space="preserve">, </w:t>
            </w:r>
            <w:r w:rsidRPr="00F11B94">
              <w:rPr>
                <w:sz w:val="22"/>
                <w:szCs w:val="22"/>
              </w:rPr>
              <w:fldChar w:fldCharType="begin"/>
            </w:r>
            <w:r w:rsidRPr="00F11B94">
              <w:rPr>
                <w:sz w:val="22"/>
                <w:szCs w:val="22"/>
              </w:rPr>
              <w:instrText xml:space="preserve"> REF _Ref368316022 \r \h  \* MERGEFORMAT </w:instrText>
            </w:r>
            <w:r w:rsidRPr="00F11B94">
              <w:rPr>
                <w:sz w:val="22"/>
                <w:szCs w:val="22"/>
              </w:rPr>
            </w:r>
            <w:r w:rsidRPr="00F11B94">
              <w:rPr>
                <w:sz w:val="22"/>
                <w:szCs w:val="22"/>
              </w:rPr>
              <w:fldChar w:fldCharType="separate"/>
            </w:r>
            <w:r w:rsidR="00857FD1">
              <w:rPr>
                <w:sz w:val="22"/>
                <w:szCs w:val="22"/>
              </w:rPr>
              <w:t>28</w:t>
            </w:r>
            <w:r w:rsidRPr="00F11B94">
              <w:rPr>
                <w:sz w:val="22"/>
                <w:szCs w:val="22"/>
              </w:rPr>
              <w:fldChar w:fldCharType="end"/>
            </w:r>
            <w:r w:rsidRPr="00F11B94">
              <w:rPr>
                <w:sz w:val="22"/>
                <w:szCs w:val="22"/>
              </w:rPr>
              <w:t xml:space="preserve"> части </w:t>
            </w:r>
            <w:hyperlink w:anchor="_РАЗДЕЛ_II._СВЕДЕНИЯ" w:history="1">
              <w:r w:rsidRPr="00F11B94">
                <w:rPr>
                  <w:rStyle w:val="a9"/>
                  <w:sz w:val="22"/>
                  <w:szCs w:val="22"/>
                </w:rPr>
                <w:t>раздела II «Информационная карта»</w:t>
              </w:r>
            </w:hyperlink>
            <w:r w:rsidRPr="00F11B94">
              <w:rPr>
                <w:sz w:val="22"/>
                <w:szCs w:val="22"/>
              </w:rPr>
              <w:t xml:space="preserve"> Документации о проведении Открытого запроса предложений</w:t>
            </w:r>
          </w:p>
        </w:tc>
        <w:tc>
          <w:tcPr>
            <w:tcW w:w="1134" w:type="dxa"/>
            <w:vAlign w:val="center"/>
          </w:tcPr>
          <w:p w:rsidR="005839DD" w:rsidRPr="00F11B94" w:rsidRDefault="005839DD" w:rsidP="005262C2">
            <w:pPr>
              <w:rPr>
                <w:sz w:val="22"/>
                <w:szCs w:val="22"/>
              </w:rPr>
            </w:pPr>
            <w:r w:rsidRPr="00F11B94">
              <w:rPr>
                <w:sz w:val="22"/>
                <w:szCs w:val="22"/>
              </w:rPr>
              <w:t xml:space="preserve">№ </w:t>
            </w:r>
          </w:p>
          <w:p w:rsidR="005839DD" w:rsidRPr="00F11B94" w:rsidRDefault="005839DD" w:rsidP="005262C2">
            <w:pPr>
              <w:rPr>
                <w:sz w:val="22"/>
                <w:szCs w:val="22"/>
              </w:rPr>
            </w:pPr>
            <w:r w:rsidRPr="00F11B94">
              <w:rPr>
                <w:sz w:val="22"/>
                <w:szCs w:val="22"/>
              </w:rPr>
              <w:t>страницы</w:t>
            </w:r>
          </w:p>
        </w:tc>
        <w:tc>
          <w:tcPr>
            <w:tcW w:w="1108" w:type="dxa"/>
            <w:vAlign w:val="center"/>
          </w:tcPr>
          <w:p w:rsidR="005839DD" w:rsidRPr="00F11B94" w:rsidRDefault="005839DD" w:rsidP="005262C2">
            <w:pPr>
              <w:rPr>
                <w:sz w:val="22"/>
                <w:szCs w:val="22"/>
              </w:rPr>
            </w:pPr>
            <w:r w:rsidRPr="00F11B94">
              <w:rPr>
                <w:sz w:val="22"/>
                <w:szCs w:val="22"/>
              </w:rPr>
              <w:t>Число</w:t>
            </w:r>
          </w:p>
          <w:p w:rsidR="005839DD" w:rsidRPr="00F11B94" w:rsidRDefault="005839DD" w:rsidP="005262C2">
            <w:pPr>
              <w:rPr>
                <w:sz w:val="22"/>
                <w:szCs w:val="22"/>
              </w:rPr>
            </w:pPr>
            <w:r w:rsidRPr="00F11B94">
              <w:rPr>
                <w:sz w:val="22"/>
                <w:szCs w:val="22"/>
              </w:rPr>
              <w:t>страниц</w:t>
            </w:r>
          </w:p>
        </w:tc>
      </w:tr>
      <w:tr w:rsidR="005839DD" w:rsidRPr="005C24A0" w:rsidTr="005262C2">
        <w:tc>
          <w:tcPr>
            <w:tcW w:w="567" w:type="dxa"/>
            <w:vAlign w:val="center"/>
          </w:tcPr>
          <w:p w:rsidR="005839DD" w:rsidRPr="00F92CDA" w:rsidRDefault="005839DD" w:rsidP="005262C2">
            <w:pPr>
              <w:rPr>
                <w:sz w:val="12"/>
                <w:szCs w:val="12"/>
              </w:rPr>
            </w:pPr>
          </w:p>
        </w:tc>
        <w:tc>
          <w:tcPr>
            <w:tcW w:w="7513" w:type="dxa"/>
          </w:tcPr>
          <w:p w:rsidR="005839DD" w:rsidRPr="00F92CDA" w:rsidRDefault="005839DD" w:rsidP="005262C2">
            <w:pPr>
              <w:rPr>
                <w:sz w:val="12"/>
                <w:szCs w:val="12"/>
              </w:rPr>
            </w:pPr>
          </w:p>
        </w:tc>
        <w:tc>
          <w:tcPr>
            <w:tcW w:w="1134" w:type="dxa"/>
          </w:tcPr>
          <w:p w:rsidR="005839DD" w:rsidRPr="00F92CDA" w:rsidRDefault="005839DD" w:rsidP="005262C2">
            <w:pPr>
              <w:rPr>
                <w:sz w:val="12"/>
                <w:szCs w:val="12"/>
              </w:rPr>
            </w:pPr>
          </w:p>
        </w:tc>
        <w:tc>
          <w:tcPr>
            <w:tcW w:w="1108" w:type="dxa"/>
          </w:tcPr>
          <w:p w:rsidR="005839DD" w:rsidRPr="00F92CDA" w:rsidRDefault="005839DD" w:rsidP="005262C2">
            <w:pPr>
              <w:rPr>
                <w:sz w:val="12"/>
                <w:szCs w:val="12"/>
              </w:rPr>
            </w:pPr>
          </w:p>
        </w:tc>
      </w:tr>
      <w:tr w:rsidR="005839DD" w:rsidRPr="005C24A0" w:rsidTr="005262C2">
        <w:tc>
          <w:tcPr>
            <w:tcW w:w="567" w:type="dxa"/>
            <w:vAlign w:val="center"/>
          </w:tcPr>
          <w:p w:rsidR="005839DD" w:rsidRPr="00F92CDA" w:rsidRDefault="005839DD" w:rsidP="005262C2">
            <w:pPr>
              <w:rPr>
                <w:sz w:val="12"/>
                <w:szCs w:val="12"/>
              </w:rPr>
            </w:pPr>
          </w:p>
        </w:tc>
        <w:tc>
          <w:tcPr>
            <w:tcW w:w="7513" w:type="dxa"/>
          </w:tcPr>
          <w:p w:rsidR="005839DD" w:rsidRPr="00F92CDA" w:rsidRDefault="005839DD" w:rsidP="005262C2">
            <w:pPr>
              <w:rPr>
                <w:sz w:val="12"/>
                <w:szCs w:val="12"/>
              </w:rPr>
            </w:pPr>
          </w:p>
        </w:tc>
        <w:tc>
          <w:tcPr>
            <w:tcW w:w="1134" w:type="dxa"/>
          </w:tcPr>
          <w:p w:rsidR="005839DD" w:rsidRPr="00F92CDA" w:rsidRDefault="005839DD" w:rsidP="005262C2">
            <w:pPr>
              <w:rPr>
                <w:sz w:val="12"/>
                <w:szCs w:val="12"/>
              </w:rPr>
            </w:pPr>
          </w:p>
        </w:tc>
        <w:tc>
          <w:tcPr>
            <w:tcW w:w="1108" w:type="dxa"/>
          </w:tcPr>
          <w:p w:rsidR="005839DD" w:rsidRPr="00F92CDA" w:rsidRDefault="005839DD" w:rsidP="005262C2">
            <w:pPr>
              <w:rPr>
                <w:sz w:val="12"/>
                <w:szCs w:val="12"/>
              </w:rPr>
            </w:pPr>
          </w:p>
        </w:tc>
      </w:tr>
    </w:tbl>
    <w:p w:rsidR="005839DD" w:rsidRPr="00F11B94" w:rsidRDefault="005839DD" w:rsidP="005839DD">
      <w:pPr>
        <w:rPr>
          <w:sz w:val="10"/>
          <w:szCs w:val="10"/>
        </w:rPr>
      </w:pPr>
    </w:p>
    <w:p w:rsidR="005839DD" w:rsidRPr="005C24A0" w:rsidRDefault="005839DD" w:rsidP="005839DD">
      <w:r w:rsidRPr="005C24A0">
        <w:t>___________________________________</w:t>
      </w:r>
      <w:r w:rsidRPr="005C24A0">
        <w:tab/>
      </w:r>
      <w:r w:rsidRPr="005C24A0">
        <w:tab/>
      </w:r>
      <w:r w:rsidRPr="005C24A0">
        <w:tab/>
      </w:r>
      <w:r>
        <w:t xml:space="preserve">           </w:t>
      </w:r>
      <w:r w:rsidRPr="005C24A0">
        <w:t>___________________________</w:t>
      </w:r>
    </w:p>
    <w:p w:rsidR="005839DD" w:rsidRPr="00774587" w:rsidRDefault="005839DD" w:rsidP="005839DD">
      <w:pPr>
        <w:pStyle w:val="af5"/>
        <w:snapToGrid/>
        <w:rPr>
          <w:rFonts w:ascii="Times New Roman" w:hAnsi="Times New Roman"/>
        </w:rPr>
      </w:pPr>
      <w:r w:rsidRPr="00F11B94">
        <w:rPr>
          <w:rFonts w:ascii="Times New Roman" w:hAnsi="Times New Roman"/>
        </w:rPr>
        <w:t>(</w:t>
      </w:r>
      <w:r w:rsidRPr="00774587">
        <w:rPr>
          <w:rFonts w:ascii="Times New Roman" w:hAnsi="Times New Roman"/>
        </w:rPr>
        <w:t xml:space="preserve">Подпись уполномоченного </w:t>
      </w:r>
      <w:proofErr w:type="gramStart"/>
      <w:r w:rsidRPr="00774587">
        <w:rPr>
          <w:rFonts w:ascii="Times New Roman" w:hAnsi="Times New Roman"/>
        </w:rPr>
        <w:t>представителя)</w:t>
      </w:r>
      <w:r w:rsidRPr="00774587">
        <w:rPr>
          <w:rFonts w:ascii="Times New Roman" w:hAnsi="Times New Roman"/>
        </w:rPr>
        <w:tab/>
      </w:r>
      <w:proofErr w:type="gramEnd"/>
      <w:r w:rsidRPr="00774587">
        <w:rPr>
          <w:rFonts w:ascii="Times New Roman" w:hAnsi="Times New Roman"/>
        </w:rPr>
        <w:tab/>
        <w:t xml:space="preserve">                           (Ф.И.О. должность подписавшего)</w:t>
      </w:r>
    </w:p>
    <w:p w:rsidR="005839DD" w:rsidRDefault="005839DD" w:rsidP="005839DD">
      <w:pPr>
        <w:pStyle w:val="af5"/>
        <w:snapToGrid/>
        <w:rPr>
          <w:rFonts w:ascii="Times New Roman" w:hAnsi="Times New Roman"/>
        </w:rPr>
      </w:pPr>
      <w:proofErr w:type="gramStart"/>
      <w:r w:rsidRPr="00774587">
        <w:rPr>
          <w:rFonts w:ascii="Times New Roman" w:hAnsi="Times New Roman"/>
        </w:rPr>
        <w:t>М.П.( при</w:t>
      </w:r>
      <w:proofErr w:type="gramEnd"/>
      <w:r w:rsidRPr="00774587">
        <w:rPr>
          <w:rFonts w:ascii="Times New Roman" w:hAnsi="Times New Roman"/>
        </w:rPr>
        <w:t xml:space="preserve"> наличии печати)</w:t>
      </w:r>
    </w:p>
    <w:p w:rsidR="005839DD" w:rsidRDefault="005839DD" w:rsidP="005839DD">
      <w:pPr>
        <w:pStyle w:val="af5"/>
        <w:snapToGrid/>
        <w:rPr>
          <w:rFonts w:ascii="Times New Roman" w:hAnsi="Times New Roman"/>
        </w:rPr>
      </w:pPr>
    </w:p>
    <w:p w:rsidR="005839DD" w:rsidRDefault="005839DD" w:rsidP="005839DD">
      <w:pPr>
        <w:pStyle w:val="af5"/>
        <w:snapToGrid/>
        <w:rPr>
          <w:rFonts w:ascii="Times New Roman" w:hAnsi="Times New Roman"/>
        </w:rPr>
      </w:pPr>
    </w:p>
    <w:p w:rsidR="005839DD" w:rsidRDefault="005839DD" w:rsidP="005839DD">
      <w:pPr>
        <w:pStyle w:val="af5"/>
        <w:snapToGrid/>
        <w:rPr>
          <w:rFonts w:ascii="Times New Roman" w:hAnsi="Times New Roman"/>
        </w:rPr>
      </w:pPr>
    </w:p>
    <w:p w:rsidR="005839DD" w:rsidRDefault="005839DD" w:rsidP="005839DD">
      <w:pPr>
        <w:pStyle w:val="af5"/>
        <w:snapToGrid/>
        <w:rPr>
          <w:rFonts w:ascii="Times New Roman" w:hAnsi="Times New Roman"/>
        </w:rPr>
      </w:pPr>
    </w:p>
    <w:p w:rsidR="005839DD" w:rsidRDefault="005839DD" w:rsidP="005839DD">
      <w:pPr>
        <w:pStyle w:val="af5"/>
        <w:snapToGrid/>
        <w:rPr>
          <w:rFonts w:ascii="Times New Roman" w:hAnsi="Times New Roman"/>
        </w:rPr>
      </w:pPr>
    </w:p>
    <w:p w:rsidR="005839DD" w:rsidRPr="00C22450" w:rsidRDefault="005839DD" w:rsidP="005839DD">
      <w:pPr>
        <w:pStyle w:val="af5"/>
        <w:snapToGrid/>
        <w:rPr>
          <w:rFonts w:ascii="Times New Roman" w:hAnsi="Times New Roman"/>
        </w:rPr>
      </w:pPr>
    </w:p>
    <w:p w:rsidR="005839DD" w:rsidRPr="00C22450" w:rsidRDefault="005839DD" w:rsidP="005839DD">
      <w:pPr>
        <w:pStyle w:val="Times12"/>
        <w:tabs>
          <w:tab w:val="left" w:pos="709"/>
          <w:tab w:val="left" w:pos="1134"/>
        </w:tabs>
        <w:ind w:firstLine="709"/>
        <w:rPr>
          <w:bCs w:val="0"/>
          <w:color w:val="808080"/>
          <w:sz w:val="22"/>
        </w:rPr>
      </w:pPr>
      <w:r w:rsidRPr="00C22450">
        <w:rPr>
          <w:bCs w:val="0"/>
          <w:color w:val="808080"/>
          <w:sz w:val="22"/>
        </w:rPr>
        <w:t>ИНСТРУКЦИИ ПО ЗАПОЛНЕНИЮ</w:t>
      </w:r>
      <w:r>
        <w:rPr>
          <w:bCs w:val="0"/>
          <w:color w:val="808080"/>
          <w:sz w:val="22"/>
        </w:rPr>
        <w:t>:</w:t>
      </w:r>
    </w:p>
    <w:p w:rsidR="005839DD"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Данные инструкции не следует воспроизводить в документах, подготовленных Претендентом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w:t>
      </w:r>
    </w:p>
    <w:p w:rsidR="005839DD" w:rsidRPr="002F4BF7"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Заявку следует оформить на официальном бланке Претендента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 xml:space="preserve">. Претендент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 xml:space="preserve"> присваивает Заявке дату и номер в соответствии с принятыми у него правилами документооборота.</w:t>
      </w:r>
    </w:p>
    <w:p w:rsidR="005839DD" w:rsidRPr="002F4BF7"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Претендент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 </w:t>
      </w:r>
      <w:r w:rsidRPr="002F4BF7">
        <w:rPr>
          <w:color w:val="808080"/>
          <w:szCs w:val="24"/>
        </w:rPr>
        <w:t>должен указать свое полное наименование (с указанием организационно-правовой формы) и местонахождение.</w:t>
      </w:r>
    </w:p>
    <w:p w:rsidR="005839DD"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Претендент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 xml:space="preserve"> должен перечислить и указать объем каждого из прилагаемых к Заявке документов, определяющих суть его технико-коммерческого предложения.</w:t>
      </w:r>
      <w:bookmarkStart w:id="74" w:name="_Форма_2"/>
      <w:bookmarkEnd w:id="74"/>
    </w:p>
    <w:p w:rsidR="005839DD" w:rsidRDefault="005839DD" w:rsidP="003C4C89">
      <w:pPr>
        <w:pStyle w:val="Times12"/>
        <w:numPr>
          <w:ilvl w:val="0"/>
          <w:numId w:val="4"/>
        </w:numPr>
        <w:tabs>
          <w:tab w:val="left" w:pos="0"/>
          <w:tab w:val="left" w:pos="284"/>
        </w:tabs>
        <w:ind w:left="0" w:firstLine="0"/>
        <w:rPr>
          <w:color w:val="808080"/>
          <w:szCs w:val="24"/>
        </w:rPr>
      </w:pPr>
      <w:r>
        <w:rPr>
          <w:color w:val="808080"/>
          <w:szCs w:val="24"/>
        </w:rPr>
        <w:t>Не допускается удаление текста из формы 1, кроме текста, написанного курсивом.</w:t>
      </w:r>
    </w:p>
    <w:p w:rsidR="005839DD" w:rsidRPr="007E4773" w:rsidRDefault="005839DD" w:rsidP="003C4C89">
      <w:pPr>
        <w:pStyle w:val="Times12"/>
        <w:numPr>
          <w:ilvl w:val="0"/>
          <w:numId w:val="4"/>
        </w:numPr>
        <w:tabs>
          <w:tab w:val="left" w:pos="0"/>
          <w:tab w:val="left" w:pos="284"/>
        </w:tabs>
        <w:ind w:left="0" w:firstLine="0"/>
        <w:rPr>
          <w:color w:val="808080"/>
          <w:szCs w:val="24"/>
        </w:rPr>
      </w:pPr>
      <w:r>
        <w:rPr>
          <w:color w:val="808080"/>
          <w:szCs w:val="24"/>
        </w:rPr>
        <w:t>Все поля для заполнения должны быть обязательно заполнены Претендентом.</w:t>
      </w:r>
    </w:p>
    <w:bookmarkEnd w:id="64"/>
    <w:p w:rsidR="005839DD" w:rsidRPr="00BA57E9" w:rsidRDefault="005839DD" w:rsidP="005839DD">
      <w:pPr>
        <w:pStyle w:val="11"/>
        <w:keepLines w:val="0"/>
        <w:tabs>
          <w:tab w:val="left" w:pos="709"/>
        </w:tabs>
        <w:spacing w:before="240" w:after="120"/>
        <w:ind w:left="792" w:hanging="660"/>
        <w:jc w:val="both"/>
        <w:rPr>
          <w:rFonts w:ascii="Times New Roman" w:eastAsia="MS Mincho" w:hAnsi="Times New Roman"/>
          <w:color w:val="auto"/>
          <w:kern w:val="32"/>
          <w:sz w:val="2"/>
          <w:szCs w:val="2"/>
          <w:lang w:val="x-none" w:eastAsia="x-none"/>
        </w:rPr>
      </w:pPr>
      <w:r w:rsidRPr="005C24A0">
        <w:br w:type="page"/>
      </w:r>
      <w:bookmarkStart w:id="75" w:name="_Ref55335821"/>
      <w:bookmarkStart w:id="76" w:name="_Ref55336345"/>
      <w:bookmarkStart w:id="77" w:name="_Toc57314674"/>
      <w:bookmarkStart w:id="78" w:name="_Toc69728988"/>
      <w:bookmarkStart w:id="79" w:name="_Toc98251754"/>
      <w:bookmarkEnd w:id="75"/>
      <w:bookmarkEnd w:id="76"/>
      <w:bookmarkEnd w:id="77"/>
      <w:bookmarkEnd w:id="78"/>
      <w:bookmarkEnd w:id="79"/>
    </w:p>
    <w:p w:rsidR="005839DD" w:rsidRPr="009B6DCC" w:rsidRDefault="005839DD" w:rsidP="005839DD">
      <w:pPr>
        <w:pStyle w:val="11"/>
        <w:keepLines w:val="0"/>
        <w:spacing w:before="240" w:after="120"/>
        <w:ind w:left="792" w:hanging="360"/>
        <w:jc w:val="both"/>
        <w:rPr>
          <w:rFonts w:ascii="Times New Roman" w:eastAsia="MS Mincho" w:hAnsi="Times New Roman"/>
          <w:color w:val="548DD4"/>
          <w:kern w:val="32"/>
          <w:szCs w:val="24"/>
          <w:lang w:eastAsia="x-none"/>
        </w:rPr>
      </w:pPr>
      <w:bookmarkStart w:id="80" w:name="_Форма_2_АНКЕТА"/>
      <w:bookmarkStart w:id="81" w:name="_Toc438142140"/>
      <w:bookmarkEnd w:id="80"/>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ПРЕДЛОЖЕНИЙ</w:t>
      </w:r>
      <w:bookmarkEnd w:id="81"/>
    </w:p>
    <w:p w:rsidR="005839DD" w:rsidRPr="005C24A0" w:rsidRDefault="005839DD" w:rsidP="005839DD">
      <w:r w:rsidRPr="005C24A0">
        <w:t>Приложение к Заявке от «___» __________ 20___ г. № ______</w:t>
      </w:r>
    </w:p>
    <w:p w:rsidR="005839DD" w:rsidRPr="005C24A0" w:rsidRDefault="005839DD" w:rsidP="005839DD"/>
    <w:p w:rsidR="005839DD" w:rsidRPr="005C24A0" w:rsidRDefault="005839DD" w:rsidP="005839DD">
      <w:r w:rsidRPr="005C24A0">
        <w:t xml:space="preserve">Открытый </w:t>
      </w:r>
      <w:r w:rsidRPr="006E6EC1">
        <w:t xml:space="preserve">запрос предложений </w:t>
      </w:r>
      <w:r w:rsidRPr="005C24A0">
        <w:t xml:space="preserve">в электронной форме на право заключения договора </w:t>
      </w:r>
    </w:p>
    <w:p w:rsidR="005839DD" w:rsidRPr="005C24A0" w:rsidRDefault="005839DD" w:rsidP="005839DD">
      <w:r w:rsidRPr="005C24A0">
        <w:t>на ________________________________________________</w:t>
      </w:r>
    </w:p>
    <w:p w:rsidR="005839DD" w:rsidRPr="005C24A0" w:rsidRDefault="005839DD" w:rsidP="005839DD"/>
    <w:p w:rsidR="005839DD" w:rsidRPr="005C24A0" w:rsidRDefault="005839DD" w:rsidP="005839DD">
      <w:pPr>
        <w:pStyle w:val="rvps1"/>
      </w:pPr>
      <w:bookmarkStart w:id="82" w:name="_Анкета_Претендента_на"/>
      <w:bookmarkStart w:id="83" w:name="_Анкета_Участника_процедуры"/>
      <w:bookmarkStart w:id="84" w:name="_Toc255987077"/>
      <w:bookmarkStart w:id="85" w:name="_Toc305665990"/>
      <w:bookmarkEnd w:id="82"/>
      <w:bookmarkEnd w:id="83"/>
      <w:r w:rsidRPr="005C24A0">
        <w:t xml:space="preserve">АНКЕТА ПРЕТЕНДЕНТА НА УЧАСТИЕ В ОТКРЫТОМ </w:t>
      </w:r>
      <w:bookmarkEnd w:id="84"/>
      <w:bookmarkEnd w:id="85"/>
      <w:r>
        <w:t>ЗАПРОСЕ ПРЕДЛОЖЕНИЙ</w:t>
      </w:r>
    </w:p>
    <w:p w:rsidR="005839DD" w:rsidRPr="005C24A0" w:rsidRDefault="005839DD" w:rsidP="005839DD"/>
    <w:p w:rsidR="005839DD" w:rsidRPr="00B12588" w:rsidRDefault="005839DD" w:rsidP="005839DD">
      <w:pPr>
        <w:pStyle w:val="afff0"/>
      </w:pPr>
      <w:r w:rsidRPr="005C24A0">
        <w:t xml:space="preserve">Претендент на участие в </w:t>
      </w:r>
      <w:r>
        <w:t>О</w:t>
      </w:r>
      <w:r w:rsidRPr="009B6DCC">
        <w:t xml:space="preserve">ткрытом </w:t>
      </w:r>
      <w:r w:rsidRPr="006E6EC1">
        <w:t>запрос</w:t>
      </w:r>
      <w:r>
        <w:t>е</w:t>
      </w:r>
      <w:r w:rsidRPr="006E6EC1">
        <w:t xml:space="preserve"> предложений</w:t>
      </w:r>
      <w:r w:rsidRPr="005C24A0">
        <w:t xml:space="preserve">: ________________________________ </w:t>
      </w:r>
    </w:p>
    <w:p w:rsidR="005839DD" w:rsidRPr="00B12588" w:rsidRDefault="005839DD" w:rsidP="005839D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5839DD" w:rsidRPr="005C24A0" w:rsidTr="005262C2">
        <w:trPr>
          <w:cantSplit/>
          <w:trHeight w:val="240"/>
          <w:tblHeader/>
        </w:trPr>
        <w:tc>
          <w:tcPr>
            <w:tcW w:w="306" w:type="pct"/>
            <w:shd w:val="clear" w:color="auto" w:fill="F2F2F2"/>
            <w:vAlign w:val="center"/>
          </w:tcPr>
          <w:p w:rsidR="005839DD" w:rsidRPr="00FF3DBD" w:rsidRDefault="005839DD" w:rsidP="005262C2">
            <w:pPr>
              <w:jc w:val="center"/>
              <w:rPr>
                <w:b/>
              </w:rPr>
            </w:pPr>
            <w:r w:rsidRPr="00FF3DBD">
              <w:rPr>
                <w:b/>
              </w:rPr>
              <w:t>№</w:t>
            </w:r>
          </w:p>
        </w:tc>
        <w:tc>
          <w:tcPr>
            <w:tcW w:w="3000" w:type="pct"/>
            <w:shd w:val="clear" w:color="auto" w:fill="F2F2F2"/>
            <w:vAlign w:val="center"/>
          </w:tcPr>
          <w:p w:rsidR="005839DD" w:rsidRPr="00FF3DBD" w:rsidRDefault="005839DD" w:rsidP="005262C2">
            <w:pPr>
              <w:jc w:val="center"/>
              <w:rPr>
                <w:b/>
              </w:rPr>
            </w:pPr>
            <w:r w:rsidRPr="00FF3DBD">
              <w:rPr>
                <w:b/>
              </w:rPr>
              <w:t>Наименование</w:t>
            </w:r>
          </w:p>
        </w:tc>
        <w:tc>
          <w:tcPr>
            <w:tcW w:w="1694" w:type="pct"/>
            <w:shd w:val="clear" w:color="auto" w:fill="F2F2F2"/>
            <w:vAlign w:val="center"/>
          </w:tcPr>
          <w:p w:rsidR="005839DD" w:rsidRPr="00FF3DBD" w:rsidRDefault="005839DD" w:rsidP="005262C2">
            <w:pPr>
              <w:jc w:val="center"/>
              <w:rPr>
                <w:b/>
              </w:rPr>
            </w:pPr>
            <w:r w:rsidRPr="00FF3DBD">
              <w:rPr>
                <w:b/>
              </w:rPr>
              <w:t>Сведения о Претенденте на участие в Открытом запросе предложений</w:t>
            </w:r>
          </w:p>
        </w:tc>
      </w:tr>
      <w:tr w:rsidR="005839DD" w:rsidRPr="005C24A0" w:rsidTr="005262C2">
        <w:trPr>
          <w:cantSplit/>
          <w:trHeight w:val="471"/>
        </w:trPr>
        <w:tc>
          <w:tcPr>
            <w:tcW w:w="306" w:type="pct"/>
            <w:vAlign w:val="center"/>
          </w:tcPr>
          <w:p w:rsidR="005839DD" w:rsidRPr="005C24A0" w:rsidRDefault="005839DD" w:rsidP="005262C2">
            <w:pPr>
              <w:pStyle w:val="afff0"/>
            </w:pPr>
            <w:r>
              <w:t>1.</w:t>
            </w:r>
          </w:p>
        </w:tc>
        <w:tc>
          <w:tcPr>
            <w:tcW w:w="3000" w:type="pct"/>
            <w:vAlign w:val="center"/>
          </w:tcPr>
          <w:p w:rsidR="005839DD" w:rsidRPr="005C24A0" w:rsidRDefault="005839DD" w:rsidP="005262C2">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предложений</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2.</w:t>
            </w:r>
          </w:p>
        </w:tc>
        <w:tc>
          <w:tcPr>
            <w:tcW w:w="3000" w:type="pct"/>
            <w:vAlign w:val="center"/>
          </w:tcPr>
          <w:p w:rsidR="005839DD" w:rsidRPr="005C24A0" w:rsidRDefault="005839DD" w:rsidP="005262C2">
            <w:r w:rsidRPr="005C24A0">
              <w:t>Организационно-правовая форма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3.</w:t>
            </w:r>
          </w:p>
        </w:tc>
        <w:tc>
          <w:tcPr>
            <w:tcW w:w="3000" w:type="pct"/>
            <w:vAlign w:val="center"/>
          </w:tcPr>
          <w:p w:rsidR="005839DD" w:rsidRPr="005C24A0" w:rsidRDefault="005839DD" w:rsidP="005262C2">
            <w:r w:rsidRPr="005C24A0">
              <w:t>Учредители (перечислить наименования и организационно-правовую форму или Ф.И.О. всех учредителей)</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4.</w:t>
            </w:r>
          </w:p>
        </w:tc>
        <w:tc>
          <w:tcPr>
            <w:tcW w:w="3000" w:type="pct"/>
            <w:vAlign w:val="center"/>
          </w:tcPr>
          <w:p w:rsidR="005839DD" w:rsidRPr="005C24A0" w:rsidRDefault="005839DD" w:rsidP="005262C2">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предложений</w:t>
            </w:r>
            <w:r w:rsidRPr="005C24A0" w:rsidDel="00782B65">
              <w:t xml:space="preserve"> </w:t>
            </w:r>
            <w:r w:rsidRPr="005C24A0">
              <w:t>– физического лица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5.</w:t>
            </w:r>
          </w:p>
        </w:tc>
        <w:tc>
          <w:tcPr>
            <w:tcW w:w="3000" w:type="pct"/>
            <w:vAlign w:val="center"/>
          </w:tcPr>
          <w:p w:rsidR="005839DD" w:rsidRPr="005C24A0" w:rsidRDefault="005839DD" w:rsidP="005262C2">
            <w:r w:rsidRPr="005C24A0">
              <w:t>Виды деятельности</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6.</w:t>
            </w:r>
          </w:p>
        </w:tc>
        <w:tc>
          <w:tcPr>
            <w:tcW w:w="3000" w:type="pct"/>
            <w:vAlign w:val="center"/>
          </w:tcPr>
          <w:p w:rsidR="005839DD" w:rsidRPr="005C24A0" w:rsidRDefault="005839DD" w:rsidP="005262C2">
            <w:r w:rsidRPr="005C24A0">
              <w:t>Срок деятельности (с учетом правопреемственности)</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7.</w:t>
            </w:r>
          </w:p>
        </w:tc>
        <w:tc>
          <w:tcPr>
            <w:tcW w:w="3000" w:type="pct"/>
            <w:vAlign w:val="center"/>
          </w:tcPr>
          <w:p w:rsidR="005839DD" w:rsidRDefault="005839DD" w:rsidP="005262C2">
            <w:r w:rsidRPr="005C24A0">
              <w:t>ИНН</w:t>
            </w:r>
            <w:r>
              <w:t xml:space="preserve">, </w:t>
            </w:r>
            <w:r w:rsidRPr="00592A07">
              <w:t>дата постановки на учет в налоговом органе</w:t>
            </w:r>
            <w:r w:rsidRPr="005C24A0">
              <w:t xml:space="preserve">, </w:t>
            </w:r>
          </w:p>
          <w:p w:rsidR="005839DD" w:rsidRPr="005C24A0" w:rsidRDefault="005839DD" w:rsidP="005262C2">
            <w:r w:rsidRPr="005C24A0">
              <w:t>КПП, ОГРН, ОКПО</w:t>
            </w:r>
            <w:r>
              <w:t>,</w:t>
            </w:r>
            <w:r w:rsidRPr="00592A07">
              <w:t xml:space="preserve"> ОКОПФ, </w:t>
            </w:r>
            <w:r>
              <w:t>ОКТМО</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8.</w:t>
            </w:r>
          </w:p>
        </w:tc>
        <w:tc>
          <w:tcPr>
            <w:tcW w:w="3000" w:type="pct"/>
            <w:vAlign w:val="center"/>
          </w:tcPr>
          <w:p w:rsidR="005839DD" w:rsidRPr="005C24A0" w:rsidRDefault="005839DD" w:rsidP="005262C2">
            <w:r w:rsidRPr="005C24A0">
              <w:t>Место нахождения (страна, адрес)</w:t>
            </w:r>
            <w:r>
              <w:t xml:space="preserve"> - для юридических лиц либо место жительства (страна, адрес) – для физических лиц и индивидуальных предпринимателей, с указанием </w:t>
            </w:r>
            <w:r w:rsidRPr="001E10DE">
              <w:t>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w:t>
            </w:r>
            <w:r>
              <w:t>его</w:t>
            </w:r>
            <w:r w:rsidRPr="001E10DE">
              <w:t xml:space="preserve"> код</w:t>
            </w:r>
            <w:r>
              <w:t>ового</w:t>
            </w:r>
            <w:r w:rsidRPr="001E10DE">
              <w:t xml:space="preserve"> обозначени</w:t>
            </w:r>
            <w:r>
              <w:t>я</w:t>
            </w:r>
            <w:r w:rsidRPr="001E10DE">
              <w:t xml:space="preserve"> субъекта Российской Федерации</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9.</w:t>
            </w:r>
          </w:p>
        </w:tc>
        <w:tc>
          <w:tcPr>
            <w:tcW w:w="3000" w:type="pct"/>
            <w:vAlign w:val="center"/>
          </w:tcPr>
          <w:p w:rsidR="005839DD" w:rsidRPr="005C24A0" w:rsidRDefault="005839DD" w:rsidP="005262C2">
            <w:r w:rsidRPr="005C24A0">
              <w:t>Почтовый адрес (страна, адрес)</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10.</w:t>
            </w:r>
          </w:p>
        </w:tc>
        <w:tc>
          <w:tcPr>
            <w:tcW w:w="3000" w:type="pct"/>
            <w:vAlign w:val="center"/>
          </w:tcPr>
          <w:p w:rsidR="005839DD" w:rsidRPr="005C24A0" w:rsidRDefault="005839DD" w:rsidP="005262C2">
            <w:r w:rsidRPr="005C24A0">
              <w:t>Телефоны (с указанием кода города)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11.</w:t>
            </w:r>
          </w:p>
        </w:tc>
        <w:tc>
          <w:tcPr>
            <w:tcW w:w="3000" w:type="pct"/>
            <w:vAlign w:val="center"/>
          </w:tcPr>
          <w:p w:rsidR="005839DD" w:rsidRPr="005C24A0" w:rsidRDefault="005839DD" w:rsidP="005262C2">
            <w:r w:rsidRPr="005C24A0">
              <w:t>Факс (с указанием кода города)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12.</w:t>
            </w:r>
          </w:p>
        </w:tc>
        <w:tc>
          <w:tcPr>
            <w:tcW w:w="3000" w:type="pct"/>
            <w:vAlign w:val="center"/>
          </w:tcPr>
          <w:p w:rsidR="005839DD" w:rsidRPr="005C24A0" w:rsidRDefault="005839DD" w:rsidP="005262C2">
            <w:r w:rsidRPr="005C24A0">
              <w:t xml:space="preserve">Адрес электронной почты </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13.</w:t>
            </w:r>
          </w:p>
        </w:tc>
        <w:tc>
          <w:tcPr>
            <w:tcW w:w="3000" w:type="pct"/>
            <w:vAlign w:val="center"/>
          </w:tcPr>
          <w:p w:rsidR="005839DD" w:rsidRPr="005C24A0" w:rsidRDefault="005839DD" w:rsidP="005262C2">
            <w:r w:rsidRPr="005C24A0">
              <w:t>Филиалы: перечислить наименования и почтовые адреса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14.</w:t>
            </w:r>
          </w:p>
        </w:tc>
        <w:tc>
          <w:tcPr>
            <w:tcW w:w="3000" w:type="pct"/>
            <w:vAlign w:val="center"/>
          </w:tcPr>
          <w:p w:rsidR="005839DD" w:rsidRPr="005C24A0" w:rsidRDefault="005839DD" w:rsidP="005262C2">
            <w:r w:rsidRPr="005C24A0">
              <w:t>Размер уставного капитала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15.</w:t>
            </w:r>
          </w:p>
        </w:tc>
        <w:tc>
          <w:tcPr>
            <w:tcW w:w="3000" w:type="pct"/>
            <w:vAlign w:val="center"/>
          </w:tcPr>
          <w:p w:rsidR="005839DD" w:rsidRPr="005C24A0" w:rsidRDefault="005839DD" w:rsidP="005262C2">
            <w:r w:rsidRPr="005C24A0">
              <w:t xml:space="preserve">Балансовая стоимость </w:t>
            </w:r>
            <w:proofErr w:type="gramStart"/>
            <w:r w:rsidRPr="005C24A0">
              <w:t>активов  (</w:t>
            </w:r>
            <w:proofErr w:type="gramEnd"/>
            <w:r w:rsidRPr="005C24A0">
              <w:t>по балансу последнего завершенного периода)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16.</w:t>
            </w:r>
          </w:p>
        </w:tc>
        <w:tc>
          <w:tcPr>
            <w:tcW w:w="3000" w:type="pct"/>
            <w:vAlign w:val="center"/>
          </w:tcPr>
          <w:p w:rsidR="005839DD" w:rsidRPr="005C24A0" w:rsidRDefault="005839DD" w:rsidP="005262C2">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предложений</w:t>
            </w:r>
            <w:r w:rsidRPr="005C24A0" w:rsidDel="00782B65">
              <w:t xml:space="preserve"> </w:t>
            </w:r>
            <w:r w:rsidRPr="005C24A0">
              <w:t>в банке, телефоны банка, прочие банковские реквизиты)</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17.</w:t>
            </w:r>
          </w:p>
        </w:tc>
        <w:tc>
          <w:tcPr>
            <w:tcW w:w="3000" w:type="pct"/>
            <w:vAlign w:val="center"/>
          </w:tcPr>
          <w:p w:rsidR="005839DD" w:rsidRPr="005C24A0" w:rsidRDefault="005839DD" w:rsidP="005262C2">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предложений</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18.</w:t>
            </w:r>
          </w:p>
        </w:tc>
        <w:tc>
          <w:tcPr>
            <w:tcW w:w="3000" w:type="pct"/>
            <w:vAlign w:val="center"/>
          </w:tcPr>
          <w:p w:rsidR="005839DD" w:rsidRPr="005C24A0" w:rsidRDefault="005839DD" w:rsidP="005262C2">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предложений</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предложений </w:t>
            </w:r>
            <w:r w:rsidRPr="005C24A0">
              <w:t>и порядок одобрения соответствующей сделки</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19.</w:t>
            </w:r>
          </w:p>
        </w:tc>
        <w:tc>
          <w:tcPr>
            <w:tcW w:w="3000" w:type="pct"/>
            <w:vAlign w:val="center"/>
          </w:tcPr>
          <w:p w:rsidR="005839DD" w:rsidRPr="005C24A0" w:rsidRDefault="005839DD" w:rsidP="005262C2">
            <w:r w:rsidRPr="005C24A0">
              <w:t xml:space="preserve">Ф.И.О. уполномоченного лица Претендента на участие в </w:t>
            </w:r>
            <w:r>
              <w:t>О</w:t>
            </w:r>
            <w:r w:rsidRPr="009B6DCC">
              <w:t xml:space="preserve">ткрытом </w:t>
            </w:r>
            <w:r w:rsidRPr="006E6EC1">
              <w:t>запрос предложений</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20.</w:t>
            </w:r>
          </w:p>
        </w:tc>
        <w:tc>
          <w:tcPr>
            <w:tcW w:w="3000" w:type="pct"/>
            <w:vAlign w:val="center"/>
          </w:tcPr>
          <w:p w:rsidR="005839DD" w:rsidRPr="005C24A0" w:rsidRDefault="005839DD" w:rsidP="005262C2">
            <w:r w:rsidRPr="005C24A0">
              <w:t>Численность персонала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Default="005839DD" w:rsidP="005262C2">
            <w:r>
              <w:t>21</w:t>
            </w:r>
          </w:p>
        </w:tc>
        <w:tc>
          <w:tcPr>
            <w:tcW w:w="3000" w:type="pct"/>
            <w:vAlign w:val="center"/>
          </w:tcPr>
          <w:p w:rsidR="005839DD" w:rsidRPr="00E25DA7" w:rsidRDefault="005839DD" w:rsidP="005262C2">
            <w:pPr>
              <w:rPr>
                <w:highlight w:val="yellow"/>
              </w:rPr>
            </w:pPr>
            <w:r w:rsidRPr="00774587">
              <w:t xml:space="preserve">Сведения об отнесении Претендента к </w:t>
            </w:r>
            <w:r w:rsidRPr="00774587">
              <w:rPr>
                <w:rFonts w:cs="Arial"/>
                <w:color w:val="000000"/>
              </w:rPr>
              <w:t>Субъектам МСП.</w:t>
            </w:r>
          </w:p>
        </w:tc>
        <w:tc>
          <w:tcPr>
            <w:tcW w:w="1694" w:type="pct"/>
            <w:vAlign w:val="center"/>
          </w:tcPr>
          <w:p w:rsidR="005839DD" w:rsidRPr="005C24A0" w:rsidRDefault="005839DD" w:rsidP="005262C2"/>
        </w:tc>
      </w:tr>
      <w:tr w:rsidR="005839DD" w:rsidRPr="00774587" w:rsidTr="005262C2">
        <w:trPr>
          <w:cantSplit/>
        </w:trPr>
        <w:tc>
          <w:tcPr>
            <w:tcW w:w="306" w:type="pct"/>
            <w:vAlign w:val="center"/>
          </w:tcPr>
          <w:p w:rsidR="005839DD" w:rsidRPr="00774587" w:rsidRDefault="005839DD" w:rsidP="005262C2">
            <w:r w:rsidRPr="00774587">
              <w:t>22</w:t>
            </w:r>
          </w:p>
        </w:tc>
        <w:tc>
          <w:tcPr>
            <w:tcW w:w="3000" w:type="pct"/>
            <w:vAlign w:val="center"/>
          </w:tcPr>
          <w:p w:rsidR="005839DD" w:rsidRPr="00774587" w:rsidRDefault="005839DD" w:rsidP="005262C2">
            <w:r w:rsidRPr="00774587">
              <w:t>Сведения об отнесении Претендента к организации, применяющей упрощённую систему налогообложения</w:t>
            </w:r>
          </w:p>
        </w:tc>
        <w:tc>
          <w:tcPr>
            <w:tcW w:w="1694" w:type="pct"/>
            <w:vAlign w:val="center"/>
          </w:tcPr>
          <w:p w:rsidR="005839DD" w:rsidRPr="00774587" w:rsidRDefault="005839DD" w:rsidP="005262C2"/>
        </w:tc>
      </w:tr>
    </w:tbl>
    <w:p w:rsidR="005839DD" w:rsidRPr="00774587" w:rsidRDefault="005839DD" w:rsidP="005839DD">
      <w:bookmarkStart w:id="86" w:name="_Toc98251773"/>
    </w:p>
    <w:p w:rsidR="005839DD" w:rsidRPr="00774587" w:rsidRDefault="005839DD" w:rsidP="005839DD">
      <w:r w:rsidRPr="00774587">
        <w:t>___________________________________</w:t>
      </w:r>
      <w:r w:rsidRPr="00774587">
        <w:tab/>
      </w:r>
      <w:r w:rsidRPr="00774587">
        <w:tab/>
      </w:r>
      <w:r w:rsidRPr="00774587">
        <w:tab/>
        <w:t xml:space="preserve">     ___________________________</w:t>
      </w:r>
    </w:p>
    <w:p w:rsidR="005839DD" w:rsidRPr="00774587" w:rsidRDefault="005839DD" w:rsidP="005839DD">
      <w:pPr>
        <w:pStyle w:val="af5"/>
        <w:snapToGrid/>
        <w:rPr>
          <w:rFonts w:ascii="Times New Roman" w:hAnsi="Times New Roman"/>
        </w:rPr>
      </w:pPr>
      <w:r w:rsidRPr="00774587">
        <w:rPr>
          <w:rFonts w:ascii="Times New Roman" w:hAnsi="Times New Roman"/>
        </w:rPr>
        <w:t xml:space="preserve">(Подпись уполномоченного </w:t>
      </w:r>
      <w:proofErr w:type="gramStart"/>
      <w:r w:rsidRPr="00774587">
        <w:rPr>
          <w:rFonts w:ascii="Times New Roman" w:hAnsi="Times New Roman"/>
        </w:rPr>
        <w:t>представителя)</w:t>
      </w:r>
      <w:r w:rsidRPr="00774587">
        <w:rPr>
          <w:rFonts w:ascii="Times New Roman" w:hAnsi="Times New Roman"/>
        </w:rPr>
        <w:tab/>
      </w:r>
      <w:proofErr w:type="gramEnd"/>
      <w:r w:rsidRPr="00774587">
        <w:rPr>
          <w:rFonts w:ascii="Times New Roman" w:hAnsi="Times New Roman"/>
        </w:rPr>
        <w:tab/>
        <w:t xml:space="preserve">                    (Ф.И.О. и должность подписавшего)</w:t>
      </w:r>
    </w:p>
    <w:p w:rsidR="005839DD" w:rsidRPr="00313FAD" w:rsidRDefault="005839DD" w:rsidP="005839DD">
      <w:pPr>
        <w:pStyle w:val="af5"/>
        <w:snapToGrid/>
        <w:rPr>
          <w:rFonts w:ascii="Times New Roman" w:hAnsi="Times New Roman"/>
        </w:rPr>
      </w:pPr>
      <w:r w:rsidRPr="00774587">
        <w:rPr>
          <w:rFonts w:ascii="Times New Roman" w:hAnsi="Times New Roman"/>
        </w:rPr>
        <w:t>М.П. (при наличии печати)</w:t>
      </w:r>
    </w:p>
    <w:p w:rsidR="005839DD" w:rsidRPr="00E82F20" w:rsidRDefault="005839DD" w:rsidP="005839DD">
      <w:pPr>
        <w:rPr>
          <w:color w:val="808080"/>
        </w:rPr>
      </w:pPr>
    </w:p>
    <w:p w:rsidR="005839DD" w:rsidRPr="00E82F20" w:rsidRDefault="005839DD" w:rsidP="005839DD">
      <w:pPr>
        <w:rPr>
          <w:color w:val="808080"/>
        </w:rPr>
      </w:pPr>
      <w:r w:rsidRPr="00E82F20">
        <w:rPr>
          <w:color w:val="808080"/>
        </w:rPr>
        <w:t>ИНСТРУКЦИИ ПО ЗАПОЛНЕНИЮ</w:t>
      </w:r>
      <w:bookmarkEnd w:id="86"/>
      <w:r>
        <w:rPr>
          <w:color w:val="808080"/>
        </w:rPr>
        <w:t>:</w:t>
      </w:r>
    </w:p>
    <w:p w:rsidR="005839DD" w:rsidRPr="00E82F20" w:rsidRDefault="005839DD" w:rsidP="005839D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запрос</w:t>
      </w:r>
      <w:r>
        <w:rPr>
          <w:color w:val="808080"/>
        </w:rPr>
        <w:t>е</w:t>
      </w:r>
      <w:r w:rsidRPr="001F6088">
        <w:rPr>
          <w:color w:val="808080"/>
        </w:rPr>
        <w:t xml:space="preserve"> предложений</w:t>
      </w:r>
      <w:r w:rsidRPr="00E82F20">
        <w:rPr>
          <w:color w:val="808080"/>
        </w:rPr>
        <w:t>.</w:t>
      </w:r>
    </w:p>
    <w:p w:rsidR="005839DD" w:rsidRPr="00E82F20" w:rsidRDefault="005839DD" w:rsidP="005839D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5839DD" w:rsidRPr="00E82F20" w:rsidRDefault="005839DD" w:rsidP="005839DD">
      <w:pPr>
        <w:jc w:val="both"/>
        <w:rPr>
          <w:color w:val="808080"/>
        </w:rPr>
      </w:pPr>
      <w:r w:rsidRPr="00145B1C">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5839DD" w:rsidRPr="00E82F20" w:rsidRDefault="005839DD" w:rsidP="005839DD">
      <w:pPr>
        <w:jc w:val="both"/>
        <w:rPr>
          <w:color w:val="808080"/>
        </w:rPr>
      </w:pPr>
      <w:r>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5839DD" w:rsidRPr="005C24A0" w:rsidRDefault="005839DD" w:rsidP="005839DD"/>
    <w:p w:rsidR="005839DD" w:rsidRPr="005C24A0" w:rsidRDefault="005839DD" w:rsidP="005839DD"/>
    <w:p w:rsidR="005839DD" w:rsidRPr="00407D2A" w:rsidRDefault="005839DD" w:rsidP="005839DD">
      <w:pPr>
        <w:rPr>
          <w:sz w:val="2"/>
          <w:szCs w:val="2"/>
        </w:rPr>
      </w:pPr>
      <w:r>
        <w:br w:type="page"/>
      </w:r>
    </w:p>
    <w:p w:rsidR="00761EBA" w:rsidRDefault="00761EBA" w:rsidP="005839DD">
      <w:pPr>
        <w:pStyle w:val="11"/>
        <w:keepLines w:val="0"/>
        <w:spacing w:before="240" w:after="120"/>
        <w:ind w:left="792" w:hanging="360"/>
        <w:jc w:val="both"/>
        <w:rPr>
          <w:rFonts w:ascii="Times New Roman" w:eastAsia="MS Mincho" w:hAnsi="Times New Roman"/>
          <w:color w:val="548DD4"/>
          <w:kern w:val="32"/>
          <w:szCs w:val="24"/>
          <w:lang w:val="x-none" w:eastAsia="x-none"/>
        </w:rPr>
        <w:sectPr w:rsidR="00761EBA" w:rsidSect="005839DD">
          <w:headerReference w:type="first" r:id="rId44"/>
          <w:pgSz w:w="11907" w:h="16839" w:code="9"/>
          <w:pgMar w:top="851" w:right="567" w:bottom="567" w:left="1134" w:header="720" w:footer="720" w:gutter="0"/>
          <w:pgNumType w:start="1"/>
          <w:cols w:space="708"/>
          <w:noEndnote/>
          <w:titlePg/>
          <w:docGrid w:linePitch="326"/>
        </w:sectPr>
      </w:pPr>
      <w:bookmarkStart w:id="87" w:name="_Toc438142141"/>
      <w:bookmarkStart w:id="88" w:name="_Форма_3_ТЕХНИКО-КОММЕРЧЕСКОЕ"/>
      <w:bookmarkEnd w:id="88"/>
    </w:p>
    <w:p w:rsidR="005839DD" w:rsidRPr="00E82F20" w:rsidRDefault="005839DD" w:rsidP="005839DD">
      <w:pPr>
        <w:pStyle w:val="11"/>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3 ТЕХНИКО-КОММЕРЧЕСКОЕ ПРЕДЛОЖЕНИЕ</w:t>
      </w:r>
      <w:bookmarkEnd w:id="87"/>
    </w:p>
    <w:p w:rsidR="005839DD" w:rsidRPr="005C24A0" w:rsidRDefault="005839DD" w:rsidP="005839DD"/>
    <w:p w:rsidR="005839DD" w:rsidRPr="00131C4A" w:rsidRDefault="005839DD" w:rsidP="005839DD">
      <w:r w:rsidRPr="005C24A0">
        <w:t xml:space="preserve">Приложение к Заявке на участие в </w:t>
      </w:r>
      <w:r w:rsidRPr="00131C4A">
        <w:t>Открытом запросе предложений</w:t>
      </w:r>
      <w:r w:rsidR="00AA5F99" w:rsidRPr="00131C4A">
        <w:t xml:space="preserve"> от «___» __________ 20___ г.  </w:t>
      </w:r>
      <w:r w:rsidRPr="00131C4A">
        <w:t>№ ______</w:t>
      </w:r>
    </w:p>
    <w:p w:rsidR="005839DD" w:rsidRPr="00131C4A" w:rsidRDefault="005839DD" w:rsidP="005839DD"/>
    <w:p w:rsidR="005839DD" w:rsidRPr="00131C4A" w:rsidRDefault="005839DD" w:rsidP="005839DD">
      <w:pPr>
        <w:pStyle w:val="rvps1"/>
      </w:pPr>
      <w:bookmarkStart w:id="89" w:name="_Техническое_предложение_(Форма"/>
      <w:bookmarkStart w:id="90" w:name="_Toc235439567"/>
      <w:bookmarkStart w:id="91" w:name="_Toc305665991"/>
      <w:bookmarkEnd w:id="89"/>
      <w:r w:rsidRPr="00131C4A">
        <w:t>ТЕХНИКО-КОММЕРЧЕСКОЕ ПРЕДЛОЖЕНИЕ</w:t>
      </w:r>
      <w:bookmarkEnd w:id="90"/>
      <w:bookmarkEnd w:id="91"/>
    </w:p>
    <w:p w:rsidR="005839DD" w:rsidRPr="00131C4A" w:rsidRDefault="005839DD" w:rsidP="005839DD"/>
    <w:p w:rsidR="00131C4A" w:rsidRPr="00131C4A" w:rsidRDefault="005839DD" w:rsidP="005839DD">
      <w:r w:rsidRPr="00131C4A">
        <w:t>Претендент на участие в Открытом запросе предложений: _______________________________</w:t>
      </w:r>
      <w:proofErr w:type="gramStart"/>
      <w:r w:rsidRPr="00131C4A">
        <w:t>_</w:t>
      </w:r>
      <w:r w:rsidR="00131C4A" w:rsidRPr="00131C4A">
        <w:t>( в</w:t>
      </w:r>
      <w:proofErr w:type="gramEnd"/>
      <w:r w:rsidR="00131C4A" w:rsidRPr="00131C4A">
        <w:t xml:space="preserve"> случае, если Претендент является иностранным юридическим лицом, указать </w:t>
      </w:r>
      <w:r w:rsidR="005D5092">
        <w:t>соответствующие</w:t>
      </w:r>
      <w:r w:rsidR="00131C4A" w:rsidRPr="00131C4A">
        <w:t xml:space="preserve"> сведения, а также местонахождение юридического лица)</w:t>
      </w:r>
      <w:r w:rsidR="00472987" w:rsidRPr="00131C4A">
        <w:t xml:space="preserve">, </w:t>
      </w:r>
    </w:p>
    <w:p w:rsidR="005839DD" w:rsidRPr="00131C4A" w:rsidRDefault="005839DD" w:rsidP="005839DD">
      <w:r w:rsidRPr="00131C4A">
        <w:t xml:space="preserve"> </w:t>
      </w:r>
    </w:p>
    <w:p w:rsidR="005839DD" w:rsidRPr="00D6433B" w:rsidRDefault="005839DD" w:rsidP="005839DD">
      <w:pPr>
        <w:rPr>
          <w:b/>
        </w:rPr>
      </w:pPr>
      <w:r w:rsidRPr="00D6433B">
        <w:rPr>
          <w:b/>
        </w:rPr>
        <w:t>Суть технико-коммерческого предложения:</w:t>
      </w:r>
    </w:p>
    <w:p w:rsidR="00FC2616" w:rsidRPr="00002AF6" w:rsidRDefault="00FC2616" w:rsidP="005839DD"/>
    <w:p w:rsidR="00FC2616" w:rsidRPr="00002AF6" w:rsidRDefault="00FC2616" w:rsidP="00843526">
      <w:pPr>
        <w:jc w:val="both"/>
      </w:pPr>
      <w:r w:rsidRPr="00002AF6">
        <w:t xml:space="preserve">Претендент на участие в Открытом запросе предложений обязуется </w:t>
      </w:r>
      <w:r w:rsidR="00843526" w:rsidRPr="00002AF6">
        <w:t xml:space="preserve">оказывать </w:t>
      </w:r>
      <w:r w:rsidR="00F06EB9" w:rsidRPr="00002AF6">
        <w:t xml:space="preserve">Заказчику </w:t>
      </w:r>
      <w:r w:rsidR="00843526" w:rsidRPr="00002AF6">
        <w:t xml:space="preserve">услуги </w:t>
      </w:r>
      <w:r w:rsidR="00F06EB9" w:rsidRPr="00002AF6">
        <w:t>по поверке средств измерений</w:t>
      </w:r>
      <w:r w:rsidR="00843526" w:rsidRPr="00002AF6">
        <w:t xml:space="preserve"> в соответствии с условиями Технического задания </w:t>
      </w:r>
      <w:r w:rsidR="00843526" w:rsidRPr="00002AF6">
        <w:rPr>
          <w:iCs/>
        </w:rPr>
        <w:t>(</w:t>
      </w:r>
      <w:hyperlink w:anchor="_РАЗДЕЛ_IV._Техническое" w:history="1">
        <w:r w:rsidR="00843526" w:rsidRPr="00002AF6">
          <w:rPr>
            <w:rStyle w:val="a9"/>
            <w:iCs/>
          </w:rPr>
          <w:t>раздел IV «Техническое задание»</w:t>
        </w:r>
      </w:hyperlink>
      <w:r w:rsidR="00843526" w:rsidRPr="00002AF6">
        <w:rPr>
          <w:iCs/>
        </w:rPr>
        <w:t xml:space="preserve">) </w:t>
      </w:r>
      <w:r w:rsidR="00843526" w:rsidRPr="00002AF6">
        <w:t xml:space="preserve">и проекта договора </w:t>
      </w:r>
      <w:r w:rsidR="00843526" w:rsidRPr="00002AF6">
        <w:rPr>
          <w:rFonts w:eastAsia="Calibri"/>
        </w:rPr>
        <w:t>(</w:t>
      </w:r>
      <w:hyperlink w:anchor="_РАЗДЕЛ_V._Проект" w:history="1">
        <w:r w:rsidR="00843526" w:rsidRPr="00002AF6">
          <w:rPr>
            <w:rStyle w:val="a9"/>
            <w:iCs/>
          </w:rPr>
          <w:t xml:space="preserve">раздел </w:t>
        </w:r>
        <w:r w:rsidR="00843526" w:rsidRPr="00002AF6">
          <w:rPr>
            <w:rStyle w:val="a9"/>
            <w:iCs/>
            <w:lang w:val="en-US"/>
          </w:rPr>
          <w:t>V</w:t>
        </w:r>
        <w:r w:rsidR="00843526" w:rsidRPr="00002AF6">
          <w:rPr>
            <w:rStyle w:val="a9"/>
            <w:iCs/>
          </w:rPr>
          <w:t xml:space="preserve"> «Проект договора»</w:t>
        </w:r>
      </w:hyperlink>
      <w:r w:rsidR="00843526" w:rsidRPr="00002AF6">
        <w:rPr>
          <w:rFonts w:eastAsia="Calibri"/>
        </w:rPr>
        <w:t xml:space="preserve">) </w:t>
      </w:r>
      <w:r w:rsidR="00843526" w:rsidRPr="00002AF6">
        <w:rPr>
          <w:iCs/>
        </w:rPr>
        <w:t>Документации о закупке.</w:t>
      </w:r>
    </w:p>
    <w:p w:rsidR="00F06EB9" w:rsidRDefault="00F06EB9" w:rsidP="008A58BF">
      <w:pPr>
        <w:tabs>
          <w:tab w:val="left" w:pos="1950"/>
        </w:tabs>
        <w:jc w:val="center"/>
        <w:rPr>
          <w:b/>
          <w:snapToGrid w:val="0"/>
          <w:color w:val="000000"/>
          <w:highlight w:val="yellow"/>
        </w:rPr>
      </w:pPr>
    </w:p>
    <w:p w:rsidR="00F212B4" w:rsidRPr="000F0304" w:rsidRDefault="000F0304" w:rsidP="000F0304">
      <w:pPr>
        <w:tabs>
          <w:tab w:val="left" w:pos="1950"/>
        </w:tabs>
        <w:rPr>
          <w:b/>
          <w:i/>
          <w:snapToGrid w:val="0"/>
          <w:color w:val="000000"/>
          <w:sz w:val="20"/>
          <w:szCs w:val="20"/>
          <w:highlight w:val="yellow"/>
        </w:rPr>
      </w:pPr>
      <w:r>
        <w:rPr>
          <w:b/>
          <w:snapToGrid w:val="0"/>
          <w:color w:val="000000"/>
        </w:rPr>
        <w:t xml:space="preserve">1. </w:t>
      </w:r>
      <w:r w:rsidR="00F212B4" w:rsidRPr="000F0304">
        <w:rPr>
          <w:b/>
          <w:snapToGrid w:val="0"/>
          <w:color w:val="000000"/>
        </w:rPr>
        <w:t xml:space="preserve">Предложение </w:t>
      </w:r>
      <w:r w:rsidR="00D6433B">
        <w:rPr>
          <w:b/>
          <w:snapToGrid w:val="0"/>
          <w:color w:val="000000"/>
        </w:rPr>
        <w:t xml:space="preserve">претендента </w:t>
      </w:r>
      <w:r w:rsidR="00F212B4" w:rsidRPr="000F0304">
        <w:rPr>
          <w:b/>
          <w:snapToGrid w:val="0"/>
          <w:color w:val="000000"/>
        </w:rPr>
        <w:t>о коэффициенте с</w:t>
      </w:r>
      <w:r w:rsidR="00D6433B">
        <w:rPr>
          <w:b/>
          <w:snapToGrid w:val="0"/>
          <w:color w:val="000000"/>
        </w:rPr>
        <w:t>нижения цены: ________________</w:t>
      </w:r>
      <w:r w:rsidR="00F212B4" w:rsidRPr="000F0304">
        <w:rPr>
          <w:b/>
          <w:snapToGrid w:val="0"/>
          <w:color w:val="000000"/>
        </w:rPr>
        <w:t xml:space="preserve"> </w:t>
      </w:r>
      <w:r w:rsidR="00F212B4" w:rsidRPr="000F0304">
        <w:rPr>
          <w:b/>
          <w:i/>
          <w:snapToGrid w:val="0"/>
          <w:color w:val="000000"/>
          <w:sz w:val="20"/>
          <w:szCs w:val="20"/>
        </w:rPr>
        <w:t>(</w:t>
      </w:r>
      <w:r w:rsidR="00F212B4" w:rsidRPr="000F0304">
        <w:rPr>
          <w:i/>
          <w:sz w:val="20"/>
          <w:szCs w:val="20"/>
        </w:rPr>
        <w:t>выражается в виде десятичной дроби (например, «0,98» или «0,9» и т.п.))</w:t>
      </w:r>
    </w:p>
    <w:p w:rsidR="00F212B4" w:rsidRDefault="00F212B4" w:rsidP="008A58BF">
      <w:pPr>
        <w:tabs>
          <w:tab w:val="left" w:pos="1950"/>
        </w:tabs>
        <w:jc w:val="center"/>
        <w:rPr>
          <w:b/>
          <w:snapToGrid w:val="0"/>
          <w:color w:val="000000"/>
          <w:highlight w:val="yellow"/>
        </w:rPr>
      </w:pPr>
    </w:p>
    <w:tbl>
      <w:tblPr>
        <w:tblW w:w="14884" w:type="dxa"/>
        <w:tblLayout w:type="fixed"/>
        <w:tblLook w:val="04A0" w:firstRow="1" w:lastRow="0" w:firstColumn="1" w:lastColumn="0" w:noHBand="0" w:noVBand="1"/>
      </w:tblPr>
      <w:tblGrid>
        <w:gridCol w:w="2252"/>
        <w:gridCol w:w="3277"/>
        <w:gridCol w:w="2268"/>
        <w:gridCol w:w="1984"/>
        <w:gridCol w:w="709"/>
        <w:gridCol w:w="1701"/>
        <w:gridCol w:w="2693"/>
      </w:tblGrid>
      <w:tr w:rsidR="003C6915" w:rsidRPr="00002AF6" w:rsidTr="00F212B4">
        <w:trPr>
          <w:trHeight w:val="300"/>
        </w:trPr>
        <w:tc>
          <w:tcPr>
            <w:tcW w:w="2252" w:type="dxa"/>
            <w:tcBorders>
              <w:top w:val="nil"/>
              <w:left w:val="nil"/>
              <w:bottom w:val="nil"/>
              <w:right w:val="nil"/>
            </w:tcBorders>
            <w:shd w:val="clear" w:color="auto" w:fill="auto"/>
            <w:noWrap/>
            <w:vAlign w:val="center"/>
            <w:hideMark/>
          </w:tcPr>
          <w:p w:rsidR="003C6915" w:rsidRPr="00002AF6" w:rsidRDefault="003C6915" w:rsidP="00002AF6">
            <w:pPr>
              <w:rPr>
                <w:sz w:val="22"/>
                <w:szCs w:val="22"/>
              </w:rPr>
            </w:pPr>
          </w:p>
        </w:tc>
        <w:tc>
          <w:tcPr>
            <w:tcW w:w="3277" w:type="dxa"/>
            <w:tcBorders>
              <w:top w:val="nil"/>
              <w:left w:val="nil"/>
              <w:bottom w:val="nil"/>
              <w:right w:val="nil"/>
            </w:tcBorders>
            <w:shd w:val="clear" w:color="auto" w:fill="auto"/>
            <w:noWrap/>
            <w:vAlign w:val="center"/>
            <w:hideMark/>
          </w:tcPr>
          <w:p w:rsidR="003C6915" w:rsidRPr="00002AF6" w:rsidRDefault="003C6915" w:rsidP="00002AF6">
            <w:pPr>
              <w:rPr>
                <w:sz w:val="22"/>
                <w:szCs w:val="22"/>
              </w:rPr>
            </w:pPr>
          </w:p>
        </w:tc>
        <w:tc>
          <w:tcPr>
            <w:tcW w:w="2268" w:type="dxa"/>
            <w:tcBorders>
              <w:top w:val="nil"/>
              <w:left w:val="nil"/>
              <w:bottom w:val="nil"/>
              <w:right w:val="nil"/>
            </w:tcBorders>
            <w:shd w:val="clear" w:color="auto" w:fill="auto"/>
            <w:noWrap/>
            <w:vAlign w:val="bottom"/>
            <w:hideMark/>
          </w:tcPr>
          <w:p w:rsidR="003C6915" w:rsidRPr="00002AF6" w:rsidRDefault="003C6915" w:rsidP="00002AF6">
            <w:pPr>
              <w:rPr>
                <w:sz w:val="22"/>
                <w:szCs w:val="22"/>
              </w:rPr>
            </w:pPr>
          </w:p>
        </w:tc>
        <w:tc>
          <w:tcPr>
            <w:tcW w:w="1984" w:type="dxa"/>
            <w:tcBorders>
              <w:top w:val="nil"/>
              <w:left w:val="nil"/>
              <w:bottom w:val="nil"/>
              <w:right w:val="nil"/>
            </w:tcBorders>
            <w:shd w:val="clear" w:color="auto" w:fill="auto"/>
            <w:noWrap/>
            <w:vAlign w:val="bottom"/>
            <w:hideMark/>
          </w:tcPr>
          <w:p w:rsidR="003C6915" w:rsidRPr="00002AF6" w:rsidRDefault="003C6915" w:rsidP="00002AF6">
            <w:pPr>
              <w:rPr>
                <w:sz w:val="22"/>
                <w:szCs w:val="22"/>
              </w:rPr>
            </w:pPr>
          </w:p>
        </w:tc>
        <w:tc>
          <w:tcPr>
            <w:tcW w:w="709" w:type="dxa"/>
            <w:tcBorders>
              <w:top w:val="nil"/>
              <w:left w:val="nil"/>
              <w:bottom w:val="nil"/>
              <w:right w:val="nil"/>
            </w:tcBorders>
            <w:shd w:val="clear" w:color="auto" w:fill="auto"/>
            <w:noWrap/>
            <w:vAlign w:val="bottom"/>
            <w:hideMark/>
          </w:tcPr>
          <w:p w:rsidR="003C6915" w:rsidRPr="00002AF6" w:rsidRDefault="003C6915" w:rsidP="00002AF6">
            <w:pPr>
              <w:rPr>
                <w:sz w:val="22"/>
                <w:szCs w:val="22"/>
              </w:rPr>
            </w:pPr>
          </w:p>
        </w:tc>
        <w:tc>
          <w:tcPr>
            <w:tcW w:w="4394" w:type="dxa"/>
            <w:gridSpan w:val="2"/>
            <w:tcBorders>
              <w:top w:val="nil"/>
              <w:left w:val="nil"/>
              <w:bottom w:val="nil"/>
              <w:right w:val="nil"/>
            </w:tcBorders>
            <w:shd w:val="clear" w:color="auto" w:fill="auto"/>
            <w:vAlign w:val="bottom"/>
            <w:hideMark/>
          </w:tcPr>
          <w:p w:rsidR="003C6915" w:rsidRPr="00002AF6" w:rsidRDefault="003C6915" w:rsidP="00002AF6">
            <w:pPr>
              <w:jc w:val="right"/>
              <w:rPr>
                <w:sz w:val="22"/>
                <w:szCs w:val="22"/>
              </w:rPr>
            </w:pPr>
            <w:r w:rsidRPr="00002AF6">
              <w:rPr>
                <w:sz w:val="22"/>
                <w:szCs w:val="22"/>
              </w:rPr>
              <w:t>Спецификация 1</w:t>
            </w:r>
          </w:p>
        </w:tc>
      </w:tr>
      <w:tr w:rsidR="003C6915" w:rsidRPr="00002AF6" w:rsidTr="00F212B4">
        <w:trPr>
          <w:trHeight w:val="315"/>
        </w:trPr>
        <w:tc>
          <w:tcPr>
            <w:tcW w:w="12191" w:type="dxa"/>
            <w:gridSpan w:val="6"/>
            <w:tcBorders>
              <w:top w:val="nil"/>
              <w:left w:val="nil"/>
              <w:bottom w:val="nil"/>
              <w:right w:val="nil"/>
            </w:tcBorders>
            <w:shd w:val="clear" w:color="auto" w:fill="auto"/>
            <w:noWrap/>
            <w:vAlign w:val="center"/>
            <w:hideMark/>
          </w:tcPr>
          <w:p w:rsidR="003C6915" w:rsidRPr="00002AF6" w:rsidRDefault="003C6915" w:rsidP="00002AF6">
            <w:pPr>
              <w:rPr>
                <w:b/>
                <w:bCs/>
                <w:sz w:val="22"/>
                <w:szCs w:val="22"/>
              </w:rPr>
            </w:pPr>
            <w:r w:rsidRPr="00002AF6">
              <w:rPr>
                <w:b/>
                <w:bCs/>
                <w:sz w:val="22"/>
                <w:szCs w:val="22"/>
              </w:rPr>
              <w:t xml:space="preserve">                                        Перечень средств измерений, подлежащих поверке  </w:t>
            </w:r>
          </w:p>
        </w:tc>
        <w:tc>
          <w:tcPr>
            <w:tcW w:w="2693" w:type="dxa"/>
            <w:tcBorders>
              <w:top w:val="nil"/>
              <w:left w:val="nil"/>
              <w:bottom w:val="nil"/>
              <w:right w:val="nil"/>
            </w:tcBorders>
            <w:shd w:val="clear" w:color="auto" w:fill="auto"/>
            <w:noWrap/>
            <w:vAlign w:val="bottom"/>
            <w:hideMark/>
          </w:tcPr>
          <w:p w:rsidR="003C6915" w:rsidRPr="00002AF6" w:rsidRDefault="003C6915" w:rsidP="00002AF6">
            <w:pPr>
              <w:rPr>
                <w:b/>
                <w:bCs/>
                <w:sz w:val="22"/>
                <w:szCs w:val="22"/>
              </w:rPr>
            </w:pPr>
          </w:p>
        </w:tc>
      </w:tr>
      <w:tr w:rsidR="003C6915" w:rsidRPr="00002AF6" w:rsidTr="00F212B4">
        <w:trPr>
          <w:trHeight w:val="300"/>
        </w:trPr>
        <w:tc>
          <w:tcPr>
            <w:tcW w:w="2252" w:type="dxa"/>
            <w:tcBorders>
              <w:top w:val="nil"/>
              <w:left w:val="nil"/>
              <w:bottom w:val="nil"/>
              <w:right w:val="nil"/>
            </w:tcBorders>
            <w:shd w:val="clear" w:color="auto" w:fill="auto"/>
            <w:noWrap/>
            <w:vAlign w:val="center"/>
            <w:hideMark/>
          </w:tcPr>
          <w:p w:rsidR="003C6915" w:rsidRPr="00002AF6" w:rsidRDefault="003C6915" w:rsidP="00002AF6">
            <w:pPr>
              <w:rPr>
                <w:sz w:val="22"/>
                <w:szCs w:val="22"/>
              </w:rPr>
            </w:pPr>
          </w:p>
        </w:tc>
        <w:tc>
          <w:tcPr>
            <w:tcW w:w="3277" w:type="dxa"/>
            <w:tcBorders>
              <w:top w:val="nil"/>
              <w:left w:val="nil"/>
              <w:bottom w:val="nil"/>
              <w:right w:val="nil"/>
            </w:tcBorders>
            <w:shd w:val="clear" w:color="auto" w:fill="auto"/>
            <w:noWrap/>
            <w:vAlign w:val="center"/>
            <w:hideMark/>
          </w:tcPr>
          <w:p w:rsidR="003C6915" w:rsidRPr="00002AF6" w:rsidRDefault="003C6915" w:rsidP="00002AF6">
            <w:pPr>
              <w:rPr>
                <w:sz w:val="22"/>
                <w:szCs w:val="22"/>
              </w:rPr>
            </w:pPr>
          </w:p>
        </w:tc>
        <w:tc>
          <w:tcPr>
            <w:tcW w:w="2268" w:type="dxa"/>
            <w:tcBorders>
              <w:top w:val="nil"/>
              <w:left w:val="nil"/>
              <w:bottom w:val="nil"/>
              <w:right w:val="nil"/>
            </w:tcBorders>
            <w:shd w:val="clear" w:color="auto" w:fill="auto"/>
            <w:noWrap/>
            <w:vAlign w:val="bottom"/>
            <w:hideMark/>
          </w:tcPr>
          <w:p w:rsidR="003C6915" w:rsidRPr="00002AF6" w:rsidRDefault="003C6915" w:rsidP="00002AF6">
            <w:pPr>
              <w:rPr>
                <w:sz w:val="22"/>
                <w:szCs w:val="22"/>
              </w:rPr>
            </w:pPr>
          </w:p>
        </w:tc>
        <w:tc>
          <w:tcPr>
            <w:tcW w:w="1984" w:type="dxa"/>
            <w:tcBorders>
              <w:top w:val="nil"/>
              <w:left w:val="nil"/>
              <w:bottom w:val="nil"/>
              <w:right w:val="nil"/>
            </w:tcBorders>
            <w:shd w:val="clear" w:color="auto" w:fill="auto"/>
            <w:noWrap/>
            <w:vAlign w:val="bottom"/>
            <w:hideMark/>
          </w:tcPr>
          <w:p w:rsidR="003C6915" w:rsidRPr="00002AF6" w:rsidRDefault="003C6915" w:rsidP="00002AF6">
            <w:pPr>
              <w:rPr>
                <w:sz w:val="22"/>
                <w:szCs w:val="22"/>
              </w:rPr>
            </w:pPr>
          </w:p>
        </w:tc>
        <w:tc>
          <w:tcPr>
            <w:tcW w:w="709" w:type="dxa"/>
            <w:tcBorders>
              <w:top w:val="nil"/>
              <w:left w:val="nil"/>
              <w:bottom w:val="nil"/>
              <w:right w:val="nil"/>
            </w:tcBorders>
            <w:shd w:val="clear" w:color="auto" w:fill="auto"/>
            <w:hideMark/>
          </w:tcPr>
          <w:p w:rsidR="003C6915" w:rsidRPr="00002AF6" w:rsidRDefault="003C6915" w:rsidP="00002AF6">
            <w:pPr>
              <w:rPr>
                <w:sz w:val="22"/>
                <w:szCs w:val="22"/>
              </w:rPr>
            </w:pPr>
          </w:p>
        </w:tc>
        <w:tc>
          <w:tcPr>
            <w:tcW w:w="1701" w:type="dxa"/>
            <w:tcBorders>
              <w:top w:val="nil"/>
              <w:left w:val="nil"/>
              <w:bottom w:val="nil"/>
              <w:right w:val="nil"/>
            </w:tcBorders>
            <w:shd w:val="clear" w:color="auto" w:fill="auto"/>
            <w:hideMark/>
          </w:tcPr>
          <w:p w:rsidR="003C6915" w:rsidRPr="00002AF6" w:rsidRDefault="003C6915" w:rsidP="00002AF6">
            <w:pPr>
              <w:jc w:val="right"/>
              <w:rPr>
                <w:sz w:val="22"/>
                <w:szCs w:val="22"/>
              </w:rPr>
            </w:pPr>
          </w:p>
        </w:tc>
        <w:tc>
          <w:tcPr>
            <w:tcW w:w="2693" w:type="dxa"/>
            <w:tcBorders>
              <w:top w:val="nil"/>
              <w:left w:val="nil"/>
              <w:bottom w:val="nil"/>
              <w:right w:val="nil"/>
            </w:tcBorders>
            <w:shd w:val="clear" w:color="auto" w:fill="auto"/>
            <w:noWrap/>
            <w:vAlign w:val="bottom"/>
            <w:hideMark/>
          </w:tcPr>
          <w:p w:rsidR="003C6915" w:rsidRPr="00002AF6" w:rsidRDefault="003C6915" w:rsidP="00002AF6">
            <w:pPr>
              <w:jc w:val="right"/>
              <w:rPr>
                <w:sz w:val="22"/>
                <w:szCs w:val="22"/>
              </w:rPr>
            </w:pPr>
          </w:p>
        </w:tc>
      </w:tr>
      <w:tr w:rsidR="003C6915" w:rsidRPr="00002AF6" w:rsidTr="00F212B4">
        <w:trPr>
          <w:trHeight w:val="315"/>
        </w:trPr>
        <w:tc>
          <w:tcPr>
            <w:tcW w:w="7797" w:type="dxa"/>
            <w:gridSpan w:val="3"/>
            <w:tcBorders>
              <w:top w:val="nil"/>
              <w:left w:val="nil"/>
              <w:bottom w:val="nil"/>
              <w:right w:val="nil"/>
            </w:tcBorders>
            <w:shd w:val="clear" w:color="auto" w:fill="auto"/>
            <w:noWrap/>
            <w:vAlign w:val="center"/>
            <w:hideMark/>
          </w:tcPr>
          <w:p w:rsidR="003C6915" w:rsidRPr="00002AF6" w:rsidRDefault="003C6915" w:rsidP="00002AF6">
            <w:pPr>
              <w:rPr>
                <w:b/>
                <w:bCs/>
                <w:sz w:val="22"/>
                <w:szCs w:val="22"/>
              </w:rPr>
            </w:pPr>
            <w:r w:rsidRPr="00002AF6">
              <w:rPr>
                <w:b/>
                <w:bCs/>
                <w:sz w:val="22"/>
                <w:szCs w:val="22"/>
              </w:rPr>
              <w:t xml:space="preserve">                                                        ПАО «Башинформсвязь»</w:t>
            </w:r>
          </w:p>
        </w:tc>
        <w:tc>
          <w:tcPr>
            <w:tcW w:w="1984" w:type="dxa"/>
            <w:tcBorders>
              <w:top w:val="nil"/>
              <w:left w:val="nil"/>
              <w:bottom w:val="nil"/>
              <w:right w:val="nil"/>
            </w:tcBorders>
            <w:shd w:val="clear" w:color="auto" w:fill="auto"/>
            <w:noWrap/>
            <w:vAlign w:val="bottom"/>
            <w:hideMark/>
          </w:tcPr>
          <w:p w:rsidR="003C6915" w:rsidRPr="00002AF6" w:rsidRDefault="003C6915" w:rsidP="00002AF6">
            <w:pPr>
              <w:rPr>
                <w:b/>
                <w:bCs/>
                <w:sz w:val="22"/>
                <w:szCs w:val="22"/>
              </w:rPr>
            </w:pPr>
          </w:p>
        </w:tc>
        <w:tc>
          <w:tcPr>
            <w:tcW w:w="709" w:type="dxa"/>
            <w:tcBorders>
              <w:top w:val="nil"/>
              <w:left w:val="nil"/>
              <w:bottom w:val="nil"/>
              <w:right w:val="nil"/>
            </w:tcBorders>
            <w:shd w:val="clear" w:color="auto" w:fill="auto"/>
            <w:noWrap/>
            <w:vAlign w:val="bottom"/>
            <w:hideMark/>
          </w:tcPr>
          <w:p w:rsidR="003C6915" w:rsidRPr="00002AF6" w:rsidRDefault="003C6915" w:rsidP="00002AF6">
            <w:pPr>
              <w:rPr>
                <w:sz w:val="22"/>
                <w:szCs w:val="22"/>
              </w:rPr>
            </w:pPr>
          </w:p>
        </w:tc>
        <w:tc>
          <w:tcPr>
            <w:tcW w:w="1701" w:type="dxa"/>
            <w:tcBorders>
              <w:top w:val="nil"/>
              <w:left w:val="nil"/>
              <w:bottom w:val="nil"/>
              <w:right w:val="nil"/>
            </w:tcBorders>
            <w:shd w:val="clear" w:color="auto" w:fill="auto"/>
            <w:noWrap/>
            <w:vAlign w:val="bottom"/>
            <w:hideMark/>
          </w:tcPr>
          <w:p w:rsidR="003C6915" w:rsidRPr="00002AF6" w:rsidRDefault="003C6915" w:rsidP="00002AF6">
            <w:pPr>
              <w:rPr>
                <w:sz w:val="22"/>
                <w:szCs w:val="22"/>
              </w:rPr>
            </w:pPr>
          </w:p>
        </w:tc>
        <w:tc>
          <w:tcPr>
            <w:tcW w:w="2693" w:type="dxa"/>
            <w:tcBorders>
              <w:top w:val="nil"/>
              <w:left w:val="nil"/>
              <w:bottom w:val="nil"/>
              <w:right w:val="nil"/>
            </w:tcBorders>
            <w:shd w:val="clear" w:color="auto" w:fill="auto"/>
            <w:noWrap/>
            <w:vAlign w:val="bottom"/>
            <w:hideMark/>
          </w:tcPr>
          <w:p w:rsidR="003C6915" w:rsidRPr="00002AF6" w:rsidRDefault="003C6915" w:rsidP="00002AF6">
            <w:pPr>
              <w:rPr>
                <w:sz w:val="22"/>
                <w:szCs w:val="22"/>
              </w:rPr>
            </w:pPr>
          </w:p>
        </w:tc>
      </w:tr>
      <w:tr w:rsidR="003C6915" w:rsidRPr="00002AF6" w:rsidTr="00F212B4">
        <w:trPr>
          <w:trHeight w:val="1437"/>
        </w:trPr>
        <w:tc>
          <w:tcPr>
            <w:tcW w:w="2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6915" w:rsidRPr="00002AF6" w:rsidRDefault="003C6915" w:rsidP="00002AF6">
            <w:pPr>
              <w:jc w:val="center"/>
              <w:rPr>
                <w:sz w:val="22"/>
                <w:szCs w:val="22"/>
              </w:rPr>
            </w:pPr>
            <w:r w:rsidRPr="00002AF6">
              <w:rPr>
                <w:sz w:val="22"/>
                <w:szCs w:val="22"/>
              </w:rPr>
              <w:t xml:space="preserve">№ </w:t>
            </w:r>
            <w:proofErr w:type="spellStart"/>
            <w:r w:rsidRPr="00002AF6">
              <w:rPr>
                <w:sz w:val="22"/>
                <w:szCs w:val="22"/>
              </w:rPr>
              <w:t>п.п</w:t>
            </w:r>
            <w:proofErr w:type="spellEnd"/>
            <w:r w:rsidRPr="00002AF6">
              <w:rPr>
                <w:sz w:val="22"/>
                <w:szCs w:val="22"/>
              </w:rPr>
              <w:t>.</w:t>
            </w:r>
          </w:p>
        </w:tc>
        <w:tc>
          <w:tcPr>
            <w:tcW w:w="3277" w:type="dxa"/>
            <w:tcBorders>
              <w:top w:val="single" w:sz="4" w:space="0" w:color="auto"/>
              <w:left w:val="nil"/>
              <w:bottom w:val="single" w:sz="4" w:space="0" w:color="auto"/>
              <w:right w:val="single" w:sz="4" w:space="0" w:color="auto"/>
            </w:tcBorders>
            <w:shd w:val="clear" w:color="auto" w:fill="auto"/>
            <w:vAlign w:val="center"/>
            <w:hideMark/>
          </w:tcPr>
          <w:p w:rsidR="003C6915" w:rsidRPr="00002AF6" w:rsidRDefault="003C6915" w:rsidP="00002AF6">
            <w:pPr>
              <w:jc w:val="center"/>
              <w:rPr>
                <w:sz w:val="22"/>
                <w:szCs w:val="22"/>
              </w:rPr>
            </w:pPr>
            <w:r w:rsidRPr="00002AF6">
              <w:rPr>
                <w:sz w:val="22"/>
                <w:szCs w:val="22"/>
              </w:rPr>
              <w:t xml:space="preserve">Наименование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C6915" w:rsidRPr="00002AF6" w:rsidRDefault="003C6915" w:rsidP="00002AF6">
            <w:pPr>
              <w:jc w:val="center"/>
              <w:rPr>
                <w:sz w:val="22"/>
                <w:szCs w:val="22"/>
              </w:rPr>
            </w:pPr>
            <w:r w:rsidRPr="00002AF6">
              <w:rPr>
                <w:sz w:val="22"/>
                <w:szCs w:val="22"/>
              </w:rPr>
              <w:t>Тип</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C6915" w:rsidRPr="00002AF6" w:rsidRDefault="003C6915" w:rsidP="00002AF6">
            <w:pPr>
              <w:jc w:val="center"/>
              <w:rPr>
                <w:sz w:val="22"/>
                <w:szCs w:val="22"/>
              </w:rPr>
            </w:pPr>
            <w:r w:rsidRPr="00002AF6">
              <w:rPr>
                <w:sz w:val="22"/>
                <w:szCs w:val="22"/>
              </w:rPr>
              <w:t>Сфера Государственного метрологического контроля и надзора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C6915" w:rsidRPr="00002AF6" w:rsidRDefault="003C6915" w:rsidP="00002AF6">
            <w:pPr>
              <w:jc w:val="center"/>
              <w:rPr>
                <w:sz w:val="22"/>
                <w:szCs w:val="22"/>
              </w:rPr>
            </w:pPr>
            <w:r w:rsidRPr="00002AF6">
              <w:rPr>
                <w:sz w:val="22"/>
                <w:szCs w:val="22"/>
              </w:rPr>
              <w:t>Ед. изм.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C6915" w:rsidRPr="00002AF6" w:rsidRDefault="003C6915" w:rsidP="00002AF6">
            <w:pPr>
              <w:jc w:val="center"/>
              <w:rPr>
                <w:sz w:val="22"/>
                <w:szCs w:val="22"/>
              </w:rPr>
            </w:pPr>
            <w:r>
              <w:rPr>
                <w:sz w:val="22"/>
                <w:szCs w:val="22"/>
              </w:rPr>
              <w:t>Начальная (максимальная) ц</w:t>
            </w:r>
            <w:r w:rsidRPr="00002AF6">
              <w:rPr>
                <w:sz w:val="22"/>
                <w:szCs w:val="22"/>
              </w:rPr>
              <w:t>ена за 1 шт.</w:t>
            </w:r>
            <w:r>
              <w:rPr>
                <w:sz w:val="22"/>
                <w:szCs w:val="22"/>
              </w:rPr>
              <w:t>, руб.</w:t>
            </w:r>
            <w:r w:rsidRPr="00002AF6">
              <w:rPr>
                <w:sz w:val="22"/>
                <w:szCs w:val="22"/>
              </w:rPr>
              <w:t xml:space="preserve"> без НДС</w:t>
            </w:r>
          </w:p>
        </w:tc>
        <w:tc>
          <w:tcPr>
            <w:tcW w:w="2693" w:type="dxa"/>
            <w:tcBorders>
              <w:top w:val="single" w:sz="4" w:space="0" w:color="auto"/>
              <w:left w:val="nil"/>
              <w:bottom w:val="single" w:sz="4" w:space="0" w:color="auto"/>
              <w:right w:val="nil"/>
            </w:tcBorders>
            <w:shd w:val="clear" w:color="auto" w:fill="auto"/>
            <w:vAlign w:val="center"/>
            <w:hideMark/>
          </w:tcPr>
          <w:p w:rsidR="003C6915" w:rsidRPr="00002AF6" w:rsidRDefault="00F212B4" w:rsidP="00002AF6">
            <w:pPr>
              <w:jc w:val="center"/>
              <w:rPr>
                <w:sz w:val="22"/>
                <w:szCs w:val="22"/>
              </w:rPr>
            </w:pPr>
            <w:r>
              <w:rPr>
                <w:sz w:val="22"/>
                <w:szCs w:val="22"/>
              </w:rPr>
              <w:t>Предложение претендента Ц</w:t>
            </w:r>
            <w:r w:rsidRPr="00002AF6">
              <w:rPr>
                <w:sz w:val="22"/>
                <w:szCs w:val="22"/>
              </w:rPr>
              <w:t>ена за 1 шт.</w:t>
            </w:r>
            <w:r>
              <w:rPr>
                <w:sz w:val="22"/>
                <w:szCs w:val="22"/>
              </w:rPr>
              <w:t>, руб.</w:t>
            </w:r>
            <w:r w:rsidRPr="00002AF6">
              <w:rPr>
                <w:sz w:val="22"/>
                <w:szCs w:val="22"/>
              </w:rPr>
              <w:t xml:space="preserve"> без НДС</w:t>
            </w:r>
            <w:r>
              <w:rPr>
                <w:sz w:val="22"/>
                <w:szCs w:val="22"/>
              </w:rPr>
              <w:t>, с учетом коэффициента снижения цены</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vAlign w:val="center"/>
            <w:hideMark/>
          </w:tcPr>
          <w:p w:rsidR="003C6915" w:rsidRPr="00002AF6" w:rsidRDefault="003C6915" w:rsidP="00002AF6">
            <w:pPr>
              <w:jc w:val="center"/>
              <w:rPr>
                <w:b/>
                <w:bCs/>
                <w:sz w:val="22"/>
                <w:szCs w:val="22"/>
              </w:rPr>
            </w:pPr>
            <w:r w:rsidRPr="00002AF6">
              <w:rPr>
                <w:b/>
                <w:bCs/>
                <w:sz w:val="22"/>
                <w:szCs w:val="22"/>
              </w:rPr>
              <w:t>1</w:t>
            </w:r>
          </w:p>
        </w:tc>
        <w:tc>
          <w:tcPr>
            <w:tcW w:w="3277"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center"/>
              <w:rPr>
                <w:b/>
                <w:bCs/>
                <w:sz w:val="22"/>
                <w:szCs w:val="22"/>
              </w:rPr>
            </w:pPr>
            <w:r w:rsidRPr="00002AF6">
              <w:rPr>
                <w:b/>
                <w:bCs/>
                <w:sz w:val="22"/>
                <w:szCs w:val="22"/>
              </w:rPr>
              <w:t>2</w:t>
            </w:r>
          </w:p>
        </w:tc>
        <w:tc>
          <w:tcPr>
            <w:tcW w:w="2268"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center"/>
              <w:rPr>
                <w:b/>
                <w:bCs/>
                <w:sz w:val="22"/>
                <w:szCs w:val="22"/>
              </w:rPr>
            </w:pPr>
            <w:r w:rsidRPr="00002AF6">
              <w:rPr>
                <w:b/>
                <w:bCs/>
                <w:sz w:val="22"/>
                <w:szCs w:val="22"/>
              </w:rPr>
              <w:t>3</w:t>
            </w:r>
          </w:p>
        </w:tc>
        <w:tc>
          <w:tcPr>
            <w:tcW w:w="1984"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center"/>
              <w:rPr>
                <w:b/>
                <w:bCs/>
                <w:sz w:val="22"/>
                <w:szCs w:val="22"/>
              </w:rPr>
            </w:pPr>
            <w:r w:rsidRPr="00002AF6">
              <w:rPr>
                <w:b/>
                <w:bCs/>
                <w:sz w:val="22"/>
                <w:szCs w:val="22"/>
              </w:rPr>
              <w:t>4</w:t>
            </w:r>
          </w:p>
        </w:tc>
        <w:tc>
          <w:tcPr>
            <w:tcW w:w="709"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center"/>
              <w:rPr>
                <w:b/>
                <w:bCs/>
                <w:sz w:val="22"/>
                <w:szCs w:val="22"/>
              </w:rPr>
            </w:pPr>
            <w:r w:rsidRPr="00002AF6">
              <w:rPr>
                <w:b/>
                <w:bCs/>
                <w:sz w:val="22"/>
                <w:szCs w:val="22"/>
              </w:rPr>
              <w:t>5</w:t>
            </w:r>
          </w:p>
        </w:tc>
        <w:tc>
          <w:tcPr>
            <w:tcW w:w="1701"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center"/>
              <w:rPr>
                <w:b/>
                <w:bCs/>
                <w:sz w:val="22"/>
                <w:szCs w:val="22"/>
              </w:rPr>
            </w:pPr>
            <w:r w:rsidRPr="00002AF6">
              <w:rPr>
                <w:b/>
                <w:bCs/>
                <w:sz w:val="22"/>
                <w:szCs w:val="22"/>
              </w:rPr>
              <w:t>6</w:t>
            </w:r>
          </w:p>
        </w:tc>
        <w:tc>
          <w:tcPr>
            <w:tcW w:w="2693"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center"/>
              <w:rPr>
                <w:b/>
                <w:bCs/>
                <w:sz w:val="22"/>
                <w:szCs w:val="22"/>
              </w:rPr>
            </w:pPr>
            <w:r w:rsidRPr="00002AF6">
              <w:rPr>
                <w:b/>
                <w:bCs/>
                <w:sz w:val="22"/>
                <w:szCs w:val="22"/>
              </w:rPr>
              <w:t>7</w:t>
            </w:r>
          </w:p>
        </w:tc>
      </w:tr>
      <w:tr w:rsidR="003C6915" w:rsidRPr="00002AF6" w:rsidTr="00F212B4">
        <w:trPr>
          <w:trHeight w:val="300"/>
        </w:trPr>
        <w:tc>
          <w:tcPr>
            <w:tcW w:w="5529" w:type="dxa"/>
            <w:gridSpan w:val="2"/>
            <w:tcBorders>
              <w:top w:val="nil"/>
              <w:left w:val="single" w:sz="4" w:space="0" w:color="auto"/>
              <w:bottom w:val="single" w:sz="4" w:space="0" w:color="auto"/>
              <w:right w:val="single" w:sz="4" w:space="0" w:color="auto"/>
            </w:tcBorders>
            <w:shd w:val="clear" w:color="auto" w:fill="auto"/>
            <w:noWrap/>
            <w:vAlign w:val="center"/>
            <w:hideMark/>
          </w:tcPr>
          <w:p w:rsidR="003C6915" w:rsidRPr="00002AF6" w:rsidRDefault="003C6915" w:rsidP="00002AF6">
            <w:pPr>
              <w:rPr>
                <w:b/>
                <w:bCs/>
                <w:sz w:val="22"/>
                <w:szCs w:val="22"/>
              </w:rPr>
            </w:pPr>
            <w:r w:rsidRPr="00002AF6">
              <w:rPr>
                <w:b/>
                <w:bCs/>
                <w:sz w:val="22"/>
                <w:szCs w:val="22"/>
              </w:rPr>
              <w:t>Вид измерений: Измерения геометрических величин</w:t>
            </w:r>
          </w:p>
        </w:tc>
        <w:tc>
          <w:tcPr>
            <w:tcW w:w="2268"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center"/>
              <w:rPr>
                <w:b/>
                <w:bCs/>
                <w:sz w:val="22"/>
                <w:szCs w:val="22"/>
              </w:rPr>
            </w:pPr>
            <w:r w:rsidRPr="00002AF6">
              <w:rPr>
                <w:b/>
                <w:bCs/>
                <w:sz w:val="22"/>
                <w:szCs w:val="22"/>
              </w:rPr>
              <w:t> </w:t>
            </w:r>
          </w:p>
        </w:tc>
        <w:tc>
          <w:tcPr>
            <w:tcW w:w="1984"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center"/>
              <w:rPr>
                <w:b/>
                <w:bCs/>
                <w:sz w:val="22"/>
                <w:szCs w:val="22"/>
              </w:rPr>
            </w:pPr>
            <w:r w:rsidRPr="00002AF6">
              <w:rPr>
                <w:b/>
                <w:bCs/>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right"/>
              <w:rPr>
                <w:b/>
                <w:bCs/>
                <w:sz w:val="22"/>
                <w:szCs w:val="22"/>
              </w:rPr>
            </w:pPr>
            <w:r w:rsidRPr="00002AF6">
              <w:rPr>
                <w:b/>
                <w:bCs/>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center"/>
              <w:rPr>
                <w:b/>
                <w:bCs/>
                <w:sz w:val="22"/>
                <w:szCs w:val="22"/>
              </w:rPr>
            </w:pPr>
            <w:r w:rsidRPr="00002AF6">
              <w:rPr>
                <w:b/>
                <w:bCs/>
                <w:sz w:val="22"/>
                <w:szCs w:val="22"/>
              </w:rPr>
              <w:t> </w:t>
            </w:r>
          </w:p>
        </w:tc>
        <w:tc>
          <w:tcPr>
            <w:tcW w:w="2693"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center"/>
              <w:rPr>
                <w:b/>
                <w:bCs/>
                <w:sz w:val="22"/>
                <w:szCs w:val="22"/>
              </w:rPr>
            </w:pPr>
            <w:r w:rsidRPr="00002AF6">
              <w:rPr>
                <w:b/>
                <w:bCs/>
                <w:sz w:val="22"/>
                <w:szCs w:val="22"/>
              </w:rPr>
              <w:t> </w:t>
            </w:r>
          </w:p>
        </w:tc>
      </w:tr>
      <w:tr w:rsidR="003C6915" w:rsidRPr="00002AF6" w:rsidTr="00F212B4">
        <w:trPr>
          <w:trHeight w:val="315"/>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1</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Дальномер лазерный</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 xml:space="preserve">DISTO </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19</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шт.</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600,00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33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2</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proofErr w:type="spellStart"/>
            <w:r w:rsidRPr="00002AF6">
              <w:rPr>
                <w:sz w:val="22"/>
                <w:szCs w:val="22"/>
              </w:rPr>
              <w:t>Теодалит</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3Т5-КП</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19</w:t>
            </w:r>
          </w:p>
        </w:tc>
        <w:tc>
          <w:tcPr>
            <w:tcW w:w="709" w:type="dxa"/>
            <w:tcBorders>
              <w:top w:val="nil"/>
              <w:left w:val="nil"/>
              <w:bottom w:val="single" w:sz="4" w:space="0" w:color="auto"/>
              <w:right w:val="single" w:sz="4" w:space="0" w:color="auto"/>
            </w:tcBorders>
            <w:shd w:val="clear" w:color="auto" w:fill="auto"/>
            <w:noWrap/>
            <w:hideMark/>
          </w:tcPr>
          <w:p w:rsidR="003C6915" w:rsidRPr="00002AF6" w:rsidRDefault="003C6915" w:rsidP="00002AF6">
            <w:pPr>
              <w:jc w:val="center"/>
              <w:rPr>
                <w:sz w:val="22"/>
                <w:szCs w:val="22"/>
              </w:rPr>
            </w:pPr>
            <w:r w:rsidRPr="00002AF6">
              <w:rPr>
                <w:sz w:val="22"/>
                <w:szCs w:val="22"/>
              </w:rPr>
              <w:t>шт.</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6 140,00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315"/>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3</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Рулетка измерительная</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КТ3-20м</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19</w:t>
            </w:r>
          </w:p>
        </w:tc>
        <w:tc>
          <w:tcPr>
            <w:tcW w:w="709" w:type="dxa"/>
            <w:tcBorders>
              <w:top w:val="nil"/>
              <w:left w:val="nil"/>
              <w:bottom w:val="single" w:sz="4" w:space="0" w:color="auto"/>
              <w:right w:val="single" w:sz="4" w:space="0" w:color="auto"/>
            </w:tcBorders>
            <w:shd w:val="clear" w:color="auto" w:fill="auto"/>
            <w:noWrap/>
            <w:hideMark/>
          </w:tcPr>
          <w:p w:rsidR="003C6915" w:rsidRPr="00002AF6" w:rsidRDefault="003C6915" w:rsidP="00002AF6">
            <w:pPr>
              <w:jc w:val="center"/>
              <w:rPr>
                <w:sz w:val="22"/>
                <w:szCs w:val="22"/>
              </w:rPr>
            </w:pPr>
            <w:r w:rsidRPr="00002AF6">
              <w:rPr>
                <w:sz w:val="22"/>
                <w:szCs w:val="22"/>
              </w:rPr>
              <w:t>шт.</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221,00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4</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proofErr w:type="spellStart"/>
            <w:r w:rsidRPr="00002AF6">
              <w:rPr>
                <w:sz w:val="22"/>
                <w:szCs w:val="22"/>
              </w:rPr>
              <w:t>Электротахеометр</w:t>
            </w:r>
            <w:proofErr w:type="spellEnd"/>
          </w:p>
        </w:tc>
        <w:tc>
          <w:tcPr>
            <w:tcW w:w="2268"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SET 610; 630R,</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19</w:t>
            </w:r>
          </w:p>
        </w:tc>
        <w:tc>
          <w:tcPr>
            <w:tcW w:w="709" w:type="dxa"/>
            <w:tcBorders>
              <w:top w:val="nil"/>
              <w:left w:val="nil"/>
              <w:bottom w:val="single" w:sz="4" w:space="0" w:color="auto"/>
              <w:right w:val="single" w:sz="4" w:space="0" w:color="auto"/>
            </w:tcBorders>
            <w:shd w:val="clear" w:color="auto" w:fill="auto"/>
            <w:noWrap/>
            <w:hideMark/>
          </w:tcPr>
          <w:p w:rsidR="003C6915" w:rsidRPr="00002AF6" w:rsidRDefault="003C6915" w:rsidP="00002AF6">
            <w:pPr>
              <w:jc w:val="center"/>
              <w:rPr>
                <w:sz w:val="22"/>
                <w:szCs w:val="22"/>
              </w:rPr>
            </w:pPr>
            <w:r w:rsidRPr="00002AF6">
              <w:rPr>
                <w:sz w:val="22"/>
                <w:szCs w:val="22"/>
              </w:rPr>
              <w:t>шт.</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6 636,00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323"/>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5</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Микрометр</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МКЦ (0-</w:t>
            </w:r>
            <w:proofErr w:type="gramStart"/>
            <w:r w:rsidRPr="00002AF6">
              <w:rPr>
                <w:sz w:val="22"/>
                <w:szCs w:val="22"/>
              </w:rPr>
              <w:t>25)мм</w:t>
            </w:r>
            <w:proofErr w:type="gramEnd"/>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19</w:t>
            </w:r>
          </w:p>
        </w:tc>
        <w:tc>
          <w:tcPr>
            <w:tcW w:w="709" w:type="dxa"/>
            <w:tcBorders>
              <w:top w:val="nil"/>
              <w:left w:val="nil"/>
              <w:bottom w:val="single" w:sz="4" w:space="0" w:color="auto"/>
              <w:right w:val="single" w:sz="4" w:space="0" w:color="auto"/>
            </w:tcBorders>
            <w:shd w:val="clear" w:color="auto" w:fill="auto"/>
            <w:noWrap/>
            <w:hideMark/>
          </w:tcPr>
          <w:p w:rsidR="003C6915" w:rsidRPr="00002AF6" w:rsidRDefault="003C6915" w:rsidP="00002AF6">
            <w:pPr>
              <w:jc w:val="center"/>
              <w:rPr>
                <w:sz w:val="22"/>
                <w:szCs w:val="22"/>
              </w:rPr>
            </w:pPr>
            <w:r w:rsidRPr="00002AF6">
              <w:rPr>
                <w:sz w:val="22"/>
                <w:szCs w:val="22"/>
              </w:rPr>
              <w:t>шт.</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173,00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345"/>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6</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Штангенциркуль</w:t>
            </w:r>
          </w:p>
        </w:tc>
        <w:tc>
          <w:tcPr>
            <w:tcW w:w="2268" w:type="dxa"/>
            <w:tcBorders>
              <w:top w:val="nil"/>
              <w:left w:val="nil"/>
              <w:bottom w:val="single" w:sz="4" w:space="0" w:color="auto"/>
              <w:right w:val="single" w:sz="4" w:space="0" w:color="auto"/>
            </w:tcBorders>
            <w:shd w:val="clear" w:color="auto" w:fill="auto"/>
            <w:vAlign w:val="bottom"/>
            <w:hideMark/>
          </w:tcPr>
          <w:p w:rsidR="003C6915" w:rsidRPr="00002AF6" w:rsidRDefault="003C6915" w:rsidP="00002AF6">
            <w:pPr>
              <w:rPr>
                <w:sz w:val="22"/>
                <w:szCs w:val="22"/>
              </w:rPr>
            </w:pPr>
            <w:r w:rsidRPr="00002AF6">
              <w:rPr>
                <w:sz w:val="22"/>
                <w:szCs w:val="22"/>
              </w:rPr>
              <w:t>ШЦ-I</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19</w:t>
            </w:r>
          </w:p>
        </w:tc>
        <w:tc>
          <w:tcPr>
            <w:tcW w:w="709" w:type="dxa"/>
            <w:tcBorders>
              <w:top w:val="nil"/>
              <w:left w:val="nil"/>
              <w:bottom w:val="single" w:sz="4" w:space="0" w:color="auto"/>
              <w:right w:val="single" w:sz="4" w:space="0" w:color="auto"/>
            </w:tcBorders>
            <w:shd w:val="clear" w:color="auto" w:fill="auto"/>
            <w:noWrap/>
            <w:hideMark/>
          </w:tcPr>
          <w:p w:rsidR="003C6915" w:rsidRPr="00002AF6" w:rsidRDefault="003C6915" w:rsidP="00002AF6">
            <w:pPr>
              <w:jc w:val="center"/>
              <w:rPr>
                <w:sz w:val="22"/>
                <w:szCs w:val="22"/>
              </w:rPr>
            </w:pPr>
            <w:r w:rsidRPr="00002AF6">
              <w:rPr>
                <w:sz w:val="22"/>
                <w:szCs w:val="22"/>
              </w:rPr>
              <w:t>шт.</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163,00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300"/>
        </w:trPr>
        <w:tc>
          <w:tcPr>
            <w:tcW w:w="5529" w:type="dxa"/>
            <w:gridSpan w:val="2"/>
            <w:tcBorders>
              <w:top w:val="nil"/>
              <w:left w:val="single" w:sz="4" w:space="0" w:color="auto"/>
              <w:bottom w:val="single" w:sz="4" w:space="0" w:color="auto"/>
              <w:right w:val="single" w:sz="4" w:space="0" w:color="auto"/>
            </w:tcBorders>
            <w:shd w:val="clear" w:color="auto" w:fill="auto"/>
            <w:noWrap/>
            <w:vAlign w:val="center"/>
            <w:hideMark/>
          </w:tcPr>
          <w:p w:rsidR="003C6915" w:rsidRPr="00002AF6" w:rsidRDefault="003C6915" w:rsidP="00002AF6">
            <w:pPr>
              <w:rPr>
                <w:b/>
                <w:bCs/>
                <w:sz w:val="22"/>
                <w:szCs w:val="22"/>
              </w:rPr>
            </w:pPr>
            <w:r w:rsidRPr="00002AF6">
              <w:rPr>
                <w:b/>
                <w:bCs/>
                <w:sz w:val="22"/>
                <w:szCs w:val="22"/>
              </w:rPr>
              <w:t>Вид измерений: Механических величин</w:t>
            </w:r>
          </w:p>
        </w:tc>
        <w:tc>
          <w:tcPr>
            <w:tcW w:w="2268" w:type="dxa"/>
            <w:tcBorders>
              <w:top w:val="nil"/>
              <w:left w:val="nil"/>
              <w:bottom w:val="single" w:sz="4" w:space="0" w:color="auto"/>
              <w:right w:val="single" w:sz="4" w:space="0" w:color="auto"/>
            </w:tcBorders>
            <w:shd w:val="clear" w:color="auto" w:fill="auto"/>
            <w:vAlign w:val="bottom"/>
            <w:hideMark/>
          </w:tcPr>
          <w:p w:rsidR="003C6915" w:rsidRPr="00002AF6" w:rsidRDefault="003C6915" w:rsidP="00002AF6">
            <w:pPr>
              <w:rPr>
                <w:sz w:val="22"/>
                <w:szCs w:val="22"/>
              </w:rPr>
            </w:pPr>
            <w:r w:rsidRPr="00002AF6">
              <w:rPr>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sz w:val="22"/>
                <w:szCs w:val="22"/>
              </w:rPr>
            </w:pPr>
            <w:r w:rsidRPr="00002AF6">
              <w:rPr>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 </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 </w:t>
            </w:r>
          </w:p>
        </w:tc>
        <w:tc>
          <w:tcPr>
            <w:tcW w:w="2268" w:type="dxa"/>
            <w:tcBorders>
              <w:top w:val="nil"/>
              <w:left w:val="nil"/>
              <w:bottom w:val="single" w:sz="4" w:space="0" w:color="auto"/>
              <w:right w:val="single" w:sz="4" w:space="0" w:color="auto"/>
            </w:tcBorders>
            <w:shd w:val="clear" w:color="auto" w:fill="auto"/>
            <w:vAlign w:val="bottom"/>
            <w:hideMark/>
          </w:tcPr>
          <w:p w:rsidR="003C6915" w:rsidRPr="00002AF6" w:rsidRDefault="003C6915" w:rsidP="00002AF6">
            <w:pPr>
              <w:rPr>
                <w:sz w:val="22"/>
                <w:szCs w:val="22"/>
              </w:rPr>
            </w:pPr>
            <w:r w:rsidRPr="00002AF6">
              <w:rPr>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right"/>
              <w:rPr>
                <w:sz w:val="22"/>
                <w:szCs w:val="22"/>
              </w:rPr>
            </w:pPr>
            <w:r w:rsidRPr="00002AF6">
              <w:rPr>
                <w:sz w:val="22"/>
                <w:szCs w:val="22"/>
              </w:rPr>
              <w:t> </w:t>
            </w:r>
          </w:p>
        </w:tc>
        <w:tc>
          <w:tcPr>
            <w:tcW w:w="2693"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right"/>
              <w:rPr>
                <w:sz w:val="22"/>
                <w:szCs w:val="22"/>
              </w:rPr>
            </w:pPr>
            <w:r w:rsidRPr="00002AF6">
              <w:rPr>
                <w:sz w:val="22"/>
                <w:szCs w:val="22"/>
              </w:rPr>
              <w:t> </w:t>
            </w:r>
          </w:p>
        </w:tc>
      </w:tr>
      <w:tr w:rsidR="003C6915" w:rsidRPr="00002AF6" w:rsidTr="00F212B4">
        <w:trPr>
          <w:trHeight w:val="345"/>
        </w:trPr>
        <w:tc>
          <w:tcPr>
            <w:tcW w:w="2252" w:type="dxa"/>
            <w:tcBorders>
              <w:top w:val="nil"/>
              <w:left w:val="single" w:sz="4" w:space="0" w:color="auto"/>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1</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Динамометр</w:t>
            </w:r>
          </w:p>
        </w:tc>
        <w:tc>
          <w:tcPr>
            <w:tcW w:w="2268" w:type="dxa"/>
            <w:tcBorders>
              <w:top w:val="nil"/>
              <w:left w:val="nil"/>
              <w:bottom w:val="single" w:sz="4" w:space="0" w:color="auto"/>
              <w:right w:val="single" w:sz="4" w:space="0" w:color="auto"/>
            </w:tcBorders>
            <w:shd w:val="clear" w:color="auto" w:fill="auto"/>
            <w:vAlign w:val="bottom"/>
            <w:hideMark/>
          </w:tcPr>
          <w:p w:rsidR="003C6915" w:rsidRPr="00002AF6" w:rsidRDefault="003C6915" w:rsidP="00002AF6">
            <w:pPr>
              <w:rPr>
                <w:sz w:val="22"/>
                <w:szCs w:val="22"/>
              </w:rPr>
            </w:pPr>
            <w:r w:rsidRPr="00002AF6">
              <w:rPr>
                <w:sz w:val="22"/>
                <w:szCs w:val="22"/>
              </w:rPr>
              <w:t xml:space="preserve">ДПУ </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4</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 шт.</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1 973,00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330"/>
        </w:trPr>
        <w:tc>
          <w:tcPr>
            <w:tcW w:w="2252" w:type="dxa"/>
            <w:tcBorders>
              <w:top w:val="nil"/>
              <w:left w:val="single" w:sz="4" w:space="0" w:color="auto"/>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2</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Секундомер</w:t>
            </w:r>
          </w:p>
        </w:tc>
        <w:tc>
          <w:tcPr>
            <w:tcW w:w="2268" w:type="dxa"/>
            <w:tcBorders>
              <w:top w:val="nil"/>
              <w:left w:val="nil"/>
              <w:bottom w:val="single" w:sz="4" w:space="0" w:color="auto"/>
              <w:right w:val="single" w:sz="4" w:space="0" w:color="auto"/>
            </w:tcBorders>
            <w:shd w:val="clear" w:color="auto" w:fill="auto"/>
            <w:vAlign w:val="bottom"/>
            <w:hideMark/>
          </w:tcPr>
          <w:p w:rsidR="003C6915" w:rsidRPr="00002AF6" w:rsidRDefault="003C6915" w:rsidP="00002AF6">
            <w:pPr>
              <w:rPr>
                <w:sz w:val="22"/>
                <w:szCs w:val="22"/>
              </w:rPr>
            </w:pPr>
            <w:r w:rsidRPr="00002AF6">
              <w:rPr>
                <w:sz w:val="22"/>
                <w:szCs w:val="22"/>
              </w:rPr>
              <w:t>СОС-п-2б-2-00</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 шт.</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580,00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285"/>
        </w:trPr>
        <w:tc>
          <w:tcPr>
            <w:tcW w:w="2252" w:type="dxa"/>
            <w:tcBorders>
              <w:top w:val="nil"/>
              <w:left w:val="single" w:sz="4" w:space="0" w:color="auto"/>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 </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 </w:t>
            </w:r>
          </w:p>
        </w:tc>
        <w:tc>
          <w:tcPr>
            <w:tcW w:w="2268" w:type="dxa"/>
            <w:tcBorders>
              <w:top w:val="nil"/>
              <w:left w:val="nil"/>
              <w:bottom w:val="single" w:sz="4" w:space="0" w:color="auto"/>
              <w:right w:val="single" w:sz="4" w:space="0" w:color="auto"/>
            </w:tcBorders>
            <w:shd w:val="clear" w:color="auto" w:fill="auto"/>
            <w:vAlign w:val="bottom"/>
            <w:hideMark/>
          </w:tcPr>
          <w:p w:rsidR="003C6915" w:rsidRPr="00002AF6" w:rsidRDefault="003C6915" w:rsidP="00002AF6">
            <w:pPr>
              <w:rPr>
                <w:sz w:val="22"/>
                <w:szCs w:val="22"/>
              </w:rPr>
            </w:pPr>
            <w:r w:rsidRPr="00002AF6">
              <w:rPr>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color w:val="FF0000"/>
                <w:sz w:val="22"/>
                <w:szCs w:val="22"/>
              </w:rPr>
            </w:pPr>
            <w:r w:rsidRPr="00002AF6">
              <w:rPr>
                <w:color w:val="FF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b/>
                <w:bCs/>
                <w:color w:val="002060"/>
                <w:sz w:val="22"/>
                <w:szCs w:val="22"/>
              </w:rPr>
            </w:pPr>
            <w:r w:rsidRPr="00002AF6">
              <w:rPr>
                <w:b/>
                <w:bCs/>
                <w:color w:val="00206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right"/>
              <w:rPr>
                <w:b/>
                <w:bCs/>
                <w:sz w:val="22"/>
                <w:szCs w:val="22"/>
              </w:rPr>
            </w:pPr>
            <w:r w:rsidRPr="00002AF6">
              <w:rPr>
                <w:b/>
                <w:bCs/>
                <w:sz w:val="22"/>
                <w:szCs w:val="22"/>
              </w:rPr>
              <w:t> </w:t>
            </w:r>
          </w:p>
        </w:tc>
        <w:tc>
          <w:tcPr>
            <w:tcW w:w="2693"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right"/>
              <w:rPr>
                <w:b/>
                <w:bCs/>
                <w:sz w:val="22"/>
                <w:szCs w:val="22"/>
              </w:rPr>
            </w:pPr>
            <w:r w:rsidRPr="00002AF6">
              <w:rPr>
                <w:b/>
                <w:bCs/>
                <w:sz w:val="22"/>
                <w:szCs w:val="22"/>
              </w:rPr>
              <w:t> </w:t>
            </w:r>
          </w:p>
        </w:tc>
      </w:tr>
      <w:tr w:rsidR="003C6915" w:rsidRPr="00002AF6" w:rsidTr="00F212B4">
        <w:trPr>
          <w:trHeight w:val="300"/>
        </w:trPr>
        <w:tc>
          <w:tcPr>
            <w:tcW w:w="5529" w:type="dxa"/>
            <w:gridSpan w:val="2"/>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b/>
                <w:bCs/>
                <w:sz w:val="22"/>
                <w:szCs w:val="22"/>
              </w:rPr>
            </w:pPr>
            <w:r w:rsidRPr="00002AF6">
              <w:rPr>
                <w:b/>
                <w:bCs/>
                <w:sz w:val="22"/>
                <w:szCs w:val="22"/>
              </w:rPr>
              <w:t xml:space="preserve">Вид измерений: Измерения давления, </w:t>
            </w:r>
            <w:proofErr w:type="spellStart"/>
            <w:r w:rsidRPr="00002AF6">
              <w:rPr>
                <w:b/>
                <w:bCs/>
                <w:sz w:val="22"/>
                <w:szCs w:val="22"/>
              </w:rPr>
              <w:t>ваккумные</w:t>
            </w:r>
            <w:proofErr w:type="spellEnd"/>
            <w:r w:rsidRPr="00002AF6">
              <w:rPr>
                <w:b/>
                <w:bCs/>
                <w:sz w:val="22"/>
                <w:szCs w:val="22"/>
              </w:rPr>
              <w:t xml:space="preserve"> измерения</w:t>
            </w:r>
          </w:p>
        </w:tc>
        <w:tc>
          <w:tcPr>
            <w:tcW w:w="2268"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 </w:t>
            </w:r>
          </w:p>
        </w:tc>
        <w:tc>
          <w:tcPr>
            <w:tcW w:w="1984" w:type="dxa"/>
            <w:tcBorders>
              <w:top w:val="nil"/>
              <w:left w:val="nil"/>
              <w:bottom w:val="single" w:sz="4" w:space="0" w:color="auto"/>
              <w:right w:val="single" w:sz="4" w:space="0" w:color="auto"/>
            </w:tcBorders>
            <w:shd w:val="clear" w:color="auto" w:fill="auto"/>
            <w:noWrap/>
            <w:hideMark/>
          </w:tcPr>
          <w:p w:rsidR="003C6915" w:rsidRPr="00002AF6" w:rsidRDefault="003C6915" w:rsidP="00002AF6">
            <w:pPr>
              <w:jc w:val="center"/>
              <w:rPr>
                <w:sz w:val="22"/>
                <w:szCs w:val="22"/>
              </w:rPr>
            </w:pPr>
            <w:r w:rsidRPr="00002AF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right"/>
              <w:rPr>
                <w:sz w:val="22"/>
                <w:szCs w:val="22"/>
              </w:rPr>
            </w:pPr>
            <w:r w:rsidRPr="00002AF6">
              <w:rPr>
                <w:sz w:val="22"/>
                <w:szCs w:val="22"/>
              </w:rPr>
              <w:t> </w:t>
            </w:r>
          </w:p>
        </w:tc>
        <w:tc>
          <w:tcPr>
            <w:tcW w:w="2693"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right"/>
              <w:rPr>
                <w:sz w:val="22"/>
                <w:szCs w:val="22"/>
              </w:rPr>
            </w:pPr>
            <w:r w:rsidRPr="00002AF6">
              <w:rPr>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1</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color w:val="000000"/>
                <w:sz w:val="22"/>
                <w:szCs w:val="22"/>
              </w:rPr>
            </w:pPr>
            <w:r w:rsidRPr="00002AF6">
              <w:rPr>
                <w:color w:val="000000"/>
                <w:sz w:val="22"/>
                <w:szCs w:val="22"/>
              </w:rPr>
              <w:t xml:space="preserve">Манометры </w:t>
            </w:r>
            <w:proofErr w:type="spellStart"/>
            <w:r w:rsidRPr="00002AF6">
              <w:rPr>
                <w:color w:val="000000"/>
                <w:sz w:val="22"/>
                <w:szCs w:val="22"/>
              </w:rPr>
              <w:t>электроконтактные</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ЭКМ-1</w:t>
            </w:r>
            <w:proofErr w:type="gramStart"/>
            <w:r w:rsidRPr="00002AF6">
              <w:rPr>
                <w:sz w:val="22"/>
                <w:szCs w:val="22"/>
              </w:rPr>
              <w:t>У;ДМ</w:t>
            </w:r>
            <w:proofErr w:type="gramEnd"/>
            <w:r w:rsidRPr="00002AF6">
              <w:rPr>
                <w:sz w:val="22"/>
                <w:szCs w:val="22"/>
              </w:rPr>
              <w:t xml:space="preserve"> 2010; 2005;</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19</w:t>
            </w:r>
          </w:p>
        </w:tc>
        <w:tc>
          <w:tcPr>
            <w:tcW w:w="709"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шт.</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271,00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578"/>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2</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 xml:space="preserve">Манометры  </w:t>
            </w:r>
          </w:p>
        </w:tc>
        <w:tc>
          <w:tcPr>
            <w:tcW w:w="2268" w:type="dxa"/>
            <w:tcBorders>
              <w:top w:val="nil"/>
              <w:left w:val="nil"/>
              <w:bottom w:val="single" w:sz="4" w:space="0" w:color="auto"/>
              <w:right w:val="single" w:sz="4" w:space="0" w:color="auto"/>
            </w:tcBorders>
            <w:shd w:val="clear" w:color="auto" w:fill="auto"/>
            <w:vAlign w:val="bottom"/>
            <w:hideMark/>
          </w:tcPr>
          <w:p w:rsidR="003C6915" w:rsidRPr="00002AF6" w:rsidRDefault="003C6915" w:rsidP="00002AF6">
            <w:pPr>
              <w:rPr>
                <w:sz w:val="22"/>
                <w:szCs w:val="22"/>
              </w:rPr>
            </w:pPr>
            <w:r w:rsidRPr="00002AF6">
              <w:rPr>
                <w:sz w:val="22"/>
                <w:szCs w:val="22"/>
              </w:rPr>
              <w:t xml:space="preserve">МП4-У, </w:t>
            </w:r>
            <w:proofErr w:type="spellStart"/>
            <w:r w:rsidRPr="00002AF6">
              <w:rPr>
                <w:sz w:val="22"/>
                <w:szCs w:val="22"/>
              </w:rPr>
              <w:t>bar</w:t>
            </w:r>
            <w:proofErr w:type="spellEnd"/>
            <w:r w:rsidRPr="00002AF6">
              <w:rPr>
                <w:sz w:val="22"/>
                <w:szCs w:val="22"/>
              </w:rPr>
              <w:t xml:space="preserve">, </w:t>
            </w:r>
            <w:proofErr w:type="gramStart"/>
            <w:r w:rsidRPr="00002AF6">
              <w:rPr>
                <w:sz w:val="22"/>
                <w:szCs w:val="22"/>
              </w:rPr>
              <w:t>ОБМ,МП</w:t>
            </w:r>
            <w:proofErr w:type="gramEnd"/>
            <w:r w:rsidRPr="00002AF6">
              <w:rPr>
                <w:sz w:val="22"/>
                <w:szCs w:val="22"/>
              </w:rPr>
              <w:t>3-У, МТП100 ; ДМ02;ДМГ</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19</w:t>
            </w:r>
          </w:p>
        </w:tc>
        <w:tc>
          <w:tcPr>
            <w:tcW w:w="709"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шт.</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104,00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458"/>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3</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 xml:space="preserve">Манометры  </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 xml:space="preserve"> МТИ</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19</w:t>
            </w:r>
          </w:p>
        </w:tc>
        <w:tc>
          <w:tcPr>
            <w:tcW w:w="709"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шт. </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104,00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 </w:t>
            </w:r>
          </w:p>
        </w:tc>
        <w:tc>
          <w:tcPr>
            <w:tcW w:w="3277"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color w:val="FF0000"/>
                <w:sz w:val="22"/>
                <w:szCs w:val="22"/>
              </w:rPr>
            </w:pPr>
            <w:r w:rsidRPr="00002AF6">
              <w:rPr>
                <w:color w:val="FF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color w:val="FF0000"/>
                <w:sz w:val="22"/>
                <w:szCs w:val="22"/>
              </w:rPr>
            </w:pPr>
            <w:r w:rsidRPr="00002AF6">
              <w:rPr>
                <w:color w:val="FF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color w:val="FF0000"/>
                <w:sz w:val="22"/>
                <w:szCs w:val="22"/>
              </w:rPr>
            </w:pPr>
            <w:r w:rsidRPr="00002AF6">
              <w:rPr>
                <w:color w:val="FF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b/>
                <w:bCs/>
                <w:sz w:val="22"/>
                <w:szCs w:val="22"/>
              </w:rPr>
            </w:pPr>
            <w:r w:rsidRPr="00002AF6">
              <w:rPr>
                <w:b/>
                <w:bCs/>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right"/>
              <w:rPr>
                <w:b/>
                <w:bCs/>
                <w:sz w:val="22"/>
                <w:szCs w:val="22"/>
              </w:rPr>
            </w:pPr>
            <w:r w:rsidRPr="00002AF6">
              <w:rPr>
                <w:b/>
                <w:bCs/>
                <w:sz w:val="22"/>
                <w:szCs w:val="22"/>
              </w:rPr>
              <w:t> </w:t>
            </w:r>
          </w:p>
        </w:tc>
        <w:tc>
          <w:tcPr>
            <w:tcW w:w="2693"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right"/>
              <w:rPr>
                <w:b/>
                <w:bCs/>
                <w:sz w:val="22"/>
                <w:szCs w:val="22"/>
              </w:rPr>
            </w:pPr>
            <w:r w:rsidRPr="00002AF6">
              <w:rPr>
                <w:b/>
                <w:bCs/>
                <w:sz w:val="22"/>
                <w:szCs w:val="22"/>
              </w:rPr>
              <w:t> </w:t>
            </w:r>
          </w:p>
        </w:tc>
      </w:tr>
      <w:tr w:rsidR="003C6915" w:rsidRPr="00002AF6" w:rsidTr="00F212B4">
        <w:trPr>
          <w:trHeight w:val="300"/>
        </w:trPr>
        <w:tc>
          <w:tcPr>
            <w:tcW w:w="5529" w:type="dxa"/>
            <w:gridSpan w:val="2"/>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b/>
                <w:bCs/>
                <w:sz w:val="22"/>
                <w:szCs w:val="22"/>
              </w:rPr>
            </w:pPr>
            <w:r w:rsidRPr="00002AF6">
              <w:rPr>
                <w:b/>
                <w:bCs/>
                <w:sz w:val="22"/>
                <w:szCs w:val="22"/>
              </w:rPr>
              <w:t>Вид измерений: Измерения физико-химического состава и свойств веществ</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right"/>
              <w:rPr>
                <w:sz w:val="22"/>
                <w:szCs w:val="22"/>
              </w:rPr>
            </w:pPr>
            <w:r w:rsidRPr="00002AF6">
              <w:rPr>
                <w:sz w:val="22"/>
                <w:szCs w:val="22"/>
              </w:rPr>
              <w:t> </w:t>
            </w:r>
          </w:p>
        </w:tc>
        <w:tc>
          <w:tcPr>
            <w:tcW w:w="2693"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right"/>
              <w:rPr>
                <w:sz w:val="22"/>
                <w:szCs w:val="22"/>
              </w:rPr>
            </w:pPr>
            <w:r w:rsidRPr="00002AF6">
              <w:rPr>
                <w:sz w:val="22"/>
                <w:szCs w:val="22"/>
              </w:rPr>
              <w:t> </w:t>
            </w:r>
          </w:p>
        </w:tc>
      </w:tr>
      <w:tr w:rsidR="003C6915" w:rsidRPr="00002AF6" w:rsidTr="00F212B4">
        <w:trPr>
          <w:trHeight w:val="1080"/>
        </w:trPr>
        <w:tc>
          <w:tcPr>
            <w:tcW w:w="2252" w:type="dxa"/>
            <w:tcBorders>
              <w:top w:val="nil"/>
              <w:left w:val="single" w:sz="4" w:space="0" w:color="auto"/>
              <w:bottom w:val="single" w:sz="4" w:space="0" w:color="auto"/>
              <w:right w:val="single" w:sz="4" w:space="0" w:color="auto"/>
            </w:tcBorders>
            <w:shd w:val="clear" w:color="auto" w:fill="auto"/>
            <w:noWrap/>
            <w:hideMark/>
          </w:tcPr>
          <w:p w:rsidR="003C6915" w:rsidRPr="00002AF6" w:rsidRDefault="003C6915" w:rsidP="00002AF6">
            <w:pPr>
              <w:rPr>
                <w:b/>
                <w:bCs/>
                <w:color w:val="7030A0"/>
                <w:sz w:val="22"/>
                <w:szCs w:val="22"/>
              </w:rPr>
            </w:pPr>
            <w:r w:rsidRPr="00002AF6">
              <w:rPr>
                <w:b/>
                <w:bCs/>
                <w:color w:val="7030A0"/>
                <w:sz w:val="22"/>
                <w:szCs w:val="22"/>
              </w:rPr>
              <w:t>1</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Газоанализатор одноканальные</w:t>
            </w:r>
          </w:p>
        </w:tc>
        <w:tc>
          <w:tcPr>
            <w:tcW w:w="2268" w:type="dxa"/>
            <w:tcBorders>
              <w:top w:val="nil"/>
              <w:left w:val="nil"/>
              <w:bottom w:val="single" w:sz="4" w:space="0" w:color="auto"/>
              <w:right w:val="single" w:sz="4" w:space="0" w:color="auto"/>
            </w:tcBorders>
            <w:shd w:val="clear" w:color="auto" w:fill="auto"/>
            <w:vAlign w:val="bottom"/>
            <w:hideMark/>
          </w:tcPr>
          <w:p w:rsidR="003C6915" w:rsidRPr="00002AF6" w:rsidRDefault="003C6915" w:rsidP="00002AF6">
            <w:pPr>
              <w:rPr>
                <w:sz w:val="22"/>
                <w:szCs w:val="22"/>
              </w:rPr>
            </w:pPr>
            <w:r w:rsidRPr="00002AF6">
              <w:rPr>
                <w:sz w:val="22"/>
                <w:szCs w:val="22"/>
              </w:rPr>
              <w:t>Ока-92</w:t>
            </w:r>
            <w:proofErr w:type="gramStart"/>
            <w:r w:rsidRPr="00002AF6">
              <w:rPr>
                <w:sz w:val="22"/>
                <w:szCs w:val="22"/>
              </w:rPr>
              <w:t>м;ГиК</w:t>
            </w:r>
            <w:proofErr w:type="gramEnd"/>
            <w:r w:rsidRPr="00002AF6">
              <w:rPr>
                <w:sz w:val="22"/>
                <w:szCs w:val="22"/>
              </w:rPr>
              <w:t xml:space="preserve">;ССГ; СТМ; </w:t>
            </w:r>
            <w:proofErr w:type="spellStart"/>
            <w:r w:rsidRPr="00002AF6">
              <w:rPr>
                <w:sz w:val="22"/>
                <w:szCs w:val="22"/>
              </w:rPr>
              <w:t>СОУ;БСМ;Сигнал;СИКЗ</w:t>
            </w:r>
            <w:proofErr w:type="spellEnd"/>
            <w:r w:rsidRPr="00002AF6">
              <w:rPr>
                <w:sz w:val="22"/>
                <w:szCs w:val="22"/>
              </w:rPr>
              <w:t xml:space="preserve">; </w:t>
            </w:r>
          </w:p>
          <w:p w:rsidR="003C6915" w:rsidRPr="00002AF6" w:rsidRDefault="003C6915" w:rsidP="00002AF6">
            <w:pPr>
              <w:rPr>
                <w:sz w:val="22"/>
                <w:szCs w:val="22"/>
              </w:rPr>
            </w:pPr>
            <w:r w:rsidRPr="00002AF6">
              <w:rPr>
                <w:sz w:val="22"/>
                <w:szCs w:val="22"/>
              </w:rPr>
              <w:t xml:space="preserve">СТХ; СЗБО и </w:t>
            </w:r>
            <w:proofErr w:type="spellStart"/>
            <w:r w:rsidRPr="00002AF6">
              <w:rPr>
                <w:sz w:val="22"/>
                <w:szCs w:val="22"/>
              </w:rPr>
              <w:t>т.д</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5</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шт. </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1 400,00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hideMark/>
          </w:tcPr>
          <w:p w:rsidR="003C6915" w:rsidRPr="00002AF6" w:rsidRDefault="003C6915" w:rsidP="00002AF6">
            <w:pPr>
              <w:rPr>
                <w:b/>
                <w:bCs/>
                <w:color w:val="7030A0"/>
                <w:sz w:val="22"/>
                <w:szCs w:val="22"/>
              </w:rPr>
            </w:pPr>
            <w:r w:rsidRPr="00002AF6">
              <w:rPr>
                <w:b/>
                <w:bCs/>
                <w:color w:val="7030A0"/>
                <w:sz w:val="22"/>
                <w:szCs w:val="22"/>
              </w:rPr>
              <w:t>2</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Газоанализаторы 3-х канальные</w:t>
            </w:r>
          </w:p>
        </w:tc>
        <w:tc>
          <w:tcPr>
            <w:tcW w:w="2268" w:type="dxa"/>
            <w:tcBorders>
              <w:top w:val="nil"/>
              <w:left w:val="nil"/>
              <w:bottom w:val="single" w:sz="4" w:space="0" w:color="auto"/>
              <w:right w:val="single" w:sz="4" w:space="0" w:color="auto"/>
            </w:tcBorders>
            <w:shd w:val="clear" w:color="auto" w:fill="auto"/>
            <w:vAlign w:val="bottom"/>
            <w:hideMark/>
          </w:tcPr>
          <w:p w:rsidR="003C6915" w:rsidRPr="00002AF6" w:rsidRDefault="003C6915" w:rsidP="00002AF6">
            <w:pPr>
              <w:rPr>
                <w:sz w:val="22"/>
                <w:szCs w:val="22"/>
              </w:rPr>
            </w:pPr>
            <w:r w:rsidRPr="00002AF6">
              <w:rPr>
                <w:sz w:val="22"/>
                <w:szCs w:val="22"/>
              </w:rPr>
              <w:t>ОКА-92МТ; АТЕСТ-1</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5</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шт. </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4 200,00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hideMark/>
          </w:tcPr>
          <w:p w:rsidR="003C6915" w:rsidRPr="00002AF6" w:rsidRDefault="003C6915" w:rsidP="00002AF6">
            <w:pPr>
              <w:rPr>
                <w:b/>
                <w:bCs/>
                <w:color w:val="7030A0"/>
                <w:sz w:val="22"/>
                <w:szCs w:val="22"/>
              </w:rPr>
            </w:pPr>
            <w:r w:rsidRPr="00002AF6">
              <w:rPr>
                <w:b/>
                <w:bCs/>
                <w:color w:val="7030A0"/>
                <w:sz w:val="22"/>
                <w:szCs w:val="22"/>
              </w:rPr>
              <w:t>3</w:t>
            </w:r>
          </w:p>
        </w:tc>
        <w:tc>
          <w:tcPr>
            <w:tcW w:w="3277" w:type="dxa"/>
            <w:tcBorders>
              <w:top w:val="nil"/>
              <w:left w:val="nil"/>
              <w:bottom w:val="single" w:sz="4" w:space="0" w:color="auto"/>
              <w:right w:val="single" w:sz="4" w:space="0" w:color="auto"/>
            </w:tcBorders>
            <w:shd w:val="clear" w:color="auto" w:fill="auto"/>
            <w:vAlign w:val="bottom"/>
            <w:hideMark/>
          </w:tcPr>
          <w:p w:rsidR="003C6915" w:rsidRPr="00002AF6" w:rsidRDefault="003C6915" w:rsidP="00002AF6">
            <w:pPr>
              <w:rPr>
                <w:sz w:val="22"/>
                <w:szCs w:val="22"/>
              </w:rPr>
            </w:pPr>
            <w:r w:rsidRPr="00002AF6">
              <w:rPr>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hideMark/>
          </w:tcPr>
          <w:p w:rsidR="003C6915" w:rsidRPr="00002AF6" w:rsidRDefault="003C6915" w:rsidP="00002AF6">
            <w:pPr>
              <w:rPr>
                <w:b/>
                <w:bCs/>
                <w:color w:val="7030A0"/>
                <w:sz w:val="22"/>
                <w:szCs w:val="22"/>
              </w:rPr>
            </w:pPr>
            <w:r w:rsidRPr="00002AF6">
              <w:rPr>
                <w:b/>
                <w:bCs/>
                <w:color w:val="7030A0"/>
                <w:sz w:val="22"/>
                <w:szCs w:val="22"/>
              </w:rPr>
              <w:t>4</w:t>
            </w:r>
          </w:p>
        </w:tc>
        <w:tc>
          <w:tcPr>
            <w:tcW w:w="3277" w:type="dxa"/>
            <w:tcBorders>
              <w:top w:val="nil"/>
              <w:left w:val="nil"/>
              <w:bottom w:val="single" w:sz="4" w:space="0" w:color="auto"/>
              <w:right w:val="single" w:sz="4" w:space="0" w:color="auto"/>
            </w:tcBorders>
            <w:shd w:val="clear" w:color="auto" w:fill="auto"/>
            <w:vAlign w:val="bottom"/>
            <w:hideMark/>
          </w:tcPr>
          <w:p w:rsidR="003C6915" w:rsidRPr="00002AF6" w:rsidRDefault="003C6915" w:rsidP="00002AF6">
            <w:pPr>
              <w:rPr>
                <w:sz w:val="22"/>
                <w:szCs w:val="22"/>
              </w:rPr>
            </w:pPr>
            <w:r w:rsidRPr="00002AF6">
              <w:rPr>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hideMark/>
          </w:tcPr>
          <w:p w:rsidR="003C6915" w:rsidRPr="00002AF6" w:rsidRDefault="003C6915" w:rsidP="00002AF6">
            <w:pPr>
              <w:rPr>
                <w:b/>
                <w:bCs/>
                <w:color w:val="7030A0"/>
                <w:sz w:val="22"/>
                <w:szCs w:val="22"/>
              </w:rPr>
            </w:pPr>
            <w:r w:rsidRPr="00002AF6">
              <w:rPr>
                <w:b/>
                <w:bCs/>
                <w:color w:val="7030A0"/>
                <w:sz w:val="22"/>
                <w:szCs w:val="22"/>
              </w:rPr>
              <w:t>5</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hideMark/>
          </w:tcPr>
          <w:p w:rsidR="003C6915" w:rsidRPr="00002AF6" w:rsidRDefault="003C6915" w:rsidP="00002AF6">
            <w:pPr>
              <w:rPr>
                <w:b/>
                <w:bCs/>
                <w:color w:val="7030A0"/>
                <w:sz w:val="22"/>
                <w:szCs w:val="22"/>
              </w:rPr>
            </w:pPr>
            <w:r w:rsidRPr="00002AF6">
              <w:rPr>
                <w:b/>
                <w:bCs/>
                <w:color w:val="7030A0"/>
                <w:sz w:val="22"/>
                <w:szCs w:val="22"/>
              </w:rPr>
              <w:t> </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b/>
                <w:bCs/>
                <w:sz w:val="22"/>
                <w:szCs w:val="22"/>
              </w:rPr>
            </w:pPr>
            <w:r w:rsidRPr="00002AF6">
              <w:rPr>
                <w:b/>
                <w:bCs/>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right"/>
              <w:rPr>
                <w:b/>
                <w:bCs/>
                <w:sz w:val="22"/>
                <w:szCs w:val="22"/>
              </w:rPr>
            </w:pPr>
            <w:r w:rsidRPr="00002AF6">
              <w:rPr>
                <w:b/>
                <w:bCs/>
                <w:sz w:val="22"/>
                <w:szCs w:val="22"/>
              </w:rPr>
              <w:t> </w:t>
            </w:r>
          </w:p>
        </w:tc>
        <w:tc>
          <w:tcPr>
            <w:tcW w:w="2693"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right"/>
              <w:rPr>
                <w:b/>
                <w:bCs/>
                <w:sz w:val="22"/>
                <w:szCs w:val="22"/>
              </w:rPr>
            </w:pPr>
            <w:r w:rsidRPr="00002AF6">
              <w:rPr>
                <w:b/>
                <w:bCs/>
                <w:sz w:val="22"/>
                <w:szCs w:val="22"/>
              </w:rPr>
              <w:t> </w:t>
            </w:r>
          </w:p>
        </w:tc>
      </w:tr>
      <w:tr w:rsidR="003C6915" w:rsidRPr="00002AF6" w:rsidTr="00F212B4">
        <w:trPr>
          <w:trHeight w:val="300"/>
        </w:trPr>
        <w:tc>
          <w:tcPr>
            <w:tcW w:w="5529" w:type="dxa"/>
            <w:gridSpan w:val="2"/>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b/>
                <w:bCs/>
                <w:sz w:val="22"/>
                <w:szCs w:val="22"/>
              </w:rPr>
            </w:pPr>
            <w:r w:rsidRPr="00002AF6">
              <w:rPr>
                <w:b/>
                <w:bCs/>
                <w:sz w:val="22"/>
                <w:szCs w:val="22"/>
              </w:rPr>
              <w:t>Вид измерений: Теплофизические и температурные измерения</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right"/>
              <w:rPr>
                <w:sz w:val="22"/>
                <w:szCs w:val="22"/>
              </w:rPr>
            </w:pPr>
            <w:r w:rsidRPr="00002AF6">
              <w:rPr>
                <w:sz w:val="22"/>
                <w:szCs w:val="22"/>
              </w:rPr>
              <w:t> </w:t>
            </w:r>
          </w:p>
        </w:tc>
        <w:tc>
          <w:tcPr>
            <w:tcW w:w="2693"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right"/>
              <w:rPr>
                <w:sz w:val="22"/>
                <w:szCs w:val="22"/>
              </w:rPr>
            </w:pPr>
            <w:r w:rsidRPr="00002AF6">
              <w:rPr>
                <w:sz w:val="22"/>
                <w:szCs w:val="22"/>
              </w:rPr>
              <w:t> </w:t>
            </w:r>
          </w:p>
        </w:tc>
      </w:tr>
      <w:tr w:rsidR="003C6915" w:rsidRPr="00002AF6" w:rsidTr="00F212B4">
        <w:trPr>
          <w:trHeight w:val="540"/>
        </w:trPr>
        <w:tc>
          <w:tcPr>
            <w:tcW w:w="2252" w:type="dxa"/>
            <w:tcBorders>
              <w:top w:val="nil"/>
              <w:left w:val="single" w:sz="4" w:space="0" w:color="auto"/>
              <w:bottom w:val="single" w:sz="4" w:space="0" w:color="auto"/>
              <w:right w:val="single" w:sz="4" w:space="0" w:color="auto"/>
            </w:tcBorders>
            <w:shd w:val="clear" w:color="000000" w:fill="FFFFFF"/>
            <w:noWrap/>
            <w:vAlign w:val="center"/>
            <w:hideMark/>
          </w:tcPr>
          <w:p w:rsidR="003C6915" w:rsidRPr="00002AF6" w:rsidRDefault="003C6915" w:rsidP="00002AF6">
            <w:pPr>
              <w:jc w:val="center"/>
              <w:rPr>
                <w:sz w:val="22"/>
                <w:szCs w:val="22"/>
              </w:rPr>
            </w:pPr>
            <w:r w:rsidRPr="00002AF6">
              <w:rPr>
                <w:sz w:val="22"/>
                <w:szCs w:val="22"/>
              </w:rPr>
              <w:t>1</w:t>
            </w:r>
          </w:p>
        </w:tc>
        <w:tc>
          <w:tcPr>
            <w:tcW w:w="3277" w:type="dxa"/>
            <w:tcBorders>
              <w:top w:val="nil"/>
              <w:left w:val="nil"/>
              <w:bottom w:val="single" w:sz="4" w:space="0" w:color="auto"/>
              <w:right w:val="single" w:sz="4" w:space="0" w:color="auto"/>
            </w:tcBorders>
            <w:shd w:val="clear" w:color="000000" w:fill="FFFFFF"/>
            <w:vAlign w:val="bottom"/>
            <w:hideMark/>
          </w:tcPr>
          <w:p w:rsidR="003C6915" w:rsidRPr="00002AF6" w:rsidRDefault="003C6915" w:rsidP="00002AF6">
            <w:pPr>
              <w:rPr>
                <w:sz w:val="22"/>
                <w:szCs w:val="22"/>
              </w:rPr>
            </w:pPr>
            <w:r w:rsidRPr="00002AF6">
              <w:rPr>
                <w:sz w:val="22"/>
                <w:szCs w:val="22"/>
              </w:rPr>
              <w:t xml:space="preserve">Гигрометр психометрические </w:t>
            </w:r>
          </w:p>
        </w:tc>
        <w:tc>
          <w:tcPr>
            <w:tcW w:w="2268" w:type="dxa"/>
            <w:tcBorders>
              <w:top w:val="nil"/>
              <w:left w:val="nil"/>
              <w:bottom w:val="single" w:sz="4" w:space="0" w:color="auto"/>
              <w:right w:val="single" w:sz="4" w:space="0" w:color="auto"/>
            </w:tcBorders>
            <w:shd w:val="clear" w:color="000000" w:fill="FFFFFF"/>
            <w:noWrap/>
            <w:vAlign w:val="bottom"/>
            <w:hideMark/>
          </w:tcPr>
          <w:p w:rsidR="003C6915" w:rsidRPr="00002AF6" w:rsidRDefault="003C6915" w:rsidP="00002AF6">
            <w:pPr>
              <w:rPr>
                <w:sz w:val="22"/>
                <w:szCs w:val="22"/>
              </w:rPr>
            </w:pPr>
            <w:r w:rsidRPr="00002AF6">
              <w:rPr>
                <w:sz w:val="22"/>
                <w:szCs w:val="22"/>
              </w:rPr>
              <w:t>ВИТ-2</w:t>
            </w:r>
          </w:p>
        </w:tc>
        <w:tc>
          <w:tcPr>
            <w:tcW w:w="1984" w:type="dxa"/>
            <w:tcBorders>
              <w:top w:val="nil"/>
              <w:left w:val="nil"/>
              <w:bottom w:val="single" w:sz="4" w:space="0" w:color="auto"/>
              <w:right w:val="single" w:sz="4" w:space="0" w:color="auto"/>
            </w:tcBorders>
            <w:shd w:val="clear" w:color="000000" w:fill="FFFFFF"/>
            <w:noWrap/>
            <w:vAlign w:val="bottom"/>
            <w:hideMark/>
          </w:tcPr>
          <w:p w:rsidR="003C6915" w:rsidRPr="00002AF6" w:rsidRDefault="003C6915" w:rsidP="00002AF6">
            <w:pPr>
              <w:jc w:val="center"/>
              <w:rPr>
                <w:sz w:val="22"/>
                <w:szCs w:val="22"/>
              </w:rPr>
            </w:pPr>
            <w:r w:rsidRPr="00002AF6">
              <w:rPr>
                <w:sz w:val="22"/>
                <w:szCs w:val="22"/>
              </w:rPr>
              <w:t>19</w:t>
            </w:r>
          </w:p>
        </w:tc>
        <w:tc>
          <w:tcPr>
            <w:tcW w:w="709" w:type="dxa"/>
            <w:tcBorders>
              <w:top w:val="nil"/>
              <w:left w:val="nil"/>
              <w:bottom w:val="single" w:sz="4" w:space="0" w:color="auto"/>
              <w:right w:val="single" w:sz="4" w:space="0" w:color="auto"/>
            </w:tcBorders>
            <w:shd w:val="clear" w:color="000000" w:fill="FFFFFF"/>
            <w:noWrap/>
            <w:vAlign w:val="center"/>
            <w:hideMark/>
          </w:tcPr>
          <w:p w:rsidR="003C6915" w:rsidRPr="00002AF6" w:rsidRDefault="003C6915" w:rsidP="00002AF6">
            <w:pPr>
              <w:jc w:val="center"/>
              <w:rPr>
                <w:sz w:val="22"/>
                <w:szCs w:val="22"/>
              </w:rPr>
            </w:pPr>
            <w:r w:rsidRPr="00002AF6">
              <w:rPr>
                <w:sz w:val="22"/>
                <w:szCs w:val="22"/>
              </w:rPr>
              <w:t> шт.</w:t>
            </w:r>
          </w:p>
        </w:tc>
        <w:tc>
          <w:tcPr>
            <w:tcW w:w="1701" w:type="dxa"/>
            <w:tcBorders>
              <w:top w:val="nil"/>
              <w:left w:val="nil"/>
              <w:bottom w:val="single" w:sz="4" w:space="0" w:color="auto"/>
              <w:right w:val="single" w:sz="4" w:space="0" w:color="auto"/>
            </w:tcBorders>
            <w:shd w:val="clear" w:color="000000" w:fill="FFFFFF"/>
            <w:noWrap/>
            <w:vAlign w:val="bottom"/>
            <w:hideMark/>
          </w:tcPr>
          <w:p w:rsidR="003C6915" w:rsidRPr="00002AF6" w:rsidRDefault="003C6915" w:rsidP="00002AF6">
            <w:pPr>
              <w:jc w:val="right"/>
              <w:rPr>
                <w:sz w:val="22"/>
                <w:szCs w:val="22"/>
              </w:rPr>
            </w:pPr>
            <w:r w:rsidRPr="00002AF6">
              <w:rPr>
                <w:sz w:val="22"/>
                <w:szCs w:val="22"/>
              </w:rPr>
              <w:t xml:space="preserve">235,00  </w:t>
            </w:r>
          </w:p>
        </w:tc>
        <w:tc>
          <w:tcPr>
            <w:tcW w:w="2693" w:type="dxa"/>
            <w:tcBorders>
              <w:top w:val="nil"/>
              <w:left w:val="nil"/>
              <w:bottom w:val="single" w:sz="4" w:space="0" w:color="auto"/>
              <w:right w:val="single" w:sz="4" w:space="0" w:color="auto"/>
            </w:tcBorders>
            <w:shd w:val="clear" w:color="000000" w:fill="FFFFFF"/>
            <w:noWrap/>
            <w:vAlign w:val="bottom"/>
            <w:hideMark/>
          </w:tcPr>
          <w:p w:rsidR="003C6915" w:rsidRPr="00002AF6" w:rsidRDefault="003C6915" w:rsidP="00002AF6">
            <w:pPr>
              <w:jc w:val="right"/>
              <w:rPr>
                <w:color w:val="FF0000"/>
                <w:sz w:val="22"/>
                <w:szCs w:val="22"/>
              </w:rPr>
            </w:pPr>
            <w:r w:rsidRPr="00002AF6">
              <w:rPr>
                <w:color w:val="FF0000"/>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2</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Термометр биметаллический</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БТ</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19</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шт. </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sz w:val="22"/>
                <w:szCs w:val="22"/>
              </w:rPr>
            </w:pPr>
            <w:r w:rsidRPr="00002AF6">
              <w:rPr>
                <w:sz w:val="22"/>
                <w:szCs w:val="22"/>
              </w:rPr>
              <w:t xml:space="preserve">416,00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sz w:val="22"/>
                <w:szCs w:val="22"/>
              </w:rPr>
            </w:pPr>
            <w:r w:rsidRPr="00002AF6">
              <w:rPr>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 </w:t>
            </w:r>
          </w:p>
        </w:tc>
        <w:tc>
          <w:tcPr>
            <w:tcW w:w="3277"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b/>
                <w:bCs/>
                <w:sz w:val="22"/>
                <w:szCs w:val="22"/>
              </w:rPr>
            </w:pPr>
            <w:r w:rsidRPr="00002AF6">
              <w:rPr>
                <w:b/>
                <w:bCs/>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right"/>
              <w:rPr>
                <w:b/>
                <w:bCs/>
                <w:sz w:val="22"/>
                <w:szCs w:val="22"/>
              </w:rPr>
            </w:pPr>
            <w:r w:rsidRPr="00002AF6">
              <w:rPr>
                <w:b/>
                <w:bCs/>
                <w:sz w:val="22"/>
                <w:szCs w:val="22"/>
              </w:rPr>
              <w:t> </w:t>
            </w:r>
          </w:p>
        </w:tc>
        <w:tc>
          <w:tcPr>
            <w:tcW w:w="2693"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right"/>
              <w:rPr>
                <w:b/>
                <w:bCs/>
                <w:sz w:val="22"/>
                <w:szCs w:val="22"/>
              </w:rPr>
            </w:pPr>
            <w:r w:rsidRPr="00002AF6">
              <w:rPr>
                <w:b/>
                <w:bCs/>
                <w:sz w:val="22"/>
                <w:szCs w:val="22"/>
              </w:rPr>
              <w:t> </w:t>
            </w:r>
          </w:p>
        </w:tc>
      </w:tr>
      <w:tr w:rsidR="003C6915" w:rsidRPr="00002AF6" w:rsidTr="00F212B4">
        <w:trPr>
          <w:trHeight w:val="300"/>
        </w:trPr>
        <w:tc>
          <w:tcPr>
            <w:tcW w:w="5529" w:type="dxa"/>
            <w:gridSpan w:val="2"/>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b/>
                <w:bCs/>
                <w:sz w:val="22"/>
                <w:szCs w:val="22"/>
              </w:rPr>
            </w:pPr>
            <w:r w:rsidRPr="00002AF6">
              <w:rPr>
                <w:b/>
                <w:bCs/>
                <w:sz w:val="22"/>
                <w:szCs w:val="22"/>
              </w:rPr>
              <w:t xml:space="preserve">Вид измерений: Измерения времени и частоты </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right"/>
              <w:rPr>
                <w:sz w:val="22"/>
                <w:szCs w:val="22"/>
              </w:rPr>
            </w:pPr>
            <w:r w:rsidRPr="00002AF6">
              <w:rPr>
                <w:sz w:val="22"/>
                <w:szCs w:val="22"/>
              </w:rPr>
              <w:t> </w:t>
            </w:r>
          </w:p>
        </w:tc>
        <w:tc>
          <w:tcPr>
            <w:tcW w:w="2693"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right"/>
              <w:rPr>
                <w:sz w:val="22"/>
                <w:szCs w:val="22"/>
              </w:rPr>
            </w:pPr>
            <w:r w:rsidRPr="00002AF6">
              <w:rPr>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1</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Тарификатор таксофона</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ТМГС-15280</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color w:val="000000"/>
                <w:sz w:val="22"/>
                <w:szCs w:val="22"/>
              </w:rPr>
            </w:pPr>
            <w:r w:rsidRPr="00002AF6">
              <w:rPr>
                <w:color w:val="000000"/>
                <w:sz w:val="22"/>
                <w:szCs w:val="22"/>
              </w:rPr>
              <w:t>7</w:t>
            </w:r>
          </w:p>
        </w:tc>
        <w:tc>
          <w:tcPr>
            <w:tcW w:w="709"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шт. </w:t>
            </w:r>
          </w:p>
        </w:tc>
        <w:tc>
          <w:tcPr>
            <w:tcW w:w="1701"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right"/>
              <w:rPr>
                <w:sz w:val="22"/>
                <w:szCs w:val="22"/>
              </w:rPr>
            </w:pPr>
            <w:r w:rsidRPr="00002AF6">
              <w:rPr>
                <w:sz w:val="22"/>
                <w:szCs w:val="22"/>
              </w:rPr>
              <w:t xml:space="preserve">109,00  </w:t>
            </w:r>
          </w:p>
        </w:tc>
        <w:tc>
          <w:tcPr>
            <w:tcW w:w="2693"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right"/>
              <w:rPr>
                <w:sz w:val="22"/>
                <w:szCs w:val="22"/>
              </w:rPr>
            </w:pPr>
            <w:r w:rsidRPr="00002AF6">
              <w:rPr>
                <w:sz w:val="22"/>
                <w:szCs w:val="22"/>
              </w:rPr>
              <w:t> </w:t>
            </w:r>
          </w:p>
        </w:tc>
      </w:tr>
      <w:tr w:rsidR="003C6915" w:rsidRPr="00002AF6" w:rsidTr="00F212B4">
        <w:trPr>
          <w:trHeight w:val="503"/>
        </w:trPr>
        <w:tc>
          <w:tcPr>
            <w:tcW w:w="2252" w:type="dxa"/>
            <w:tcBorders>
              <w:top w:val="nil"/>
              <w:left w:val="single" w:sz="4" w:space="0" w:color="auto"/>
              <w:bottom w:val="single" w:sz="4" w:space="0" w:color="auto"/>
              <w:right w:val="single" w:sz="4" w:space="0" w:color="auto"/>
            </w:tcBorders>
            <w:shd w:val="clear" w:color="000000" w:fill="FFFFFF"/>
            <w:noWrap/>
            <w:vAlign w:val="bottom"/>
            <w:hideMark/>
          </w:tcPr>
          <w:p w:rsidR="003C6915" w:rsidRPr="00002AF6" w:rsidRDefault="003C6915" w:rsidP="00002AF6">
            <w:pPr>
              <w:rPr>
                <w:sz w:val="22"/>
                <w:szCs w:val="22"/>
              </w:rPr>
            </w:pPr>
            <w:r w:rsidRPr="00002AF6">
              <w:rPr>
                <w:sz w:val="22"/>
                <w:szCs w:val="22"/>
              </w:rPr>
              <w:t>2</w:t>
            </w:r>
          </w:p>
        </w:tc>
        <w:tc>
          <w:tcPr>
            <w:tcW w:w="3277" w:type="dxa"/>
            <w:tcBorders>
              <w:top w:val="nil"/>
              <w:left w:val="nil"/>
              <w:bottom w:val="single" w:sz="4" w:space="0" w:color="auto"/>
              <w:right w:val="single" w:sz="4" w:space="0" w:color="auto"/>
            </w:tcBorders>
            <w:shd w:val="clear" w:color="000000" w:fill="FFFFFF"/>
            <w:hideMark/>
          </w:tcPr>
          <w:p w:rsidR="003C6915" w:rsidRPr="00002AF6" w:rsidRDefault="003C6915" w:rsidP="00002AF6">
            <w:pPr>
              <w:rPr>
                <w:sz w:val="22"/>
                <w:szCs w:val="22"/>
              </w:rPr>
            </w:pPr>
            <w:r w:rsidRPr="00002AF6">
              <w:rPr>
                <w:sz w:val="22"/>
                <w:szCs w:val="22"/>
              </w:rPr>
              <w:t>Формирователь телефонных соединений</w:t>
            </w:r>
          </w:p>
        </w:tc>
        <w:tc>
          <w:tcPr>
            <w:tcW w:w="2268" w:type="dxa"/>
            <w:tcBorders>
              <w:top w:val="nil"/>
              <w:left w:val="nil"/>
              <w:bottom w:val="single" w:sz="4" w:space="0" w:color="auto"/>
              <w:right w:val="single" w:sz="4" w:space="0" w:color="auto"/>
            </w:tcBorders>
            <w:shd w:val="clear" w:color="000000" w:fill="FFFFFF"/>
            <w:noWrap/>
            <w:vAlign w:val="bottom"/>
            <w:hideMark/>
          </w:tcPr>
          <w:p w:rsidR="003C6915" w:rsidRPr="00002AF6" w:rsidRDefault="003C6915" w:rsidP="00002AF6">
            <w:pPr>
              <w:rPr>
                <w:sz w:val="22"/>
                <w:szCs w:val="22"/>
              </w:rPr>
            </w:pPr>
            <w:r w:rsidRPr="00002AF6">
              <w:rPr>
                <w:sz w:val="22"/>
                <w:szCs w:val="22"/>
              </w:rPr>
              <w:t>Призма-8</w:t>
            </w:r>
          </w:p>
        </w:tc>
        <w:tc>
          <w:tcPr>
            <w:tcW w:w="1984" w:type="dxa"/>
            <w:tcBorders>
              <w:top w:val="nil"/>
              <w:left w:val="nil"/>
              <w:bottom w:val="single" w:sz="4" w:space="0" w:color="auto"/>
              <w:right w:val="single" w:sz="4" w:space="0" w:color="auto"/>
            </w:tcBorders>
            <w:shd w:val="clear" w:color="000000" w:fill="FFFFFF"/>
            <w:noWrap/>
            <w:vAlign w:val="bottom"/>
            <w:hideMark/>
          </w:tcPr>
          <w:p w:rsidR="003C6915" w:rsidRPr="00002AF6" w:rsidRDefault="003C6915" w:rsidP="00002AF6">
            <w:pPr>
              <w:jc w:val="center"/>
              <w:rPr>
                <w:color w:val="000000"/>
                <w:sz w:val="22"/>
                <w:szCs w:val="22"/>
              </w:rPr>
            </w:pPr>
            <w:r w:rsidRPr="00002AF6">
              <w:rPr>
                <w:color w:val="000000"/>
                <w:sz w:val="22"/>
                <w:szCs w:val="22"/>
              </w:rPr>
              <w:t>эталон</w:t>
            </w:r>
          </w:p>
        </w:tc>
        <w:tc>
          <w:tcPr>
            <w:tcW w:w="709" w:type="dxa"/>
            <w:tcBorders>
              <w:top w:val="nil"/>
              <w:left w:val="nil"/>
              <w:bottom w:val="single" w:sz="4" w:space="0" w:color="auto"/>
              <w:right w:val="single" w:sz="4" w:space="0" w:color="auto"/>
            </w:tcBorders>
            <w:shd w:val="clear" w:color="000000" w:fill="FFFFFF"/>
            <w:noWrap/>
            <w:vAlign w:val="bottom"/>
            <w:hideMark/>
          </w:tcPr>
          <w:p w:rsidR="003C6915" w:rsidRPr="00002AF6" w:rsidRDefault="003C6915" w:rsidP="00002AF6">
            <w:pPr>
              <w:jc w:val="center"/>
              <w:rPr>
                <w:sz w:val="22"/>
                <w:szCs w:val="22"/>
              </w:rPr>
            </w:pPr>
            <w:r w:rsidRPr="00002AF6">
              <w:rPr>
                <w:sz w:val="22"/>
                <w:szCs w:val="22"/>
              </w:rPr>
              <w:t>шт. </w:t>
            </w:r>
          </w:p>
        </w:tc>
        <w:tc>
          <w:tcPr>
            <w:tcW w:w="1701" w:type="dxa"/>
            <w:tcBorders>
              <w:top w:val="nil"/>
              <w:left w:val="nil"/>
              <w:bottom w:val="single" w:sz="4" w:space="0" w:color="auto"/>
              <w:right w:val="single" w:sz="4" w:space="0" w:color="auto"/>
            </w:tcBorders>
            <w:shd w:val="clear" w:color="000000" w:fill="FFFFFF"/>
            <w:vAlign w:val="center"/>
            <w:hideMark/>
          </w:tcPr>
          <w:p w:rsidR="003C6915" w:rsidRPr="00002AF6" w:rsidRDefault="003C6915" w:rsidP="00002AF6">
            <w:pPr>
              <w:jc w:val="right"/>
              <w:rPr>
                <w:sz w:val="22"/>
                <w:szCs w:val="22"/>
              </w:rPr>
            </w:pPr>
            <w:r w:rsidRPr="00002AF6">
              <w:rPr>
                <w:sz w:val="22"/>
                <w:szCs w:val="22"/>
              </w:rPr>
              <w:t xml:space="preserve">13 563,00  </w:t>
            </w:r>
          </w:p>
        </w:tc>
        <w:tc>
          <w:tcPr>
            <w:tcW w:w="2693" w:type="dxa"/>
            <w:tcBorders>
              <w:top w:val="nil"/>
              <w:left w:val="nil"/>
              <w:bottom w:val="single" w:sz="4" w:space="0" w:color="auto"/>
              <w:right w:val="single" w:sz="4" w:space="0" w:color="auto"/>
            </w:tcBorders>
            <w:shd w:val="clear" w:color="000000" w:fill="FFFFFF"/>
            <w:vAlign w:val="center"/>
            <w:hideMark/>
          </w:tcPr>
          <w:p w:rsidR="003C6915" w:rsidRPr="00002AF6" w:rsidRDefault="003C6915" w:rsidP="00002AF6">
            <w:pPr>
              <w:jc w:val="right"/>
              <w:rPr>
                <w:sz w:val="22"/>
                <w:szCs w:val="22"/>
              </w:rPr>
            </w:pPr>
            <w:r w:rsidRPr="00002AF6">
              <w:rPr>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3</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Синтезатор частоты</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Ч6-71</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color w:val="000000"/>
                <w:sz w:val="22"/>
                <w:szCs w:val="22"/>
              </w:rPr>
            </w:pPr>
            <w:r w:rsidRPr="00002AF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5 345,00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6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4</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proofErr w:type="gramStart"/>
            <w:r w:rsidRPr="00002AF6">
              <w:rPr>
                <w:sz w:val="22"/>
                <w:szCs w:val="22"/>
              </w:rPr>
              <w:t xml:space="preserve">Частотомеры  </w:t>
            </w:r>
            <w:proofErr w:type="spellStart"/>
            <w:r w:rsidRPr="00002AF6">
              <w:rPr>
                <w:sz w:val="22"/>
                <w:szCs w:val="22"/>
              </w:rPr>
              <w:t>электронносчётные</w:t>
            </w:r>
            <w:proofErr w:type="spellEnd"/>
            <w:proofErr w:type="gramEnd"/>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Ч3-85</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color w:val="000000"/>
                <w:sz w:val="22"/>
                <w:szCs w:val="22"/>
              </w:rPr>
            </w:pPr>
            <w:r w:rsidRPr="00002AF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3 815,00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000000" w:fill="FFFFFF"/>
            <w:noWrap/>
            <w:vAlign w:val="bottom"/>
            <w:hideMark/>
          </w:tcPr>
          <w:p w:rsidR="003C6915" w:rsidRPr="00002AF6" w:rsidRDefault="003C6915" w:rsidP="00002AF6">
            <w:pPr>
              <w:rPr>
                <w:sz w:val="22"/>
                <w:szCs w:val="22"/>
              </w:rPr>
            </w:pPr>
            <w:r w:rsidRPr="00002AF6">
              <w:rPr>
                <w:sz w:val="22"/>
                <w:szCs w:val="22"/>
              </w:rPr>
              <w:t>5</w:t>
            </w:r>
          </w:p>
        </w:tc>
        <w:tc>
          <w:tcPr>
            <w:tcW w:w="3277" w:type="dxa"/>
            <w:tcBorders>
              <w:top w:val="nil"/>
              <w:left w:val="nil"/>
              <w:bottom w:val="single" w:sz="4" w:space="0" w:color="auto"/>
              <w:right w:val="single" w:sz="4" w:space="0" w:color="auto"/>
            </w:tcBorders>
            <w:shd w:val="clear" w:color="000000" w:fill="FFFFFF"/>
            <w:hideMark/>
          </w:tcPr>
          <w:p w:rsidR="003C6915" w:rsidRPr="00002AF6" w:rsidRDefault="003C6915" w:rsidP="00002AF6">
            <w:pPr>
              <w:rPr>
                <w:sz w:val="22"/>
                <w:szCs w:val="22"/>
              </w:rPr>
            </w:pPr>
            <w:r w:rsidRPr="00002AF6">
              <w:rPr>
                <w:sz w:val="22"/>
                <w:szCs w:val="22"/>
              </w:rPr>
              <w:t>Прибор поверки таксофонов</w:t>
            </w:r>
          </w:p>
        </w:tc>
        <w:tc>
          <w:tcPr>
            <w:tcW w:w="2268" w:type="dxa"/>
            <w:tcBorders>
              <w:top w:val="nil"/>
              <w:left w:val="nil"/>
              <w:bottom w:val="single" w:sz="4" w:space="0" w:color="auto"/>
              <w:right w:val="single" w:sz="4" w:space="0" w:color="auto"/>
            </w:tcBorders>
            <w:shd w:val="clear" w:color="000000" w:fill="FFFFFF"/>
            <w:noWrap/>
            <w:vAlign w:val="bottom"/>
            <w:hideMark/>
          </w:tcPr>
          <w:p w:rsidR="003C6915" w:rsidRPr="00002AF6" w:rsidRDefault="003C6915" w:rsidP="00002AF6">
            <w:pPr>
              <w:rPr>
                <w:sz w:val="22"/>
                <w:szCs w:val="22"/>
              </w:rPr>
            </w:pPr>
            <w:r w:rsidRPr="00002AF6">
              <w:rPr>
                <w:sz w:val="22"/>
                <w:szCs w:val="22"/>
              </w:rPr>
              <w:t>Комета-8</w:t>
            </w:r>
          </w:p>
        </w:tc>
        <w:tc>
          <w:tcPr>
            <w:tcW w:w="1984" w:type="dxa"/>
            <w:tcBorders>
              <w:top w:val="nil"/>
              <w:left w:val="nil"/>
              <w:bottom w:val="single" w:sz="4" w:space="0" w:color="auto"/>
              <w:right w:val="single" w:sz="4" w:space="0" w:color="auto"/>
            </w:tcBorders>
            <w:shd w:val="clear" w:color="000000" w:fill="FFFFFF"/>
            <w:noWrap/>
            <w:vAlign w:val="bottom"/>
            <w:hideMark/>
          </w:tcPr>
          <w:p w:rsidR="003C6915" w:rsidRPr="00002AF6" w:rsidRDefault="003C6915" w:rsidP="00002AF6">
            <w:pPr>
              <w:jc w:val="center"/>
              <w:rPr>
                <w:color w:val="000000"/>
                <w:sz w:val="22"/>
                <w:szCs w:val="22"/>
              </w:rPr>
            </w:pPr>
            <w:r w:rsidRPr="00002AF6">
              <w:rPr>
                <w:color w:val="000000"/>
                <w:sz w:val="22"/>
                <w:szCs w:val="22"/>
              </w:rPr>
              <w:t>эталон</w:t>
            </w:r>
          </w:p>
        </w:tc>
        <w:tc>
          <w:tcPr>
            <w:tcW w:w="709" w:type="dxa"/>
            <w:tcBorders>
              <w:top w:val="nil"/>
              <w:left w:val="nil"/>
              <w:bottom w:val="single" w:sz="4" w:space="0" w:color="auto"/>
              <w:right w:val="single" w:sz="4" w:space="0" w:color="auto"/>
            </w:tcBorders>
            <w:shd w:val="clear" w:color="000000" w:fill="FFFFFF"/>
            <w:noWrap/>
            <w:vAlign w:val="bottom"/>
            <w:hideMark/>
          </w:tcPr>
          <w:p w:rsidR="003C6915" w:rsidRPr="00002AF6" w:rsidRDefault="003C6915" w:rsidP="00002AF6">
            <w:pPr>
              <w:jc w:val="center"/>
              <w:rPr>
                <w:sz w:val="22"/>
                <w:szCs w:val="22"/>
              </w:rPr>
            </w:pPr>
            <w:r w:rsidRPr="00002AF6">
              <w:rPr>
                <w:sz w:val="22"/>
                <w:szCs w:val="22"/>
              </w:rPr>
              <w:t>шт. </w:t>
            </w:r>
          </w:p>
        </w:tc>
        <w:tc>
          <w:tcPr>
            <w:tcW w:w="1701" w:type="dxa"/>
            <w:tcBorders>
              <w:top w:val="nil"/>
              <w:left w:val="nil"/>
              <w:bottom w:val="single" w:sz="4" w:space="0" w:color="auto"/>
              <w:right w:val="single" w:sz="4" w:space="0" w:color="auto"/>
            </w:tcBorders>
            <w:shd w:val="clear" w:color="000000" w:fill="FFFFFF"/>
            <w:vAlign w:val="center"/>
            <w:hideMark/>
          </w:tcPr>
          <w:p w:rsidR="003C6915" w:rsidRPr="00002AF6" w:rsidRDefault="003C6915" w:rsidP="00002AF6">
            <w:pPr>
              <w:jc w:val="right"/>
              <w:rPr>
                <w:sz w:val="22"/>
                <w:szCs w:val="22"/>
              </w:rPr>
            </w:pPr>
            <w:r w:rsidRPr="00002AF6">
              <w:rPr>
                <w:sz w:val="22"/>
                <w:szCs w:val="22"/>
              </w:rPr>
              <w:t xml:space="preserve">13 563,00  </w:t>
            </w:r>
          </w:p>
        </w:tc>
        <w:tc>
          <w:tcPr>
            <w:tcW w:w="2693" w:type="dxa"/>
            <w:tcBorders>
              <w:top w:val="nil"/>
              <w:left w:val="nil"/>
              <w:bottom w:val="single" w:sz="4" w:space="0" w:color="auto"/>
              <w:right w:val="single" w:sz="4" w:space="0" w:color="auto"/>
            </w:tcBorders>
            <w:shd w:val="clear" w:color="000000" w:fill="FFFFFF"/>
            <w:vAlign w:val="center"/>
            <w:hideMark/>
          </w:tcPr>
          <w:p w:rsidR="003C6915" w:rsidRPr="00002AF6" w:rsidRDefault="003C6915" w:rsidP="00002AF6">
            <w:pPr>
              <w:jc w:val="right"/>
              <w:rPr>
                <w:sz w:val="22"/>
                <w:szCs w:val="22"/>
              </w:rPr>
            </w:pPr>
            <w:r w:rsidRPr="00002AF6">
              <w:rPr>
                <w:sz w:val="22"/>
                <w:szCs w:val="22"/>
              </w:rPr>
              <w:t> </w:t>
            </w:r>
          </w:p>
        </w:tc>
      </w:tr>
      <w:tr w:rsidR="003C6915" w:rsidRPr="00002AF6" w:rsidTr="00F212B4">
        <w:trPr>
          <w:trHeight w:val="6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6</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Поверка систем измерения передачи данных</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СИПД</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7</w:t>
            </w:r>
          </w:p>
        </w:tc>
        <w:tc>
          <w:tcPr>
            <w:tcW w:w="709" w:type="dxa"/>
            <w:tcBorders>
              <w:top w:val="nil"/>
              <w:left w:val="nil"/>
              <w:bottom w:val="single" w:sz="4" w:space="0" w:color="auto"/>
              <w:right w:val="single" w:sz="4" w:space="0" w:color="auto"/>
            </w:tcBorders>
            <w:shd w:val="clear" w:color="000000" w:fill="FFFFFF"/>
            <w:noWrap/>
            <w:vAlign w:val="bottom"/>
            <w:hideMark/>
          </w:tcPr>
          <w:p w:rsidR="003C6915" w:rsidRPr="00002AF6" w:rsidRDefault="003C6915" w:rsidP="00002AF6">
            <w:pPr>
              <w:jc w:val="center"/>
              <w:rPr>
                <w:sz w:val="22"/>
                <w:szCs w:val="22"/>
              </w:rPr>
            </w:pPr>
            <w:r w:rsidRPr="00002AF6">
              <w:rPr>
                <w:sz w:val="22"/>
                <w:szCs w:val="22"/>
              </w:rPr>
              <w:t>шт. </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13 540,00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12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7</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Частотомер электронно-</w:t>
            </w:r>
            <w:proofErr w:type="gramStart"/>
            <w:r w:rsidRPr="00002AF6">
              <w:rPr>
                <w:sz w:val="22"/>
                <w:szCs w:val="22"/>
              </w:rPr>
              <w:t>счетный  со</w:t>
            </w:r>
            <w:proofErr w:type="gramEnd"/>
            <w:r w:rsidRPr="00002AF6">
              <w:rPr>
                <w:sz w:val="22"/>
                <w:szCs w:val="22"/>
              </w:rPr>
              <w:t xml:space="preserve"> стандартным блоком измерения частоты и времени</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Ч3-54</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color w:val="000000"/>
                <w:sz w:val="22"/>
                <w:szCs w:val="22"/>
              </w:rPr>
            </w:pPr>
            <w:r w:rsidRPr="00002AF6">
              <w:rPr>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4 723,00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6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8</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Генераторы сигналов низкочастотные прецизионные</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Г3-110</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center"/>
              <w:rPr>
                <w:sz w:val="22"/>
                <w:szCs w:val="22"/>
              </w:rPr>
            </w:pPr>
            <w:r w:rsidRPr="00002AF6">
              <w:rPr>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2 302,00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9</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Компаратор частотный</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Ч7-39</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эталон</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 шт.</w:t>
            </w:r>
          </w:p>
        </w:tc>
        <w:tc>
          <w:tcPr>
            <w:tcW w:w="1701"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right"/>
              <w:rPr>
                <w:sz w:val="22"/>
                <w:szCs w:val="22"/>
              </w:rPr>
            </w:pPr>
            <w:r w:rsidRPr="00002AF6">
              <w:rPr>
                <w:sz w:val="22"/>
                <w:szCs w:val="22"/>
              </w:rPr>
              <w:t xml:space="preserve">7 360,00  </w:t>
            </w:r>
          </w:p>
        </w:tc>
        <w:tc>
          <w:tcPr>
            <w:tcW w:w="2693"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right"/>
              <w:rPr>
                <w:sz w:val="22"/>
                <w:szCs w:val="22"/>
              </w:rPr>
            </w:pPr>
            <w:r w:rsidRPr="00002AF6">
              <w:rPr>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000000" w:fill="FFFFFF"/>
            <w:noWrap/>
            <w:vAlign w:val="bottom"/>
            <w:hideMark/>
          </w:tcPr>
          <w:p w:rsidR="003C6915" w:rsidRPr="00002AF6" w:rsidRDefault="003C6915" w:rsidP="00002AF6">
            <w:pPr>
              <w:rPr>
                <w:sz w:val="22"/>
                <w:szCs w:val="22"/>
              </w:rPr>
            </w:pPr>
            <w:r w:rsidRPr="00002AF6">
              <w:rPr>
                <w:sz w:val="22"/>
                <w:szCs w:val="22"/>
              </w:rPr>
              <w:t>10</w:t>
            </w:r>
          </w:p>
        </w:tc>
        <w:tc>
          <w:tcPr>
            <w:tcW w:w="3277" w:type="dxa"/>
            <w:tcBorders>
              <w:top w:val="nil"/>
              <w:left w:val="nil"/>
              <w:bottom w:val="single" w:sz="4" w:space="0" w:color="auto"/>
              <w:right w:val="single" w:sz="4" w:space="0" w:color="auto"/>
            </w:tcBorders>
            <w:shd w:val="clear" w:color="000000" w:fill="FFFFFF"/>
            <w:hideMark/>
          </w:tcPr>
          <w:p w:rsidR="003C6915" w:rsidRPr="00002AF6" w:rsidRDefault="003C6915" w:rsidP="00002AF6">
            <w:pPr>
              <w:rPr>
                <w:sz w:val="22"/>
                <w:szCs w:val="22"/>
              </w:rPr>
            </w:pPr>
            <w:r w:rsidRPr="00002AF6">
              <w:rPr>
                <w:sz w:val="22"/>
                <w:szCs w:val="22"/>
              </w:rPr>
              <w:t>Формирователь IP соединений</w:t>
            </w:r>
          </w:p>
        </w:tc>
        <w:tc>
          <w:tcPr>
            <w:tcW w:w="2268" w:type="dxa"/>
            <w:tcBorders>
              <w:top w:val="nil"/>
              <w:left w:val="nil"/>
              <w:bottom w:val="single" w:sz="4" w:space="0" w:color="auto"/>
              <w:right w:val="single" w:sz="4" w:space="0" w:color="auto"/>
            </w:tcBorders>
            <w:shd w:val="clear" w:color="000000" w:fill="FFFFFF"/>
            <w:noWrap/>
            <w:vAlign w:val="bottom"/>
            <w:hideMark/>
          </w:tcPr>
          <w:p w:rsidR="003C6915" w:rsidRPr="00002AF6" w:rsidRDefault="003C6915" w:rsidP="00002AF6">
            <w:pPr>
              <w:rPr>
                <w:sz w:val="22"/>
                <w:szCs w:val="22"/>
              </w:rPr>
            </w:pPr>
            <w:r w:rsidRPr="00002AF6">
              <w:rPr>
                <w:sz w:val="22"/>
                <w:szCs w:val="22"/>
              </w:rPr>
              <w:t>Амулет</w:t>
            </w:r>
          </w:p>
        </w:tc>
        <w:tc>
          <w:tcPr>
            <w:tcW w:w="1984" w:type="dxa"/>
            <w:tcBorders>
              <w:top w:val="nil"/>
              <w:left w:val="nil"/>
              <w:bottom w:val="single" w:sz="4" w:space="0" w:color="auto"/>
              <w:right w:val="single" w:sz="4" w:space="0" w:color="auto"/>
            </w:tcBorders>
            <w:shd w:val="clear" w:color="000000" w:fill="FFFFFF"/>
            <w:noWrap/>
            <w:vAlign w:val="bottom"/>
            <w:hideMark/>
          </w:tcPr>
          <w:p w:rsidR="003C6915" w:rsidRPr="00002AF6" w:rsidRDefault="003C6915" w:rsidP="00002AF6">
            <w:pPr>
              <w:jc w:val="center"/>
              <w:rPr>
                <w:sz w:val="22"/>
                <w:szCs w:val="22"/>
              </w:rPr>
            </w:pPr>
            <w:r w:rsidRPr="00002AF6">
              <w:rPr>
                <w:sz w:val="22"/>
                <w:szCs w:val="22"/>
              </w:rPr>
              <w:t>эталон</w:t>
            </w:r>
          </w:p>
        </w:tc>
        <w:tc>
          <w:tcPr>
            <w:tcW w:w="709" w:type="dxa"/>
            <w:tcBorders>
              <w:top w:val="nil"/>
              <w:left w:val="nil"/>
              <w:bottom w:val="single" w:sz="4" w:space="0" w:color="auto"/>
              <w:right w:val="single" w:sz="4" w:space="0" w:color="auto"/>
            </w:tcBorders>
            <w:shd w:val="clear" w:color="000000" w:fill="FFFFFF"/>
            <w:noWrap/>
            <w:vAlign w:val="center"/>
            <w:hideMark/>
          </w:tcPr>
          <w:p w:rsidR="003C6915" w:rsidRPr="00002AF6" w:rsidRDefault="003C6915" w:rsidP="00002AF6">
            <w:pPr>
              <w:jc w:val="center"/>
              <w:rPr>
                <w:sz w:val="22"/>
                <w:szCs w:val="22"/>
              </w:rPr>
            </w:pPr>
            <w:r w:rsidRPr="00002AF6">
              <w:rPr>
                <w:sz w:val="22"/>
                <w:szCs w:val="22"/>
              </w:rPr>
              <w:t> шт.</w:t>
            </w:r>
          </w:p>
        </w:tc>
        <w:tc>
          <w:tcPr>
            <w:tcW w:w="1701" w:type="dxa"/>
            <w:tcBorders>
              <w:top w:val="nil"/>
              <w:left w:val="nil"/>
              <w:bottom w:val="single" w:sz="4" w:space="0" w:color="auto"/>
              <w:right w:val="single" w:sz="4" w:space="0" w:color="auto"/>
            </w:tcBorders>
            <w:shd w:val="clear" w:color="000000" w:fill="FFFFFF"/>
            <w:vAlign w:val="center"/>
            <w:hideMark/>
          </w:tcPr>
          <w:p w:rsidR="003C6915" w:rsidRPr="00002AF6" w:rsidRDefault="003C6915" w:rsidP="00002AF6">
            <w:pPr>
              <w:jc w:val="right"/>
              <w:rPr>
                <w:sz w:val="22"/>
                <w:szCs w:val="22"/>
              </w:rPr>
            </w:pPr>
            <w:r w:rsidRPr="00002AF6">
              <w:rPr>
                <w:sz w:val="22"/>
                <w:szCs w:val="22"/>
              </w:rPr>
              <w:t xml:space="preserve">13 563,00  </w:t>
            </w:r>
          </w:p>
        </w:tc>
        <w:tc>
          <w:tcPr>
            <w:tcW w:w="2693" w:type="dxa"/>
            <w:tcBorders>
              <w:top w:val="nil"/>
              <w:left w:val="nil"/>
              <w:bottom w:val="single" w:sz="4" w:space="0" w:color="auto"/>
              <w:right w:val="single" w:sz="4" w:space="0" w:color="auto"/>
            </w:tcBorders>
            <w:shd w:val="clear" w:color="000000" w:fill="FFFFFF"/>
            <w:vAlign w:val="center"/>
            <w:hideMark/>
          </w:tcPr>
          <w:p w:rsidR="003C6915" w:rsidRPr="00002AF6" w:rsidRDefault="003C6915" w:rsidP="00002AF6">
            <w:pPr>
              <w:jc w:val="right"/>
              <w:rPr>
                <w:sz w:val="22"/>
                <w:szCs w:val="22"/>
              </w:rPr>
            </w:pPr>
            <w:r w:rsidRPr="00002AF6">
              <w:rPr>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 </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color w:val="FF0000"/>
                <w:sz w:val="22"/>
                <w:szCs w:val="22"/>
              </w:rPr>
            </w:pPr>
            <w:r w:rsidRPr="00002AF6">
              <w:rPr>
                <w:color w:val="FF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color w:val="FF0000"/>
                <w:sz w:val="22"/>
                <w:szCs w:val="22"/>
              </w:rPr>
            </w:pPr>
            <w:r w:rsidRPr="00002AF6">
              <w:rPr>
                <w:color w:val="FF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color w:val="FF0000"/>
                <w:sz w:val="22"/>
                <w:szCs w:val="22"/>
              </w:rPr>
            </w:pPr>
            <w:r w:rsidRPr="00002AF6">
              <w:rPr>
                <w:color w:val="FF0000"/>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b/>
                <w:bCs/>
                <w:sz w:val="22"/>
                <w:szCs w:val="22"/>
              </w:rPr>
            </w:pPr>
            <w:r w:rsidRPr="00002AF6">
              <w:rPr>
                <w:b/>
                <w:bCs/>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right"/>
              <w:rPr>
                <w:b/>
                <w:bCs/>
                <w:sz w:val="22"/>
                <w:szCs w:val="22"/>
              </w:rPr>
            </w:pPr>
            <w:r w:rsidRPr="00002AF6">
              <w:rPr>
                <w:b/>
                <w:bCs/>
                <w:sz w:val="22"/>
                <w:szCs w:val="22"/>
              </w:rPr>
              <w:t> </w:t>
            </w:r>
          </w:p>
        </w:tc>
        <w:tc>
          <w:tcPr>
            <w:tcW w:w="2693"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right"/>
              <w:rPr>
                <w:b/>
                <w:bCs/>
                <w:sz w:val="22"/>
                <w:szCs w:val="22"/>
              </w:rPr>
            </w:pPr>
            <w:r w:rsidRPr="00002AF6">
              <w:rPr>
                <w:b/>
                <w:bCs/>
                <w:sz w:val="22"/>
                <w:szCs w:val="22"/>
              </w:rPr>
              <w:t> </w:t>
            </w:r>
          </w:p>
        </w:tc>
      </w:tr>
      <w:tr w:rsidR="003C6915" w:rsidRPr="00002AF6" w:rsidTr="00F212B4">
        <w:trPr>
          <w:trHeight w:val="300"/>
        </w:trPr>
        <w:tc>
          <w:tcPr>
            <w:tcW w:w="5529" w:type="dxa"/>
            <w:gridSpan w:val="2"/>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b/>
                <w:bCs/>
                <w:sz w:val="22"/>
                <w:szCs w:val="22"/>
              </w:rPr>
            </w:pPr>
            <w:r w:rsidRPr="00002AF6">
              <w:rPr>
                <w:b/>
                <w:bCs/>
                <w:sz w:val="22"/>
                <w:szCs w:val="22"/>
              </w:rPr>
              <w:t>Вид измерений: Измерения электротехнических и магнитных величин</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right"/>
              <w:rPr>
                <w:sz w:val="22"/>
                <w:szCs w:val="22"/>
              </w:rPr>
            </w:pPr>
            <w:r w:rsidRPr="00002AF6">
              <w:rPr>
                <w:sz w:val="22"/>
                <w:szCs w:val="22"/>
              </w:rPr>
              <w:t> </w:t>
            </w:r>
          </w:p>
        </w:tc>
        <w:tc>
          <w:tcPr>
            <w:tcW w:w="2693"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right"/>
              <w:rPr>
                <w:sz w:val="22"/>
                <w:szCs w:val="22"/>
              </w:rPr>
            </w:pPr>
            <w:r w:rsidRPr="00002AF6">
              <w:rPr>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1</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proofErr w:type="spellStart"/>
            <w:r w:rsidRPr="00002AF6">
              <w:rPr>
                <w:sz w:val="22"/>
                <w:szCs w:val="22"/>
              </w:rPr>
              <w:t>Установкa</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У300</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7</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 шт.</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4 323,00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2</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Киловольтметр</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С5028</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7</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шт. </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1 162,00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3</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Милливольтметр</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М2020</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3 459,00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6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4</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 xml:space="preserve">Установка </w:t>
            </w:r>
            <w:proofErr w:type="spellStart"/>
            <w:r w:rsidRPr="00002AF6">
              <w:rPr>
                <w:sz w:val="22"/>
                <w:szCs w:val="22"/>
              </w:rPr>
              <w:t>высоков</w:t>
            </w:r>
            <w:proofErr w:type="spellEnd"/>
            <w:r w:rsidRPr="00002AF6">
              <w:rPr>
                <w:sz w:val="22"/>
                <w:szCs w:val="22"/>
              </w:rPr>
              <w:t>. измерительная (испытательная)</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УПУ-10</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7</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шт. </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4 140,00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5</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Омметр цифровой</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Щ34</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2 643,00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6</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Амперметр</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Д 5090</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3 459,00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000000" w:fill="FFFFFF"/>
            <w:noWrap/>
            <w:vAlign w:val="bottom"/>
            <w:hideMark/>
          </w:tcPr>
          <w:p w:rsidR="003C6915" w:rsidRPr="00002AF6" w:rsidRDefault="003C6915" w:rsidP="00002AF6">
            <w:pPr>
              <w:rPr>
                <w:sz w:val="22"/>
                <w:szCs w:val="22"/>
              </w:rPr>
            </w:pPr>
            <w:r w:rsidRPr="00002AF6">
              <w:rPr>
                <w:sz w:val="22"/>
                <w:szCs w:val="22"/>
              </w:rPr>
              <w:t>7</w:t>
            </w:r>
          </w:p>
        </w:tc>
        <w:tc>
          <w:tcPr>
            <w:tcW w:w="3277" w:type="dxa"/>
            <w:tcBorders>
              <w:top w:val="nil"/>
              <w:left w:val="nil"/>
              <w:bottom w:val="single" w:sz="4" w:space="0" w:color="auto"/>
              <w:right w:val="single" w:sz="4" w:space="0" w:color="auto"/>
            </w:tcBorders>
            <w:shd w:val="clear" w:color="000000" w:fill="FFFFFF"/>
            <w:hideMark/>
          </w:tcPr>
          <w:p w:rsidR="003C6915" w:rsidRPr="00002AF6" w:rsidRDefault="003C6915" w:rsidP="00002AF6">
            <w:pPr>
              <w:rPr>
                <w:sz w:val="22"/>
                <w:szCs w:val="22"/>
              </w:rPr>
            </w:pPr>
            <w:r w:rsidRPr="00002AF6">
              <w:rPr>
                <w:sz w:val="22"/>
                <w:szCs w:val="22"/>
              </w:rPr>
              <w:t>Магазин емкости</w:t>
            </w:r>
          </w:p>
        </w:tc>
        <w:tc>
          <w:tcPr>
            <w:tcW w:w="2268" w:type="dxa"/>
            <w:tcBorders>
              <w:top w:val="nil"/>
              <w:left w:val="nil"/>
              <w:bottom w:val="single" w:sz="4" w:space="0" w:color="auto"/>
              <w:right w:val="single" w:sz="4" w:space="0" w:color="auto"/>
            </w:tcBorders>
            <w:shd w:val="clear" w:color="000000" w:fill="FFFFFF"/>
            <w:noWrap/>
            <w:vAlign w:val="bottom"/>
            <w:hideMark/>
          </w:tcPr>
          <w:p w:rsidR="003C6915" w:rsidRPr="00002AF6" w:rsidRDefault="003C6915" w:rsidP="00002AF6">
            <w:pPr>
              <w:rPr>
                <w:sz w:val="22"/>
                <w:szCs w:val="22"/>
              </w:rPr>
            </w:pPr>
            <w:r w:rsidRPr="00002AF6">
              <w:rPr>
                <w:sz w:val="22"/>
                <w:szCs w:val="22"/>
              </w:rPr>
              <w:t>Р 5025</w:t>
            </w:r>
          </w:p>
        </w:tc>
        <w:tc>
          <w:tcPr>
            <w:tcW w:w="1984" w:type="dxa"/>
            <w:tcBorders>
              <w:top w:val="nil"/>
              <w:left w:val="nil"/>
              <w:bottom w:val="single" w:sz="4" w:space="0" w:color="auto"/>
              <w:right w:val="single" w:sz="4" w:space="0" w:color="auto"/>
            </w:tcBorders>
            <w:shd w:val="clear" w:color="000000" w:fill="FFFFFF"/>
            <w:noWrap/>
            <w:vAlign w:val="bottom"/>
            <w:hideMark/>
          </w:tcPr>
          <w:p w:rsidR="003C6915" w:rsidRPr="00002AF6" w:rsidRDefault="003C6915" w:rsidP="00002AF6">
            <w:pPr>
              <w:jc w:val="center"/>
              <w:rPr>
                <w:sz w:val="22"/>
                <w:szCs w:val="22"/>
              </w:rPr>
            </w:pPr>
            <w:r w:rsidRPr="00002AF6">
              <w:rPr>
                <w:sz w:val="22"/>
                <w:szCs w:val="22"/>
              </w:rPr>
              <w:t>эталон</w:t>
            </w:r>
          </w:p>
        </w:tc>
        <w:tc>
          <w:tcPr>
            <w:tcW w:w="709" w:type="dxa"/>
            <w:tcBorders>
              <w:top w:val="nil"/>
              <w:left w:val="nil"/>
              <w:bottom w:val="single" w:sz="4" w:space="0" w:color="auto"/>
              <w:right w:val="single" w:sz="4" w:space="0" w:color="auto"/>
            </w:tcBorders>
            <w:shd w:val="clear" w:color="000000" w:fill="FFFFFF"/>
            <w:noWrap/>
            <w:vAlign w:val="center"/>
            <w:hideMark/>
          </w:tcPr>
          <w:p w:rsidR="003C6915" w:rsidRPr="00002AF6" w:rsidRDefault="003C6915" w:rsidP="00002AF6">
            <w:pPr>
              <w:jc w:val="center"/>
              <w:rPr>
                <w:sz w:val="22"/>
                <w:szCs w:val="22"/>
              </w:rPr>
            </w:pPr>
            <w:r w:rsidRPr="00002AF6">
              <w:rPr>
                <w:sz w:val="22"/>
                <w:szCs w:val="22"/>
              </w:rPr>
              <w:t> </w:t>
            </w:r>
          </w:p>
        </w:tc>
        <w:tc>
          <w:tcPr>
            <w:tcW w:w="1701" w:type="dxa"/>
            <w:tcBorders>
              <w:top w:val="nil"/>
              <w:left w:val="nil"/>
              <w:bottom w:val="single" w:sz="4" w:space="0" w:color="auto"/>
              <w:right w:val="single" w:sz="4" w:space="0" w:color="auto"/>
            </w:tcBorders>
            <w:shd w:val="clear" w:color="000000" w:fill="FFFFFF"/>
            <w:vAlign w:val="center"/>
            <w:hideMark/>
          </w:tcPr>
          <w:p w:rsidR="003C6915" w:rsidRPr="00002AF6" w:rsidRDefault="003C6915" w:rsidP="00002AF6">
            <w:pPr>
              <w:jc w:val="right"/>
              <w:rPr>
                <w:sz w:val="22"/>
                <w:szCs w:val="22"/>
              </w:rPr>
            </w:pPr>
            <w:r w:rsidRPr="00002AF6">
              <w:rPr>
                <w:sz w:val="22"/>
                <w:szCs w:val="22"/>
              </w:rPr>
              <w:t xml:space="preserve">4 772,00  </w:t>
            </w:r>
          </w:p>
        </w:tc>
        <w:tc>
          <w:tcPr>
            <w:tcW w:w="2693" w:type="dxa"/>
            <w:tcBorders>
              <w:top w:val="nil"/>
              <w:left w:val="nil"/>
              <w:bottom w:val="single" w:sz="4" w:space="0" w:color="auto"/>
              <w:right w:val="single" w:sz="4" w:space="0" w:color="auto"/>
            </w:tcBorders>
            <w:shd w:val="clear" w:color="000000" w:fill="FFFFFF"/>
            <w:vAlign w:val="center"/>
            <w:hideMark/>
          </w:tcPr>
          <w:p w:rsidR="003C6915" w:rsidRPr="00002AF6" w:rsidRDefault="003C6915" w:rsidP="00002AF6">
            <w:pPr>
              <w:jc w:val="right"/>
              <w:rPr>
                <w:sz w:val="22"/>
                <w:szCs w:val="22"/>
              </w:rPr>
            </w:pPr>
            <w:r w:rsidRPr="00002AF6">
              <w:rPr>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8</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 xml:space="preserve">Магазин сопротивлений  </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3 разряд МСР-60М</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5 226,00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9</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 xml:space="preserve">Магазин сопротивлений  </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3 разряд Р33</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2 594,00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10</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Калибратор тока</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10302/1</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8 268,00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11</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Калибратор с блоком ПНТ- 50</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Н4-11</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15 730,00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12</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Амперметр постоянного тока</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 xml:space="preserve"> Ц4311</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3 810,00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13</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 xml:space="preserve">Магазин сопротивлений  </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3 разряд Р4834</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5 226,00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323"/>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14</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 xml:space="preserve">Магазин сопротивлений  </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3 разряд Р40104</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5 226,00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15</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 xml:space="preserve">Магазин сопротивлений  </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3 разряд Р40108</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5 226,00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16</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 xml:space="preserve">Магазин сопротивлений  </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3 разряд Р40107</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5 226,00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17</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 xml:space="preserve">Магазин сопротивлений  </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3 разряд МСР-63</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5 226,00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338"/>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18</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proofErr w:type="spellStart"/>
            <w:r w:rsidRPr="00002AF6">
              <w:rPr>
                <w:sz w:val="22"/>
                <w:szCs w:val="22"/>
              </w:rPr>
              <w:t>Мультиметр</w:t>
            </w:r>
            <w:proofErr w:type="spellEnd"/>
          </w:p>
        </w:tc>
        <w:tc>
          <w:tcPr>
            <w:tcW w:w="2268"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В7-64/1</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6 333,00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6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19</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Измеритель сопротивления петли «фаза-нуль»</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ИФН-200</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19</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шт. </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3 794,00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6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20</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Измеритель тока короткого замыкания</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Щ41160</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19</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 шт.</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3 794,00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 </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Мегомметр</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proofErr w:type="spellStart"/>
            <w:r w:rsidRPr="00002AF6">
              <w:rPr>
                <w:sz w:val="22"/>
                <w:szCs w:val="22"/>
              </w:rPr>
              <w:t>Fluke</w:t>
            </w:r>
            <w:proofErr w:type="spellEnd"/>
            <w:r w:rsidRPr="00002AF6">
              <w:rPr>
                <w:sz w:val="22"/>
                <w:szCs w:val="22"/>
              </w:rPr>
              <w:t xml:space="preserve"> 1550B</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19</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 шт.</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2 173,00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21</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proofErr w:type="spellStart"/>
            <w:r w:rsidRPr="00002AF6">
              <w:rPr>
                <w:sz w:val="22"/>
                <w:szCs w:val="22"/>
              </w:rPr>
              <w:t>Мегаомметр</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 xml:space="preserve">ЭСО202/2; 4100; Ф4102; </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19</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шт. </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1 227,00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22</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proofErr w:type="spellStart"/>
            <w:r w:rsidRPr="00002AF6">
              <w:rPr>
                <w:sz w:val="22"/>
                <w:szCs w:val="22"/>
              </w:rPr>
              <w:t>Мегаомметр</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Е6-24</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19</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 шт.</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2 197,00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6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23</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 xml:space="preserve">Измеритель параметров </w:t>
            </w:r>
            <w:proofErr w:type="spellStart"/>
            <w:r w:rsidRPr="00002AF6">
              <w:rPr>
                <w:sz w:val="22"/>
                <w:szCs w:val="22"/>
              </w:rPr>
              <w:t>электроцепей</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MZC-200</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19</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 шт.</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3 794,00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24</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Аттестация УИД</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УИД-1</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19</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 шт.</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4 165,00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 </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 xml:space="preserve">Токоизмерительные клещи </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Ц4505;</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19</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 шт.</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1 243,00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409"/>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25</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 xml:space="preserve">Токоизмерительные клещи </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APPA А</w:t>
            </w:r>
            <w:proofErr w:type="gramStart"/>
            <w:r w:rsidRPr="00002AF6">
              <w:rPr>
                <w:sz w:val="22"/>
                <w:szCs w:val="22"/>
              </w:rPr>
              <w:t>12 ;</w:t>
            </w:r>
            <w:proofErr w:type="gramEnd"/>
            <w:r w:rsidRPr="00002AF6">
              <w:rPr>
                <w:sz w:val="22"/>
                <w:szCs w:val="22"/>
              </w:rPr>
              <w:t xml:space="preserve"> А6; М266F</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19</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шт. </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2 205,00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458"/>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26</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Измеритель параметров УЗО</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ПЗО 500; ВЕГА 100</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19</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 шт.</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1 357,00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6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27</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 xml:space="preserve">Измеритель сопротивления заземлений </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ИС-10</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19</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шт. </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2 643,00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6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28</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 xml:space="preserve">Измеритель сопротивления заземлений </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1820ER</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19</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 шт.</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2 173,00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6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29</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 xml:space="preserve">Измеритель сопротивления заземлений </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Ф4103-М</w:t>
            </w:r>
            <w:proofErr w:type="gramStart"/>
            <w:r w:rsidRPr="00002AF6">
              <w:rPr>
                <w:sz w:val="22"/>
                <w:szCs w:val="22"/>
              </w:rPr>
              <w:t>1;М</w:t>
            </w:r>
            <w:proofErr w:type="gramEnd"/>
            <w:r w:rsidRPr="00002AF6">
              <w:rPr>
                <w:sz w:val="22"/>
                <w:szCs w:val="22"/>
              </w:rPr>
              <w:t>416</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19</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 шт.</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1 319,00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6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30</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Измеритель сопротивления изоляции</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MIC 2500</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19</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 шт.</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2 175,00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31</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Комплект нагрузочный</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РТ 2048</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19</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 шт.</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6 571,00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right"/>
              <w:rPr>
                <w:sz w:val="22"/>
                <w:szCs w:val="22"/>
              </w:rPr>
            </w:pPr>
            <w:r w:rsidRPr="00002AF6">
              <w:rPr>
                <w:sz w:val="22"/>
                <w:szCs w:val="22"/>
              </w:rPr>
              <w:t> </w:t>
            </w:r>
          </w:p>
        </w:tc>
        <w:tc>
          <w:tcPr>
            <w:tcW w:w="2693"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right"/>
              <w:rPr>
                <w:sz w:val="22"/>
                <w:szCs w:val="22"/>
              </w:rPr>
            </w:pPr>
            <w:r w:rsidRPr="00002AF6">
              <w:rPr>
                <w:sz w:val="22"/>
                <w:szCs w:val="22"/>
              </w:rPr>
              <w:t> </w:t>
            </w:r>
          </w:p>
        </w:tc>
      </w:tr>
      <w:tr w:rsidR="003C6915" w:rsidRPr="00002AF6" w:rsidTr="00F212B4">
        <w:trPr>
          <w:trHeight w:val="300"/>
        </w:trPr>
        <w:tc>
          <w:tcPr>
            <w:tcW w:w="5529" w:type="dxa"/>
            <w:gridSpan w:val="2"/>
            <w:tcBorders>
              <w:top w:val="nil"/>
              <w:left w:val="single" w:sz="4" w:space="0" w:color="auto"/>
              <w:bottom w:val="single" w:sz="4" w:space="0" w:color="auto"/>
              <w:right w:val="single" w:sz="4" w:space="0" w:color="auto"/>
            </w:tcBorders>
            <w:shd w:val="clear" w:color="auto" w:fill="auto"/>
            <w:noWrap/>
            <w:hideMark/>
          </w:tcPr>
          <w:p w:rsidR="003C6915" w:rsidRPr="00002AF6" w:rsidRDefault="003C6915" w:rsidP="00002AF6">
            <w:pPr>
              <w:rPr>
                <w:b/>
                <w:bCs/>
                <w:sz w:val="22"/>
                <w:szCs w:val="22"/>
              </w:rPr>
            </w:pPr>
            <w:r w:rsidRPr="00002AF6">
              <w:rPr>
                <w:b/>
                <w:bCs/>
                <w:sz w:val="22"/>
                <w:szCs w:val="22"/>
              </w:rPr>
              <w:t>Вид измерений: Измерения радиотехнических величин</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b/>
                <w:bCs/>
                <w:sz w:val="22"/>
                <w:szCs w:val="22"/>
              </w:rPr>
            </w:pPr>
            <w:r w:rsidRPr="00002AF6">
              <w:rPr>
                <w:b/>
                <w:bCs/>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b/>
                <w:bCs/>
                <w:sz w:val="22"/>
                <w:szCs w:val="22"/>
              </w:rPr>
            </w:pPr>
            <w:r w:rsidRPr="00002AF6">
              <w:rPr>
                <w:b/>
                <w:bCs/>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right"/>
              <w:rPr>
                <w:b/>
                <w:bCs/>
                <w:sz w:val="22"/>
                <w:szCs w:val="22"/>
              </w:rPr>
            </w:pPr>
            <w:r w:rsidRPr="00002AF6">
              <w:rPr>
                <w:b/>
                <w:bCs/>
                <w:sz w:val="22"/>
                <w:szCs w:val="22"/>
              </w:rPr>
              <w:t> </w:t>
            </w:r>
          </w:p>
        </w:tc>
        <w:tc>
          <w:tcPr>
            <w:tcW w:w="2693"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right"/>
              <w:rPr>
                <w:b/>
                <w:bCs/>
                <w:sz w:val="22"/>
                <w:szCs w:val="22"/>
              </w:rPr>
            </w:pPr>
            <w:r w:rsidRPr="00002AF6">
              <w:rPr>
                <w:b/>
                <w:bCs/>
                <w:sz w:val="22"/>
                <w:szCs w:val="22"/>
              </w:rPr>
              <w:t> </w:t>
            </w:r>
          </w:p>
        </w:tc>
      </w:tr>
      <w:tr w:rsidR="003C6915" w:rsidRPr="00002AF6" w:rsidTr="00F212B4">
        <w:trPr>
          <w:trHeight w:val="9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1</w:t>
            </w:r>
          </w:p>
        </w:tc>
        <w:tc>
          <w:tcPr>
            <w:tcW w:w="3277" w:type="dxa"/>
            <w:tcBorders>
              <w:top w:val="nil"/>
              <w:left w:val="nil"/>
              <w:bottom w:val="single" w:sz="4" w:space="0" w:color="auto"/>
              <w:right w:val="single" w:sz="4" w:space="0" w:color="auto"/>
            </w:tcBorders>
            <w:shd w:val="clear" w:color="000000" w:fill="FFFFFF"/>
            <w:hideMark/>
          </w:tcPr>
          <w:p w:rsidR="003C6915" w:rsidRPr="00002AF6" w:rsidRDefault="003C6915" w:rsidP="00002AF6">
            <w:pPr>
              <w:rPr>
                <w:sz w:val="22"/>
                <w:szCs w:val="22"/>
              </w:rPr>
            </w:pPr>
            <w:r w:rsidRPr="00002AF6">
              <w:rPr>
                <w:sz w:val="22"/>
                <w:szCs w:val="22"/>
              </w:rPr>
              <w:t>Вольтметры диодные компенсационные (ОСИ 1 разряда)</w:t>
            </w:r>
          </w:p>
        </w:tc>
        <w:tc>
          <w:tcPr>
            <w:tcW w:w="2268" w:type="dxa"/>
            <w:tcBorders>
              <w:top w:val="nil"/>
              <w:left w:val="nil"/>
              <w:bottom w:val="single" w:sz="4" w:space="0" w:color="auto"/>
              <w:right w:val="single" w:sz="4" w:space="0" w:color="auto"/>
            </w:tcBorders>
            <w:shd w:val="clear" w:color="000000" w:fill="FFFFFF"/>
            <w:noWrap/>
            <w:vAlign w:val="bottom"/>
            <w:hideMark/>
          </w:tcPr>
          <w:p w:rsidR="003C6915" w:rsidRPr="00002AF6" w:rsidRDefault="003C6915" w:rsidP="00002AF6">
            <w:pPr>
              <w:rPr>
                <w:sz w:val="22"/>
                <w:szCs w:val="22"/>
              </w:rPr>
            </w:pPr>
            <w:r w:rsidRPr="00002AF6">
              <w:rPr>
                <w:sz w:val="22"/>
                <w:szCs w:val="22"/>
              </w:rPr>
              <w:t xml:space="preserve">В3-49 </w:t>
            </w:r>
          </w:p>
        </w:tc>
        <w:tc>
          <w:tcPr>
            <w:tcW w:w="1984" w:type="dxa"/>
            <w:tcBorders>
              <w:top w:val="nil"/>
              <w:left w:val="nil"/>
              <w:bottom w:val="single" w:sz="4" w:space="0" w:color="auto"/>
              <w:right w:val="single" w:sz="4" w:space="0" w:color="auto"/>
            </w:tcBorders>
            <w:shd w:val="clear" w:color="000000" w:fill="FFFFFF"/>
            <w:noWrap/>
            <w:vAlign w:val="bottom"/>
            <w:hideMark/>
          </w:tcPr>
          <w:p w:rsidR="003C6915" w:rsidRPr="00002AF6" w:rsidRDefault="003C6915" w:rsidP="00002AF6">
            <w:pPr>
              <w:jc w:val="center"/>
              <w:rPr>
                <w:sz w:val="22"/>
                <w:szCs w:val="22"/>
              </w:rPr>
            </w:pPr>
            <w:r w:rsidRPr="00002AF6">
              <w:rPr>
                <w:sz w:val="22"/>
                <w:szCs w:val="22"/>
              </w:rPr>
              <w:t>эталон</w:t>
            </w:r>
          </w:p>
        </w:tc>
        <w:tc>
          <w:tcPr>
            <w:tcW w:w="709" w:type="dxa"/>
            <w:tcBorders>
              <w:top w:val="nil"/>
              <w:left w:val="nil"/>
              <w:bottom w:val="single" w:sz="4" w:space="0" w:color="auto"/>
              <w:right w:val="single" w:sz="4" w:space="0" w:color="auto"/>
            </w:tcBorders>
            <w:shd w:val="clear" w:color="000000" w:fill="FFFFFF"/>
            <w:noWrap/>
            <w:vAlign w:val="center"/>
            <w:hideMark/>
          </w:tcPr>
          <w:p w:rsidR="003C6915" w:rsidRPr="00002AF6" w:rsidRDefault="003C6915" w:rsidP="00002AF6">
            <w:pPr>
              <w:jc w:val="center"/>
              <w:rPr>
                <w:sz w:val="22"/>
                <w:szCs w:val="22"/>
              </w:rPr>
            </w:pPr>
            <w:r w:rsidRPr="00002AF6">
              <w:rPr>
                <w:sz w:val="22"/>
                <w:szCs w:val="22"/>
              </w:rPr>
              <w:t>шт.</w:t>
            </w:r>
          </w:p>
        </w:tc>
        <w:tc>
          <w:tcPr>
            <w:tcW w:w="1701" w:type="dxa"/>
            <w:tcBorders>
              <w:top w:val="nil"/>
              <w:left w:val="nil"/>
              <w:bottom w:val="single" w:sz="4" w:space="0" w:color="auto"/>
              <w:right w:val="single" w:sz="4" w:space="0" w:color="auto"/>
            </w:tcBorders>
            <w:shd w:val="clear" w:color="000000" w:fill="FFFFFF"/>
            <w:vAlign w:val="center"/>
            <w:hideMark/>
          </w:tcPr>
          <w:p w:rsidR="003C6915" w:rsidRPr="00002AF6" w:rsidRDefault="003C6915" w:rsidP="00002AF6">
            <w:pPr>
              <w:jc w:val="right"/>
              <w:rPr>
                <w:sz w:val="22"/>
                <w:szCs w:val="22"/>
              </w:rPr>
            </w:pPr>
            <w:r w:rsidRPr="00002AF6">
              <w:rPr>
                <w:sz w:val="22"/>
                <w:szCs w:val="22"/>
              </w:rPr>
              <w:t xml:space="preserve">5 740,00  </w:t>
            </w:r>
          </w:p>
        </w:tc>
        <w:tc>
          <w:tcPr>
            <w:tcW w:w="2693" w:type="dxa"/>
            <w:tcBorders>
              <w:top w:val="nil"/>
              <w:left w:val="nil"/>
              <w:bottom w:val="single" w:sz="4" w:space="0" w:color="auto"/>
              <w:right w:val="single" w:sz="4" w:space="0" w:color="auto"/>
            </w:tcBorders>
            <w:shd w:val="clear" w:color="000000" w:fill="FFFFFF"/>
            <w:vAlign w:val="center"/>
            <w:hideMark/>
          </w:tcPr>
          <w:p w:rsidR="003C6915" w:rsidRPr="00002AF6" w:rsidRDefault="003C6915" w:rsidP="00002AF6">
            <w:pPr>
              <w:jc w:val="right"/>
              <w:rPr>
                <w:sz w:val="22"/>
                <w:szCs w:val="22"/>
              </w:rPr>
            </w:pPr>
            <w:r w:rsidRPr="00002AF6">
              <w:rPr>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2</w:t>
            </w:r>
          </w:p>
        </w:tc>
        <w:tc>
          <w:tcPr>
            <w:tcW w:w="3277" w:type="dxa"/>
            <w:tcBorders>
              <w:top w:val="nil"/>
              <w:left w:val="nil"/>
              <w:bottom w:val="single" w:sz="4" w:space="0" w:color="auto"/>
              <w:right w:val="single" w:sz="4" w:space="0" w:color="auto"/>
            </w:tcBorders>
            <w:shd w:val="clear" w:color="000000" w:fill="FFFFFF"/>
            <w:hideMark/>
          </w:tcPr>
          <w:p w:rsidR="003C6915" w:rsidRPr="00002AF6" w:rsidRDefault="003C6915" w:rsidP="00002AF6">
            <w:pPr>
              <w:rPr>
                <w:sz w:val="22"/>
                <w:szCs w:val="22"/>
              </w:rPr>
            </w:pPr>
            <w:r w:rsidRPr="00002AF6">
              <w:rPr>
                <w:sz w:val="22"/>
                <w:szCs w:val="22"/>
              </w:rPr>
              <w:t>Измеритель АЧХ</w:t>
            </w:r>
          </w:p>
        </w:tc>
        <w:tc>
          <w:tcPr>
            <w:tcW w:w="2268" w:type="dxa"/>
            <w:tcBorders>
              <w:top w:val="nil"/>
              <w:left w:val="nil"/>
              <w:bottom w:val="single" w:sz="4" w:space="0" w:color="auto"/>
              <w:right w:val="single" w:sz="4" w:space="0" w:color="auto"/>
            </w:tcBorders>
            <w:shd w:val="clear" w:color="000000" w:fill="FFFFFF"/>
            <w:noWrap/>
            <w:vAlign w:val="bottom"/>
            <w:hideMark/>
          </w:tcPr>
          <w:p w:rsidR="003C6915" w:rsidRPr="00002AF6" w:rsidRDefault="003C6915" w:rsidP="00002AF6">
            <w:pPr>
              <w:rPr>
                <w:sz w:val="22"/>
                <w:szCs w:val="22"/>
              </w:rPr>
            </w:pPr>
            <w:r w:rsidRPr="00002AF6">
              <w:rPr>
                <w:sz w:val="22"/>
                <w:szCs w:val="22"/>
              </w:rPr>
              <w:t>Х1-42</w:t>
            </w:r>
          </w:p>
        </w:tc>
        <w:tc>
          <w:tcPr>
            <w:tcW w:w="1984" w:type="dxa"/>
            <w:tcBorders>
              <w:top w:val="nil"/>
              <w:left w:val="nil"/>
              <w:bottom w:val="single" w:sz="4" w:space="0" w:color="auto"/>
              <w:right w:val="single" w:sz="4" w:space="0" w:color="auto"/>
            </w:tcBorders>
            <w:shd w:val="clear" w:color="000000" w:fill="FFFFFF"/>
            <w:noWrap/>
            <w:vAlign w:val="bottom"/>
            <w:hideMark/>
          </w:tcPr>
          <w:p w:rsidR="003C6915" w:rsidRPr="00002AF6" w:rsidRDefault="003C6915" w:rsidP="00002AF6">
            <w:pPr>
              <w:jc w:val="center"/>
              <w:rPr>
                <w:sz w:val="22"/>
                <w:szCs w:val="22"/>
              </w:rPr>
            </w:pPr>
            <w:r w:rsidRPr="00002AF6">
              <w:rPr>
                <w:sz w:val="22"/>
                <w:szCs w:val="22"/>
              </w:rPr>
              <w:t>19</w:t>
            </w:r>
          </w:p>
        </w:tc>
        <w:tc>
          <w:tcPr>
            <w:tcW w:w="709" w:type="dxa"/>
            <w:tcBorders>
              <w:top w:val="nil"/>
              <w:left w:val="nil"/>
              <w:bottom w:val="single" w:sz="4" w:space="0" w:color="auto"/>
              <w:right w:val="single" w:sz="4" w:space="0" w:color="auto"/>
            </w:tcBorders>
            <w:shd w:val="clear" w:color="000000" w:fill="FFFFFF"/>
            <w:noWrap/>
            <w:vAlign w:val="center"/>
            <w:hideMark/>
          </w:tcPr>
          <w:p w:rsidR="003C6915" w:rsidRPr="00002AF6" w:rsidRDefault="003C6915" w:rsidP="00002AF6">
            <w:pPr>
              <w:jc w:val="center"/>
              <w:rPr>
                <w:sz w:val="22"/>
                <w:szCs w:val="22"/>
              </w:rPr>
            </w:pPr>
            <w:r w:rsidRPr="00002AF6">
              <w:rPr>
                <w:sz w:val="22"/>
                <w:szCs w:val="22"/>
              </w:rPr>
              <w:t>шт.</w:t>
            </w:r>
          </w:p>
        </w:tc>
        <w:tc>
          <w:tcPr>
            <w:tcW w:w="1701" w:type="dxa"/>
            <w:tcBorders>
              <w:top w:val="nil"/>
              <w:left w:val="nil"/>
              <w:bottom w:val="single" w:sz="4" w:space="0" w:color="auto"/>
              <w:right w:val="single" w:sz="4" w:space="0" w:color="auto"/>
            </w:tcBorders>
            <w:shd w:val="clear" w:color="000000" w:fill="FFFFFF"/>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7 360,00  </w:t>
            </w:r>
          </w:p>
        </w:tc>
        <w:tc>
          <w:tcPr>
            <w:tcW w:w="2693" w:type="dxa"/>
            <w:tcBorders>
              <w:top w:val="nil"/>
              <w:left w:val="nil"/>
              <w:bottom w:val="single" w:sz="4" w:space="0" w:color="auto"/>
              <w:right w:val="single" w:sz="4" w:space="0" w:color="auto"/>
            </w:tcBorders>
            <w:shd w:val="clear" w:color="000000" w:fill="FFFFFF"/>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3</w:t>
            </w:r>
          </w:p>
        </w:tc>
        <w:tc>
          <w:tcPr>
            <w:tcW w:w="3277" w:type="dxa"/>
            <w:tcBorders>
              <w:top w:val="nil"/>
              <w:left w:val="nil"/>
              <w:bottom w:val="single" w:sz="4" w:space="0" w:color="auto"/>
              <w:right w:val="single" w:sz="4" w:space="0" w:color="auto"/>
            </w:tcBorders>
            <w:shd w:val="clear" w:color="000000" w:fill="FFFFFF"/>
            <w:hideMark/>
          </w:tcPr>
          <w:p w:rsidR="003C6915" w:rsidRPr="00002AF6" w:rsidRDefault="003C6915" w:rsidP="00002AF6">
            <w:pPr>
              <w:rPr>
                <w:sz w:val="22"/>
                <w:szCs w:val="22"/>
              </w:rPr>
            </w:pPr>
            <w:r w:rsidRPr="00002AF6">
              <w:rPr>
                <w:sz w:val="22"/>
                <w:szCs w:val="22"/>
              </w:rPr>
              <w:t>Генератор импульсов</w:t>
            </w:r>
          </w:p>
        </w:tc>
        <w:tc>
          <w:tcPr>
            <w:tcW w:w="2268" w:type="dxa"/>
            <w:tcBorders>
              <w:top w:val="nil"/>
              <w:left w:val="nil"/>
              <w:bottom w:val="single" w:sz="4" w:space="0" w:color="auto"/>
              <w:right w:val="single" w:sz="4" w:space="0" w:color="auto"/>
            </w:tcBorders>
            <w:shd w:val="clear" w:color="000000" w:fill="FFFFFF"/>
            <w:noWrap/>
            <w:vAlign w:val="bottom"/>
            <w:hideMark/>
          </w:tcPr>
          <w:p w:rsidR="003C6915" w:rsidRPr="00002AF6" w:rsidRDefault="003C6915" w:rsidP="00002AF6">
            <w:pPr>
              <w:rPr>
                <w:sz w:val="22"/>
                <w:szCs w:val="22"/>
              </w:rPr>
            </w:pPr>
            <w:r w:rsidRPr="00002AF6">
              <w:rPr>
                <w:sz w:val="22"/>
                <w:szCs w:val="22"/>
              </w:rPr>
              <w:t>Г5-60</w:t>
            </w:r>
          </w:p>
        </w:tc>
        <w:tc>
          <w:tcPr>
            <w:tcW w:w="1984" w:type="dxa"/>
            <w:tcBorders>
              <w:top w:val="nil"/>
              <w:left w:val="nil"/>
              <w:bottom w:val="single" w:sz="4" w:space="0" w:color="auto"/>
              <w:right w:val="single" w:sz="4" w:space="0" w:color="auto"/>
            </w:tcBorders>
            <w:shd w:val="clear" w:color="000000" w:fill="FFFFFF"/>
            <w:noWrap/>
            <w:vAlign w:val="bottom"/>
            <w:hideMark/>
          </w:tcPr>
          <w:p w:rsidR="003C6915" w:rsidRPr="00002AF6" w:rsidRDefault="003C6915" w:rsidP="00002AF6">
            <w:pPr>
              <w:jc w:val="center"/>
              <w:rPr>
                <w:sz w:val="22"/>
                <w:szCs w:val="22"/>
              </w:rPr>
            </w:pPr>
            <w:r w:rsidRPr="00002AF6">
              <w:rPr>
                <w:sz w:val="22"/>
                <w:szCs w:val="22"/>
              </w:rPr>
              <w:t>эталон</w:t>
            </w:r>
          </w:p>
        </w:tc>
        <w:tc>
          <w:tcPr>
            <w:tcW w:w="709" w:type="dxa"/>
            <w:tcBorders>
              <w:top w:val="nil"/>
              <w:left w:val="nil"/>
              <w:bottom w:val="single" w:sz="4" w:space="0" w:color="auto"/>
              <w:right w:val="single" w:sz="4" w:space="0" w:color="auto"/>
            </w:tcBorders>
            <w:shd w:val="clear" w:color="000000" w:fill="FFFFFF"/>
            <w:noWrap/>
            <w:vAlign w:val="center"/>
            <w:hideMark/>
          </w:tcPr>
          <w:p w:rsidR="003C6915" w:rsidRPr="00002AF6" w:rsidRDefault="003C6915" w:rsidP="00002AF6">
            <w:pPr>
              <w:jc w:val="center"/>
              <w:rPr>
                <w:sz w:val="22"/>
                <w:szCs w:val="22"/>
              </w:rPr>
            </w:pPr>
            <w:r w:rsidRPr="00002AF6">
              <w:rPr>
                <w:sz w:val="22"/>
                <w:szCs w:val="22"/>
              </w:rPr>
              <w:t>шт.</w:t>
            </w:r>
          </w:p>
        </w:tc>
        <w:tc>
          <w:tcPr>
            <w:tcW w:w="1701" w:type="dxa"/>
            <w:tcBorders>
              <w:top w:val="nil"/>
              <w:left w:val="nil"/>
              <w:bottom w:val="single" w:sz="4" w:space="0" w:color="auto"/>
              <w:right w:val="single" w:sz="4" w:space="0" w:color="auto"/>
            </w:tcBorders>
            <w:shd w:val="clear" w:color="000000" w:fill="FFFFFF"/>
            <w:vAlign w:val="center"/>
            <w:hideMark/>
          </w:tcPr>
          <w:p w:rsidR="003C6915" w:rsidRPr="00002AF6" w:rsidRDefault="003C6915" w:rsidP="00002AF6">
            <w:pPr>
              <w:jc w:val="right"/>
              <w:rPr>
                <w:sz w:val="22"/>
                <w:szCs w:val="22"/>
              </w:rPr>
            </w:pPr>
            <w:r w:rsidRPr="00002AF6">
              <w:rPr>
                <w:sz w:val="22"/>
                <w:szCs w:val="22"/>
              </w:rPr>
              <w:t xml:space="preserve">5 285,00  </w:t>
            </w:r>
          </w:p>
        </w:tc>
        <w:tc>
          <w:tcPr>
            <w:tcW w:w="2693" w:type="dxa"/>
            <w:tcBorders>
              <w:top w:val="nil"/>
              <w:left w:val="nil"/>
              <w:bottom w:val="single" w:sz="4" w:space="0" w:color="auto"/>
              <w:right w:val="single" w:sz="4" w:space="0" w:color="auto"/>
            </w:tcBorders>
            <w:shd w:val="clear" w:color="000000" w:fill="FFFFFF"/>
            <w:vAlign w:val="center"/>
            <w:hideMark/>
          </w:tcPr>
          <w:p w:rsidR="003C6915" w:rsidRPr="00002AF6" w:rsidRDefault="003C6915" w:rsidP="00002AF6">
            <w:pPr>
              <w:jc w:val="right"/>
              <w:rPr>
                <w:sz w:val="22"/>
                <w:szCs w:val="22"/>
              </w:rPr>
            </w:pPr>
            <w:r w:rsidRPr="00002AF6">
              <w:rPr>
                <w:sz w:val="22"/>
                <w:szCs w:val="22"/>
              </w:rPr>
              <w:t> </w:t>
            </w:r>
          </w:p>
        </w:tc>
      </w:tr>
      <w:tr w:rsidR="003C6915" w:rsidRPr="00002AF6" w:rsidTr="00F212B4">
        <w:trPr>
          <w:trHeight w:val="6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4</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Генератор испытательных импульсов</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И1-15</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шт.</w:t>
            </w:r>
          </w:p>
        </w:tc>
        <w:tc>
          <w:tcPr>
            <w:tcW w:w="1701"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right"/>
              <w:rPr>
                <w:sz w:val="22"/>
                <w:szCs w:val="22"/>
              </w:rPr>
            </w:pPr>
            <w:r w:rsidRPr="00002AF6">
              <w:rPr>
                <w:sz w:val="22"/>
                <w:szCs w:val="22"/>
              </w:rPr>
              <w:t xml:space="preserve">7 160,00  </w:t>
            </w:r>
          </w:p>
        </w:tc>
        <w:tc>
          <w:tcPr>
            <w:tcW w:w="2693"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right"/>
              <w:rPr>
                <w:sz w:val="22"/>
                <w:szCs w:val="22"/>
              </w:rPr>
            </w:pPr>
            <w:r w:rsidRPr="00002AF6">
              <w:rPr>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5</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Измерит. комплект</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ТМZ-95</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19</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шт.</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sz w:val="22"/>
                <w:szCs w:val="22"/>
              </w:rPr>
            </w:pPr>
            <w:r w:rsidRPr="00002AF6">
              <w:rPr>
                <w:sz w:val="22"/>
                <w:szCs w:val="22"/>
              </w:rPr>
              <w:t xml:space="preserve">18030,00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FF0000"/>
                <w:sz w:val="22"/>
                <w:szCs w:val="22"/>
              </w:rPr>
            </w:pPr>
            <w:r w:rsidRPr="00002AF6">
              <w:rPr>
                <w:color w:val="FF0000"/>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6</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Генератор телевизионный</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Г6-35</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шт.</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4 723,00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000000" w:fill="FFFFFF"/>
            <w:noWrap/>
            <w:vAlign w:val="bottom"/>
            <w:hideMark/>
          </w:tcPr>
          <w:p w:rsidR="003C6915" w:rsidRPr="00002AF6" w:rsidRDefault="003C6915" w:rsidP="00002AF6">
            <w:pPr>
              <w:rPr>
                <w:sz w:val="22"/>
                <w:szCs w:val="22"/>
              </w:rPr>
            </w:pPr>
            <w:r w:rsidRPr="00002AF6">
              <w:rPr>
                <w:sz w:val="22"/>
                <w:szCs w:val="22"/>
              </w:rPr>
              <w:t>7</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Селективный вольтметр</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В6-10</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шт.</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3 205,00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6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8</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 xml:space="preserve">Калибратор переменного напряжения </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Н5-3</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шт.</w:t>
            </w:r>
          </w:p>
        </w:tc>
        <w:tc>
          <w:tcPr>
            <w:tcW w:w="1701"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right"/>
              <w:rPr>
                <w:sz w:val="22"/>
                <w:szCs w:val="22"/>
              </w:rPr>
            </w:pPr>
            <w:r w:rsidRPr="00002AF6">
              <w:rPr>
                <w:sz w:val="22"/>
                <w:szCs w:val="22"/>
              </w:rPr>
              <w:t xml:space="preserve">9 860,00  </w:t>
            </w:r>
          </w:p>
        </w:tc>
        <w:tc>
          <w:tcPr>
            <w:tcW w:w="2693" w:type="dxa"/>
            <w:tcBorders>
              <w:top w:val="nil"/>
              <w:left w:val="nil"/>
              <w:bottom w:val="single" w:sz="4" w:space="0" w:color="auto"/>
              <w:right w:val="single" w:sz="4" w:space="0" w:color="auto"/>
            </w:tcBorders>
            <w:shd w:val="clear" w:color="auto" w:fill="auto"/>
            <w:vAlign w:val="center"/>
            <w:hideMark/>
          </w:tcPr>
          <w:p w:rsidR="003C6915" w:rsidRPr="00002AF6" w:rsidRDefault="003C6915" w:rsidP="00002AF6">
            <w:pPr>
              <w:jc w:val="right"/>
              <w:rPr>
                <w:sz w:val="22"/>
                <w:szCs w:val="22"/>
              </w:rPr>
            </w:pPr>
            <w:r w:rsidRPr="00002AF6">
              <w:rPr>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9</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Осциллограф</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TDS</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шт.</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6 336,00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10</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Измеритель уровня</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MV-62</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шт.</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4 205,00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11</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Генератор уровня</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GF-62</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шт.</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4 205,00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6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12</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Калибратор осциллографов импульсный</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И1-9</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шт.</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5 750,00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13</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Магазин затуханий</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12XU082</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шт.</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3 135,00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14</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Магазин затуханий</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12XU081</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шт.</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3 135,00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6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15</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 xml:space="preserve">Прибор </w:t>
            </w:r>
            <w:proofErr w:type="gramStart"/>
            <w:r w:rsidRPr="00002AF6">
              <w:rPr>
                <w:sz w:val="22"/>
                <w:szCs w:val="22"/>
              </w:rPr>
              <w:t>для  поверки</w:t>
            </w:r>
            <w:proofErr w:type="gramEnd"/>
            <w:r w:rsidRPr="00002AF6">
              <w:rPr>
                <w:sz w:val="22"/>
                <w:szCs w:val="22"/>
              </w:rPr>
              <w:t xml:space="preserve"> аттенюаторов </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Д1-13</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шт.</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3 205,00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6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16</w:t>
            </w:r>
          </w:p>
        </w:tc>
        <w:tc>
          <w:tcPr>
            <w:tcW w:w="3277" w:type="dxa"/>
            <w:tcBorders>
              <w:top w:val="nil"/>
              <w:left w:val="nil"/>
              <w:bottom w:val="single" w:sz="4" w:space="0" w:color="auto"/>
              <w:right w:val="single" w:sz="4" w:space="0" w:color="auto"/>
            </w:tcBorders>
            <w:shd w:val="clear" w:color="000000" w:fill="FFFFFF"/>
            <w:hideMark/>
          </w:tcPr>
          <w:p w:rsidR="003C6915" w:rsidRPr="00002AF6" w:rsidRDefault="003C6915" w:rsidP="00002AF6">
            <w:pPr>
              <w:rPr>
                <w:sz w:val="22"/>
                <w:szCs w:val="22"/>
              </w:rPr>
            </w:pPr>
            <w:r w:rsidRPr="00002AF6">
              <w:rPr>
                <w:sz w:val="22"/>
                <w:szCs w:val="22"/>
              </w:rPr>
              <w:t xml:space="preserve">Измерители нелинейных искажений </w:t>
            </w:r>
          </w:p>
        </w:tc>
        <w:tc>
          <w:tcPr>
            <w:tcW w:w="2268" w:type="dxa"/>
            <w:tcBorders>
              <w:top w:val="nil"/>
              <w:left w:val="nil"/>
              <w:bottom w:val="single" w:sz="4" w:space="0" w:color="auto"/>
              <w:right w:val="single" w:sz="4" w:space="0" w:color="auto"/>
            </w:tcBorders>
            <w:shd w:val="clear" w:color="000000" w:fill="FFFFFF"/>
            <w:noWrap/>
            <w:vAlign w:val="bottom"/>
            <w:hideMark/>
          </w:tcPr>
          <w:p w:rsidR="003C6915" w:rsidRPr="00002AF6" w:rsidRDefault="003C6915" w:rsidP="00002AF6">
            <w:pPr>
              <w:rPr>
                <w:sz w:val="22"/>
                <w:szCs w:val="22"/>
              </w:rPr>
            </w:pPr>
            <w:r w:rsidRPr="00002AF6">
              <w:rPr>
                <w:sz w:val="22"/>
                <w:szCs w:val="22"/>
              </w:rPr>
              <w:t>С6-11</w:t>
            </w:r>
          </w:p>
        </w:tc>
        <w:tc>
          <w:tcPr>
            <w:tcW w:w="1984" w:type="dxa"/>
            <w:tcBorders>
              <w:top w:val="nil"/>
              <w:left w:val="nil"/>
              <w:bottom w:val="single" w:sz="4" w:space="0" w:color="auto"/>
              <w:right w:val="single" w:sz="4" w:space="0" w:color="auto"/>
            </w:tcBorders>
            <w:shd w:val="clear" w:color="000000" w:fill="FFFFFF"/>
            <w:noWrap/>
            <w:vAlign w:val="bottom"/>
            <w:hideMark/>
          </w:tcPr>
          <w:p w:rsidR="003C6915" w:rsidRPr="00002AF6" w:rsidRDefault="003C6915" w:rsidP="00002AF6">
            <w:pPr>
              <w:jc w:val="center"/>
              <w:rPr>
                <w:sz w:val="22"/>
                <w:szCs w:val="22"/>
              </w:rPr>
            </w:pPr>
            <w:r w:rsidRPr="00002AF6">
              <w:rPr>
                <w:sz w:val="22"/>
                <w:szCs w:val="22"/>
              </w:rPr>
              <w:t>эталон</w:t>
            </w:r>
          </w:p>
        </w:tc>
        <w:tc>
          <w:tcPr>
            <w:tcW w:w="709" w:type="dxa"/>
            <w:tcBorders>
              <w:top w:val="nil"/>
              <w:left w:val="nil"/>
              <w:bottom w:val="single" w:sz="4" w:space="0" w:color="auto"/>
              <w:right w:val="single" w:sz="4" w:space="0" w:color="auto"/>
            </w:tcBorders>
            <w:shd w:val="clear" w:color="000000" w:fill="FFFFFF"/>
            <w:noWrap/>
            <w:vAlign w:val="center"/>
            <w:hideMark/>
          </w:tcPr>
          <w:p w:rsidR="003C6915" w:rsidRPr="00002AF6" w:rsidRDefault="003C6915" w:rsidP="00002AF6">
            <w:pPr>
              <w:jc w:val="center"/>
              <w:rPr>
                <w:sz w:val="22"/>
                <w:szCs w:val="22"/>
              </w:rPr>
            </w:pPr>
            <w:r w:rsidRPr="00002AF6">
              <w:rPr>
                <w:sz w:val="22"/>
                <w:szCs w:val="22"/>
              </w:rPr>
              <w:t>шт.</w:t>
            </w:r>
          </w:p>
        </w:tc>
        <w:tc>
          <w:tcPr>
            <w:tcW w:w="1701" w:type="dxa"/>
            <w:tcBorders>
              <w:top w:val="nil"/>
              <w:left w:val="nil"/>
              <w:bottom w:val="single" w:sz="4" w:space="0" w:color="auto"/>
              <w:right w:val="single" w:sz="4" w:space="0" w:color="auto"/>
            </w:tcBorders>
            <w:shd w:val="clear" w:color="000000" w:fill="FFFFFF"/>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3 631,00  </w:t>
            </w:r>
          </w:p>
        </w:tc>
        <w:tc>
          <w:tcPr>
            <w:tcW w:w="2693" w:type="dxa"/>
            <w:tcBorders>
              <w:top w:val="nil"/>
              <w:left w:val="nil"/>
              <w:bottom w:val="single" w:sz="4" w:space="0" w:color="auto"/>
              <w:right w:val="single" w:sz="4" w:space="0" w:color="auto"/>
            </w:tcBorders>
            <w:shd w:val="clear" w:color="000000" w:fill="FFFFFF"/>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6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17</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Измерители модуляции вычислительные</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СК3-45</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19</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шт.</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6 177,00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18</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Измеритель модуляции</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СК3-43</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шт.</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6 177,00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r w:rsidR="003C6915" w:rsidRPr="00002AF6" w:rsidTr="00F212B4">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19</w:t>
            </w:r>
          </w:p>
        </w:tc>
        <w:tc>
          <w:tcPr>
            <w:tcW w:w="3277" w:type="dxa"/>
            <w:tcBorders>
              <w:top w:val="nil"/>
              <w:left w:val="nil"/>
              <w:bottom w:val="single" w:sz="4" w:space="0" w:color="auto"/>
              <w:right w:val="single" w:sz="4" w:space="0" w:color="auto"/>
            </w:tcBorders>
            <w:shd w:val="clear" w:color="auto" w:fill="auto"/>
            <w:hideMark/>
          </w:tcPr>
          <w:p w:rsidR="003C6915" w:rsidRPr="00002AF6" w:rsidRDefault="003C6915" w:rsidP="00002AF6">
            <w:pPr>
              <w:rPr>
                <w:sz w:val="22"/>
                <w:szCs w:val="22"/>
              </w:rPr>
            </w:pPr>
            <w:r w:rsidRPr="00002AF6">
              <w:rPr>
                <w:sz w:val="22"/>
                <w:szCs w:val="22"/>
              </w:rPr>
              <w:t>Калибратор-вольтметр</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rPr>
                <w:sz w:val="22"/>
                <w:szCs w:val="22"/>
              </w:rPr>
            </w:pPr>
            <w:r w:rsidRPr="00002AF6">
              <w:rPr>
                <w:sz w:val="22"/>
                <w:szCs w:val="22"/>
              </w:rPr>
              <w:t>В1-28</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center"/>
              <w:rPr>
                <w:sz w:val="22"/>
                <w:szCs w:val="22"/>
              </w:rPr>
            </w:pPr>
            <w:r w:rsidRPr="00002AF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002AF6" w:rsidRDefault="003C6915" w:rsidP="00002AF6">
            <w:pPr>
              <w:jc w:val="center"/>
              <w:rPr>
                <w:sz w:val="22"/>
                <w:szCs w:val="22"/>
              </w:rPr>
            </w:pPr>
            <w:r w:rsidRPr="00002AF6">
              <w:rPr>
                <w:sz w:val="22"/>
                <w:szCs w:val="22"/>
              </w:rPr>
              <w:t>шт.</w:t>
            </w:r>
          </w:p>
        </w:tc>
        <w:tc>
          <w:tcPr>
            <w:tcW w:w="1701"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xml:space="preserve">15 730,00  </w:t>
            </w:r>
          </w:p>
        </w:tc>
        <w:tc>
          <w:tcPr>
            <w:tcW w:w="2693" w:type="dxa"/>
            <w:tcBorders>
              <w:top w:val="nil"/>
              <w:left w:val="nil"/>
              <w:bottom w:val="single" w:sz="4" w:space="0" w:color="auto"/>
              <w:right w:val="single" w:sz="4" w:space="0" w:color="auto"/>
            </w:tcBorders>
            <w:shd w:val="clear" w:color="auto" w:fill="auto"/>
            <w:noWrap/>
            <w:vAlign w:val="bottom"/>
            <w:hideMark/>
          </w:tcPr>
          <w:p w:rsidR="003C6915" w:rsidRPr="00002AF6" w:rsidRDefault="003C6915" w:rsidP="00002AF6">
            <w:pPr>
              <w:jc w:val="right"/>
              <w:rPr>
                <w:color w:val="000000"/>
                <w:sz w:val="22"/>
                <w:szCs w:val="22"/>
              </w:rPr>
            </w:pPr>
            <w:r w:rsidRPr="00002AF6">
              <w:rPr>
                <w:color w:val="000000"/>
                <w:sz w:val="22"/>
                <w:szCs w:val="22"/>
              </w:rPr>
              <w:t> </w:t>
            </w:r>
          </w:p>
        </w:tc>
      </w:tr>
    </w:tbl>
    <w:p w:rsidR="00002AF6" w:rsidRDefault="00002AF6" w:rsidP="008A58BF">
      <w:pPr>
        <w:tabs>
          <w:tab w:val="left" w:pos="1950"/>
        </w:tabs>
        <w:jc w:val="center"/>
        <w:rPr>
          <w:b/>
          <w:snapToGrid w:val="0"/>
          <w:color w:val="000000"/>
          <w:highlight w:val="yellow"/>
        </w:rPr>
      </w:pPr>
    </w:p>
    <w:p w:rsidR="00D6433B" w:rsidRDefault="00D6433B" w:rsidP="008A58BF">
      <w:pPr>
        <w:tabs>
          <w:tab w:val="left" w:pos="1950"/>
        </w:tabs>
        <w:jc w:val="center"/>
        <w:rPr>
          <w:b/>
          <w:snapToGrid w:val="0"/>
          <w:color w:val="000000"/>
          <w:highlight w:val="yellow"/>
        </w:rPr>
      </w:pPr>
    </w:p>
    <w:p w:rsidR="00D6433B" w:rsidRDefault="00D6433B" w:rsidP="008A58BF">
      <w:pPr>
        <w:tabs>
          <w:tab w:val="left" w:pos="1950"/>
        </w:tabs>
        <w:jc w:val="center"/>
        <w:rPr>
          <w:b/>
          <w:snapToGrid w:val="0"/>
          <w:color w:val="000000"/>
          <w:highlight w:val="yellow"/>
        </w:rPr>
      </w:pPr>
    </w:p>
    <w:p w:rsidR="00002AF6" w:rsidRDefault="00002AF6" w:rsidP="008A58BF">
      <w:pPr>
        <w:tabs>
          <w:tab w:val="left" w:pos="1950"/>
        </w:tabs>
        <w:jc w:val="center"/>
        <w:rPr>
          <w:b/>
          <w:snapToGrid w:val="0"/>
          <w:color w:val="000000"/>
          <w:highlight w:val="yellow"/>
        </w:rPr>
      </w:pPr>
    </w:p>
    <w:tbl>
      <w:tblPr>
        <w:tblW w:w="14317" w:type="dxa"/>
        <w:tblLayout w:type="fixed"/>
        <w:tblLook w:val="04A0" w:firstRow="1" w:lastRow="0" w:firstColumn="1" w:lastColumn="0" w:noHBand="0" w:noVBand="1"/>
      </w:tblPr>
      <w:tblGrid>
        <w:gridCol w:w="2252"/>
        <w:gridCol w:w="3277"/>
        <w:gridCol w:w="2268"/>
        <w:gridCol w:w="1984"/>
        <w:gridCol w:w="709"/>
        <w:gridCol w:w="1134"/>
        <w:gridCol w:w="2693"/>
      </w:tblGrid>
      <w:tr w:rsidR="00002AF6" w:rsidRPr="00167152" w:rsidTr="00002AF6">
        <w:trPr>
          <w:trHeight w:val="300"/>
        </w:trPr>
        <w:tc>
          <w:tcPr>
            <w:tcW w:w="2252" w:type="dxa"/>
            <w:tcBorders>
              <w:top w:val="nil"/>
              <w:left w:val="nil"/>
              <w:bottom w:val="nil"/>
              <w:right w:val="nil"/>
            </w:tcBorders>
            <w:shd w:val="clear" w:color="auto" w:fill="auto"/>
            <w:noWrap/>
            <w:vAlign w:val="center"/>
            <w:hideMark/>
          </w:tcPr>
          <w:p w:rsidR="00002AF6" w:rsidRPr="00167152" w:rsidRDefault="00002AF6" w:rsidP="00002AF6"/>
        </w:tc>
        <w:tc>
          <w:tcPr>
            <w:tcW w:w="3277" w:type="dxa"/>
            <w:tcBorders>
              <w:top w:val="nil"/>
              <w:left w:val="nil"/>
              <w:bottom w:val="nil"/>
              <w:right w:val="nil"/>
            </w:tcBorders>
            <w:shd w:val="clear" w:color="auto" w:fill="auto"/>
            <w:noWrap/>
            <w:vAlign w:val="center"/>
            <w:hideMark/>
          </w:tcPr>
          <w:p w:rsidR="00002AF6" w:rsidRPr="00167152" w:rsidRDefault="00002AF6" w:rsidP="00002AF6"/>
        </w:tc>
        <w:tc>
          <w:tcPr>
            <w:tcW w:w="2268" w:type="dxa"/>
            <w:tcBorders>
              <w:top w:val="nil"/>
              <w:left w:val="nil"/>
              <w:bottom w:val="nil"/>
              <w:right w:val="nil"/>
            </w:tcBorders>
            <w:shd w:val="clear" w:color="auto" w:fill="auto"/>
            <w:noWrap/>
            <w:vAlign w:val="bottom"/>
            <w:hideMark/>
          </w:tcPr>
          <w:p w:rsidR="00002AF6" w:rsidRPr="00167152" w:rsidRDefault="00002AF6" w:rsidP="00002AF6"/>
        </w:tc>
        <w:tc>
          <w:tcPr>
            <w:tcW w:w="1984" w:type="dxa"/>
            <w:tcBorders>
              <w:top w:val="nil"/>
              <w:left w:val="nil"/>
              <w:bottom w:val="nil"/>
              <w:right w:val="nil"/>
            </w:tcBorders>
            <w:shd w:val="clear" w:color="auto" w:fill="auto"/>
            <w:noWrap/>
            <w:vAlign w:val="bottom"/>
            <w:hideMark/>
          </w:tcPr>
          <w:p w:rsidR="00002AF6" w:rsidRPr="00167152" w:rsidRDefault="00002AF6" w:rsidP="00002AF6"/>
        </w:tc>
        <w:tc>
          <w:tcPr>
            <w:tcW w:w="709" w:type="dxa"/>
            <w:tcBorders>
              <w:top w:val="nil"/>
              <w:left w:val="nil"/>
              <w:bottom w:val="nil"/>
              <w:right w:val="nil"/>
            </w:tcBorders>
            <w:shd w:val="clear" w:color="auto" w:fill="auto"/>
            <w:noWrap/>
            <w:vAlign w:val="bottom"/>
            <w:hideMark/>
          </w:tcPr>
          <w:p w:rsidR="00002AF6" w:rsidRPr="00167152" w:rsidRDefault="00002AF6" w:rsidP="00002AF6"/>
        </w:tc>
        <w:tc>
          <w:tcPr>
            <w:tcW w:w="1134" w:type="dxa"/>
            <w:tcBorders>
              <w:top w:val="nil"/>
              <w:left w:val="nil"/>
              <w:bottom w:val="nil"/>
              <w:right w:val="nil"/>
            </w:tcBorders>
            <w:shd w:val="clear" w:color="auto" w:fill="auto"/>
            <w:vAlign w:val="bottom"/>
            <w:hideMark/>
          </w:tcPr>
          <w:p w:rsidR="00002AF6" w:rsidRPr="00167152" w:rsidRDefault="00002AF6" w:rsidP="00002AF6"/>
        </w:tc>
        <w:tc>
          <w:tcPr>
            <w:tcW w:w="2693" w:type="dxa"/>
            <w:tcBorders>
              <w:top w:val="nil"/>
              <w:left w:val="nil"/>
              <w:bottom w:val="nil"/>
              <w:right w:val="nil"/>
            </w:tcBorders>
            <w:shd w:val="clear" w:color="auto" w:fill="auto"/>
            <w:vAlign w:val="bottom"/>
            <w:hideMark/>
          </w:tcPr>
          <w:p w:rsidR="00002AF6" w:rsidRPr="00167152" w:rsidRDefault="00002AF6" w:rsidP="00002AF6">
            <w:pPr>
              <w:jc w:val="right"/>
            </w:pPr>
            <w:r w:rsidRPr="00167152">
              <w:t xml:space="preserve">Спецификация </w:t>
            </w:r>
            <w:r>
              <w:t>2</w:t>
            </w:r>
          </w:p>
        </w:tc>
      </w:tr>
    </w:tbl>
    <w:p w:rsidR="00002AF6" w:rsidRDefault="00002AF6" w:rsidP="008A58BF">
      <w:pPr>
        <w:tabs>
          <w:tab w:val="left" w:pos="1950"/>
        </w:tabs>
        <w:jc w:val="center"/>
        <w:rPr>
          <w:b/>
          <w:snapToGrid w:val="0"/>
          <w:color w:val="000000"/>
          <w:highlight w:val="yellow"/>
        </w:rPr>
      </w:pPr>
    </w:p>
    <w:tbl>
      <w:tblPr>
        <w:tblW w:w="14884" w:type="dxa"/>
        <w:tblInd w:w="-5" w:type="dxa"/>
        <w:tblLook w:val="04A0" w:firstRow="1" w:lastRow="0" w:firstColumn="1" w:lastColumn="0" w:noHBand="0" w:noVBand="1"/>
      </w:tblPr>
      <w:tblGrid>
        <w:gridCol w:w="2294"/>
        <w:gridCol w:w="3261"/>
        <w:gridCol w:w="2268"/>
        <w:gridCol w:w="1984"/>
        <w:gridCol w:w="709"/>
        <w:gridCol w:w="1686"/>
        <w:gridCol w:w="2682"/>
      </w:tblGrid>
      <w:tr w:rsidR="003C6915" w:rsidRPr="00A2014F" w:rsidTr="00F212B4">
        <w:trPr>
          <w:trHeight w:val="1478"/>
        </w:trPr>
        <w:tc>
          <w:tcPr>
            <w:tcW w:w="2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6915" w:rsidRPr="00A2014F" w:rsidRDefault="003C6915" w:rsidP="00002AF6">
            <w:pPr>
              <w:jc w:val="center"/>
            </w:pPr>
            <w:r w:rsidRPr="00A2014F">
              <w:t xml:space="preserve">№ </w:t>
            </w:r>
            <w:proofErr w:type="spellStart"/>
            <w:r w:rsidRPr="00A2014F">
              <w:t>п.п</w:t>
            </w:r>
            <w:proofErr w:type="spellEnd"/>
            <w:r w:rsidRPr="00A2014F">
              <w:t>.</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3C6915" w:rsidRPr="00A2014F" w:rsidRDefault="003C6915" w:rsidP="00002AF6">
            <w:pPr>
              <w:jc w:val="center"/>
            </w:pPr>
            <w:r w:rsidRPr="00A2014F">
              <w:t xml:space="preserve">Наименование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C6915" w:rsidRPr="00A2014F" w:rsidRDefault="003C6915" w:rsidP="00002AF6">
            <w:pPr>
              <w:jc w:val="center"/>
            </w:pPr>
            <w:r w:rsidRPr="00A2014F">
              <w:t>Тип</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C6915" w:rsidRPr="00A2014F" w:rsidRDefault="003C6915" w:rsidP="00002AF6">
            <w:pPr>
              <w:jc w:val="center"/>
            </w:pPr>
            <w:r w:rsidRPr="00A2014F">
              <w:t xml:space="preserve">Сфера </w:t>
            </w:r>
            <w:proofErr w:type="spellStart"/>
            <w:proofErr w:type="gramStart"/>
            <w:r w:rsidRPr="00A2014F">
              <w:t>Государс-твенного</w:t>
            </w:r>
            <w:proofErr w:type="spellEnd"/>
            <w:proofErr w:type="gramEnd"/>
            <w:r w:rsidRPr="00A2014F">
              <w:t xml:space="preserve"> </w:t>
            </w:r>
            <w:proofErr w:type="spellStart"/>
            <w:r w:rsidRPr="00A2014F">
              <w:t>метроло-гического</w:t>
            </w:r>
            <w:proofErr w:type="spellEnd"/>
            <w:r w:rsidRPr="00A2014F">
              <w:t xml:space="preserve"> контроля и надзора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C6915" w:rsidRPr="00A2014F" w:rsidRDefault="003C6915" w:rsidP="00002AF6">
            <w:pPr>
              <w:jc w:val="center"/>
            </w:pPr>
            <w:r w:rsidRPr="00A2014F">
              <w:t>Ед. изм.</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rsidR="003C6915" w:rsidRPr="00A2014F" w:rsidRDefault="003C6915" w:rsidP="00002AF6">
            <w:pPr>
              <w:jc w:val="center"/>
            </w:pPr>
            <w:r>
              <w:rPr>
                <w:sz w:val="22"/>
                <w:szCs w:val="22"/>
              </w:rPr>
              <w:t>Начальная (максимальная) ц</w:t>
            </w:r>
            <w:r w:rsidRPr="00002AF6">
              <w:rPr>
                <w:sz w:val="22"/>
                <w:szCs w:val="22"/>
              </w:rPr>
              <w:t>ена за 1 шт.</w:t>
            </w:r>
            <w:r>
              <w:rPr>
                <w:sz w:val="22"/>
                <w:szCs w:val="22"/>
              </w:rPr>
              <w:t>, руб.</w:t>
            </w:r>
            <w:r w:rsidRPr="00002AF6">
              <w:rPr>
                <w:sz w:val="22"/>
                <w:szCs w:val="22"/>
              </w:rPr>
              <w:t xml:space="preserve"> без НДС</w:t>
            </w:r>
          </w:p>
        </w:tc>
        <w:tc>
          <w:tcPr>
            <w:tcW w:w="2682" w:type="dxa"/>
            <w:tcBorders>
              <w:top w:val="single" w:sz="4" w:space="0" w:color="auto"/>
              <w:left w:val="nil"/>
              <w:bottom w:val="single" w:sz="4" w:space="0" w:color="auto"/>
              <w:right w:val="single" w:sz="4" w:space="0" w:color="auto"/>
            </w:tcBorders>
            <w:shd w:val="clear" w:color="auto" w:fill="auto"/>
            <w:vAlign w:val="center"/>
            <w:hideMark/>
          </w:tcPr>
          <w:p w:rsidR="003C6915" w:rsidRPr="00A2014F" w:rsidRDefault="00F212B4" w:rsidP="00002AF6">
            <w:pPr>
              <w:jc w:val="center"/>
            </w:pPr>
            <w:r>
              <w:rPr>
                <w:sz w:val="22"/>
                <w:szCs w:val="22"/>
              </w:rPr>
              <w:t>Предложение претендента Ц</w:t>
            </w:r>
            <w:r w:rsidRPr="00002AF6">
              <w:rPr>
                <w:sz w:val="22"/>
                <w:szCs w:val="22"/>
              </w:rPr>
              <w:t>ена за 1 шт.</w:t>
            </w:r>
            <w:r>
              <w:rPr>
                <w:sz w:val="22"/>
                <w:szCs w:val="22"/>
              </w:rPr>
              <w:t>, руб.</w:t>
            </w:r>
            <w:r w:rsidRPr="00002AF6">
              <w:rPr>
                <w:sz w:val="22"/>
                <w:szCs w:val="22"/>
              </w:rPr>
              <w:t xml:space="preserve"> без НДС</w:t>
            </w:r>
            <w:r>
              <w:rPr>
                <w:sz w:val="22"/>
                <w:szCs w:val="22"/>
              </w:rPr>
              <w:t>, с учетом коэффициента снижения цены</w:t>
            </w:r>
          </w:p>
        </w:tc>
      </w:tr>
      <w:tr w:rsidR="003C6915" w:rsidRPr="00A2014F" w:rsidTr="00F212B4">
        <w:trPr>
          <w:trHeight w:val="300"/>
        </w:trPr>
        <w:tc>
          <w:tcPr>
            <w:tcW w:w="2294" w:type="dxa"/>
            <w:tcBorders>
              <w:top w:val="nil"/>
              <w:left w:val="single" w:sz="4" w:space="0" w:color="auto"/>
              <w:bottom w:val="single" w:sz="4" w:space="0" w:color="auto"/>
              <w:right w:val="single" w:sz="4" w:space="0" w:color="auto"/>
            </w:tcBorders>
            <w:shd w:val="clear" w:color="auto" w:fill="auto"/>
            <w:vAlign w:val="center"/>
            <w:hideMark/>
          </w:tcPr>
          <w:p w:rsidR="003C6915" w:rsidRPr="00A2014F" w:rsidRDefault="003C6915" w:rsidP="00002AF6">
            <w:pPr>
              <w:jc w:val="center"/>
              <w:rPr>
                <w:b/>
                <w:bCs/>
              </w:rPr>
            </w:pPr>
            <w:r w:rsidRPr="00A2014F">
              <w:rPr>
                <w:b/>
                <w:bCs/>
              </w:rPr>
              <w:t>1</w:t>
            </w:r>
          </w:p>
        </w:tc>
        <w:tc>
          <w:tcPr>
            <w:tcW w:w="3261" w:type="dxa"/>
            <w:tcBorders>
              <w:top w:val="nil"/>
              <w:left w:val="nil"/>
              <w:bottom w:val="single" w:sz="4" w:space="0" w:color="auto"/>
              <w:right w:val="single" w:sz="4" w:space="0" w:color="auto"/>
            </w:tcBorders>
            <w:shd w:val="clear" w:color="auto" w:fill="auto"/>
            <w:vAlign w:val="center"/>
            <w:hideMark/>
          </w:tcPr>
          <w:p w:rsidR="003C6915" w:rsidRPr="00A2014F" w:rsidRDefault="003C6915" w:rsidP="00002AF6">
            <w:pPr>
              <w:jc w:val="center"/>
              <w:rPr>
                <w:b/>
                <w:bCs/>
              </w:rPr>
            </w:pPr>
            <w:r w:rsidRPr="00A2014F">
              <w:rPr>
                <w:b/>
                <w:bCs/>
              </w:rPr>
              <w:t>2</w:t>
            </w:r>
          </w:p>
        </w:tc>
        <w:tc>
          <w:tcPr>
            <w:tcW w:w="2268" w:type="dxa"/>
            <w:tcBorders>
              <w:top w:val="nil"/>
              <w:left w:val="nil"/>
              <w:bottom w:val="single" w:sz="4" w:space="0" w:color="auto"/>
              <w:right w:val="single" w:sz="4" w:space="0" w:color="auto"/>
            </w:tcBorders>
            <w:shd w:val="clear" w:color="auto" w:fill="auto"/>
            <w:vAlign w:val="center"/>
            <w:hideMark/>
          </w:tcPr>
          <w:p w:rsidR="003C6915" w:rsidRPr="00A2014F" w:rsidRDefault="003C6915" w:rsidP="00002AF6">
            <w:pPr>
              <w:jc w:val="center"/>
              <w:rPr>
                <w:b/>
                <w:bCs/>
              </w:rPr>
            </w:pPr>
            <w:r w:rsidRPr="00A2014F">
              <w:rPr>
                <w:b/>
                <w:bCs/>
              </w:rPr>
              <w:t>3</w:t>
            </w:r>
          </w:p>
        </w:tc>
        <w:tc>
          <w:tcPr>
            <w:tcW w:w="1984" w:type="dxa"/>
            <w:tcBorders>
              <w:top w:val="nil"/>
              <w:left w:val="nil"/>
              <w:bottom w:val="single" w:sz="4" w:space="0" w:color="auto"/>
              <w:right w:val="single" w:sz="4" w:space="0" w:color="auto"/>
            </w:tcBorders>
            <w:shd w:val="clear" w:color="auto" w:fill="auto"/>
            <w:vAlign w:val="center"/>
            <w:hideMark/>
          </w:tcPr>
          <w:p w:rsidR="003C6915" w:rsidRPr="00A2014F" w:rsidRDefault="003C6915" w:rsidP="00002AF6">
            <w:pPr>
              <w:jc w:val="center"/>
              <w:rPr>
                <w:b/>
                <w:bCs/>
              </w:rPr>
            </w:pPr>
            <w:r w:rsidRPr="00A2014F">
              <w:rPr>
                <w:b/>
                <w:bCs/>
              </w:rPr>
              <w:t>4</w:t>
            </w:r>
          </w:p>
        </w:tc>
        <w:tc>
          <w:tcPr>
            <w:tcW w:w="709" w:type="dxa"/>
            <w:tcBorders>
              <w:top w:val="nil"/>
              <w:left w:val="nil"/>
              <w:bottom w:val="single" w:sz="4" w:space="0" w:color="auto"/>
              <w:right w:val="single" w:sz="4" w:space="0" w:color="auto"/>
            </w:tcBorders>
            <w:shd w:val="clear" w:color="auto" w:fill="auto"/>
            <w:vAlign w:val="center"/>
            <w:hideMark/>
          </w:tcPr>
          <w:p w:rsidR="003C6915" w:rsidRPr="00A2014F" w:rsidRDefault="003C6915" w:rsidP="00002AF6">
            <w:pPr>
              <w:jc w:val="center"/>
              <w:rPr>
                <w:b/>
                <w:bCs/>
              </w:rPr>
            </w:pPr>
            <w:r w:rsidRPr="00A2014F">
              <w:rPr>
                <w:b/>
                <w:bCs/>
              </w:rPr>
              <w:t>5</w:t>
            </w:r>
          </w:p>
        </w:tc>
        <w:tc>
          <w:tcPr>
            <w:tcW w:w="1686" w:type="dxa"/>
            <w:tcBorders>
              <w:top w:val="nil"/>
              <w:left w:val="nil"/>
              <w:bottom w:val="single" w:sz="4" w:space="0" w:color="auto"/>
              <w:right w:val="single" w:sz="4" w:space="0" w:color="auto"/>
            </w:tcBorders>
            <w:shd w:val="clear" w:color="auto" w:fill="auto"/>
            <w:vAlign w:val="center"/>
            <w:hideMark/>
          </w:tcPr>
          <w:p w:rsidR="003C6915" w:rsidRPr="00A2014F" w:rsidRDefault="003C6915" w:rsidP="00002AF6">
            <w:pPr>
              <w:jc w:val="center"/>
              <w:rPr>
                <w:b/>
                <w:bCs/>
              </w:rPr>
            </w:pPr>
            <w:r w:rsidRPr="00A2014F">
              <w:rPr>
                <w:b/>
                <w:bCs/>
              </w:rPr>
              <w:t>6</w:t>
            </w:r>
          </w:p>
        </w:tc>
        <w:tc>
          <w:tcPr>
            <w:tcW w:w="2682" w:type="dxa"/>
            <w:tcBorders>
              <w:top w:val="nil"/>
              <w:left w:val="nil"/>
              <w:bottom w:val="single" w:sz="4" w:space="0" w:color="auto"/>
              <w:right w:val="single" w:sz="4" w:space="0" w:color="auto"/>
            </w:tcBorders>
            <w:shd w:val="clear" w:color="auto" w:fill="auto"/>
            <w:vAlign w:val="center"/>
            <w:hideMark/>
          </w:tcPr>
          <w:p w:rsidR="003C6915" w:rsidRPr="00A2014F" w:rsidRDefault="003C6915" w:rsidP="00002AF6">
            <w:pPr>
              <w:jc w:val="center"/>
              <w:rPr>
                <w:b/>
                <w:bCs/>
              </w:rPr>
            </w:pPr>
            <w:r w:rsidRPr="00A2014F">
              <w:rPr>
                <w:b/>
                <w:bCs/>
              </w:rPr>
              <w:t>7</w:t>
            </w:r>
          </w:p>
        </w:tc>
      </w:tr>
      <w:tr w:rsidR="003C6915" w:rsidRPr="00A2014F" w:rsidTr="00F212B4">
        <w:trPr>
          <w:trHeight w:val="300"/>
        </w:trPr>
        <w:tc>
          <w:tcPr>
            <w:tcW w:w="5555" w:type="dxa"/>
            <w:gridSpan w:val="2"/>
            <w:tcBorders>
              <w:top w:val="nil"/>
              <w:left w:val="single" w:sz="4" w:space="0" w:color="auto"/>
              <w:bottom w:val="single" w:sz="4" w:space="0" w:color="auto"/>
              <w:right w:val="single" w:sz="4" w:space="0" w:color="auto"/>
            </w:tcBorders>
            <w:shd w:val="clear" w:color="auto" w:fill="auto"/>
            <w:noWrap/>
            <w:vAlign w:val="center"/>
            <w:hideMark/>
          </w:tcPr>
          <w:p w:rsidR="003C6915" w:rsidRPr="00002AF6" w:rsidRDefault="003C6915" w:rsidP="00002AF6">
            <w:pPr>
              <w:rPr>
                <w:b/>
                <w:bCs/>
              </w:rPr>
            </w:pPr>
            <w:r w:rsidRPr="00A2014F">
              <w:rPr>
                <w:b/>
                <w:bCs/>
              </w:rPr>
              <w:t>Вид измерений: Механических величин</w:t>
            </w:r>
          </w:p>
        </w:tc>
        <w:tc>
          <w:tcPr>
            <w:tcW w:w="2268" w:type="dxa"/>
            <w:tcBorders>
              <w:top w:val="nil"/>
              <w:left w:val="nil"/>
              <w:bottom w:val="single" w:sz="4" w:space="0" w:color="auto"/>
              <w:right w:val="single" w:sz="4" w:space="0" w:color="auto"/>
            </w:tcBorders>
            <w:shd w:val="clear" w:color="auto" w:fill="auto"/>
            <w:vAlign w:val="bottom"/>
            <w:hideMark/>
          </w:tcPr>
          <w:p w:rsidR="003C6915" w:rsidRPr="00A2014F" w:rsidRDefault="003C6915" w:rsidP="00002AF6">
            <w:r w:rsidRPr="00A2014F">
              <w:t> </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A2014F" w:rsidRDefault="003C6915" w:rsidP="00002AF6">
            <w:pPr>
              <w:jc w:val="center"/>
              <w:rPr>
                <w:color w:val="000000"/>
              </w:rPr>
            </w:pPr>
            <w:r w:rsidRPr="00A2014F">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A2014F" w:rsidRDefault="003C6915" w:rsidP="00002AF6">
            <w:pPr>
              <w:jc w:val="center"/>
              <w:rPr>
                <w:color w:val="000000"/>
              </w:rPr>
            </w:pPr>
            <w:r w:rsidRPr="00A2014F">
              <w:rPr>
                <w:color w:val="000000"/>
              </w:rPr>
              <w:t> </w:t>
            </w:r>
          </w:p>
        </w:tc>
        <w:tc>
          <w:tcPr>
            <w:tcW w:w="1686" w:type="dxa"/>
            <w:tcBorders>
              <w:top w:val="nil"/>
              <w:left w:val="nil"/>
              <w:bottom w:val="single" w:sz="4" w:space="0" w:color="auto"/>
              <w:right w:val="single" w:sz="4" w:space="0" w:color="auto"/>
            </w:tcBorders>
            <w:shd w:val="clear" w:color="auto" w:fill="auto"/>
            <w:noWrap/>
            <w:vAlign w:val="bottom"/>
            <w:hideMark/>
          </w:tcPr>
          <w:p w:rsidR="003C6915" w:rsidRPr="00A2014F" w:rsidRDefault="003C6915" w:rsidP="00002AF6">
            <w:pPr>
              <w:rPr>
                <w:color w:val="000000"/>
              </w:rPr>
            </w:pPr>
            <w:r w:rsidRPr="00A2014F">
              <w:rPr>
                <w:color w:val="000000"/>
              </w:rPr>
              <w:t> </w:t>
            </w:r>
          </w:p>
        </w:tc>
        <w:tc>
          <w:tcPr>
            <w:tcW w:w="2682" w:type="dxa"/>
            <w:tcBorders>
              <w:top w:val="nil"/>
              <w:left w:val="nil"/>
              <w:bottom w:val="single" w:sz="4" w:space="0" w:color="auto"/>
              <w:right w:val="single" w:sz="4" w:space="0" w:color="auto"/>
            </w:tcBorders>
            <w:shd w:val="clear" w:color="auto" w:fill="auto"/>
            <w:noWrap/>
            <w:vAlign w:val="bottom"/>
            <w:hideMark/>
          </w:tcPr>
          <w:p w:rsidR="003C6915" w:rsidRPr="00A2014F" w:rsidRDefault="003C6915" w:rsidP="00002AF6">
            <w:r w:rsidRPr="00A2014F">
              <w:t> </w:t>
            </w:r>
          </w:p>
        </w:tc>
      </w:tr>
      <w:tr w:rsidR="003C6915" w:rsidRPr="00A2014F" w:rsidTr="00F212B4">
        <w:trPr>
          <w:trHeight w:val="300"/>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3C6915" w:rsidRPr="00A2014F" w:rsidRDefault="003C6915" w:rsidP="00002AF6">
            <w:pPr>
              <w:rPr>
                <w:b/>
                <w:bCs/>
              </w:rPr>
            </w:pPr>
            <w:r w:rsidRPr="00A2014F">
              <w:rPr>
                <w:b/>
                <w:bCs/>
              </w:rPr>
              <w:t> </w:t>
            </w:r>
          </w:p>
        </w:tc>
        <w:tc>
          <w:tcPr>
            <w:tcW w:w="3261" w:type="dxa"/>
            <w:tcBorders>
              <w:top w:val="nil"/>
              <w:left w:val="nil"/>
              <w:bottom w:val="single" w:sz="4" w:space="0" w:color="auto"/>
              <w:right w:val="single" w:sz="4" w:space="0" w:color="auto"/>
            </w:tcBorders>
            <w:shd w:val="clear" w:color="auto" w:fill="auto"/>
            <w:noWrap/>
            <w:vAlign w:val="bottom"/>
            <w:hideMark/>
          </w:tcPr>
          <w:p w:rsidR="003C6915" w:rsidRPr="00A2014F" w:rsidRDefault="003C6915" w:rsidP="00002AF6">
            <w:pPr>
              <w:rPr>
                <w:color w:val="000000"/>
              </w:rPr>
            </w:pPr>
            <w:r w:rsidRPr="00A2014F">
              <w:rPr>
                <w:color w:val="000000"/>
              </w:rPr>
              <w:t> </w:t>
            </w:r>
          </w:p>
        </w:tc>
        <w:tc>
          <w:tcPr>
            <w:tcW w:w="2268" w:type="dxa"/>
            <w:tcBorders>
              <w:top w:val="nil"/>
              <w:left w:val="nil"/>
              <w:bottom w:val="single" w:sz="4" w:space="0" w:color="auto"/>
              <w:right w:val="single" w:sz="4" w:space="0" w:color="auto"/>
            </w:tcBorders>
            <w:shd w:val="clear" w:color="auto" w:fill="auto"/>
            <w:vAlign w:val="bottom"/>
            <w:hideMark/>
          </w:tcPr>
          <w:p w:rsidR="003C6915" w:rsidRPr="00A2014F" w:rsidRDefault="003C6915" w:rsidP="00002AF6">
            <w:r w:rsidRPr="00A2014F">
              <w:t> </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A2014F" w:rsidRDefault="003C6915" w:rsidP="00002AF6">
            <w:pPr>
              <w:jc w:val="center"/>
              <w:rPr>
                <w:color w:val="000000"/>
              </w:rPr>
            </w:pPr>
            <w:r w:rsidRPr="00A2014F">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A2014F" w:rsidRDefault="003C6915" w:rsidP="00002AF6">
            <w:pPr>
              <w:jc w:val="center"/>
              <w:rPr>
                <w:color w:val="000000"/>
              </w:rPr>
            </w:pPr>
            <w:r w:rsidRPr="00A2014F">
              <w:rPr>
                <w:color w:val="000000"/>
              </w:rPr>
              <w:t> </w:t>
            </w:r>
          </w:p>
        </w:tc>
        <w:tc>
          <w:tcPr>
            <w:tcW w:w="1686" w:type="dxa"/>
            <w:tcBorders>
              <w:top w:val="nil"/>
              <w:left w:val="nil"/>
              <w:bottom w:val="single" w:sz="4" w:space="0" w:color="auto"/>
              <w:right w:val="single" w:sz="4" w:space="0" w:color="auto"/>
            </w:tcBorders>
            <w:shd w:val="clear" w:color="auto" w:fill="auto"/>
            <w:noWrap/>
            <w:vAlign w:val="bottom"/>
            <w:hideMark/>
          </w:tcPr>
          <w:p w:rsidR="003C6915" w:rsidRPr="00A2014F" w:rsidRDefault="003C6915" w:rsidP="00002AF6">
            <w:pPr>
              <w:rPr>
                <w:color w:val="000000"/>
              </w:rPr>
            </w:pPr>
            <w:r w:rsidRPr="00A2014F">
              <w:rPr>
                <w:color w:val="000000"/>
              </w:rPr>
              <w:t> </w:t>
            </w:r>
          </w:p>
        </w:tc>
        <w:tc>
          <w:tcPr>
            <w:tcW w:w="2682" w:type="dxa"/>
            <w:tcBorders>
              <w:top w:val="nil"/>
              <w:left w:val="nil"/>
              <w:bottom w:val="single" w:sz="4" w:space="0" w:color="auto"/>
              <w:right w:val="single" w:sz="4" w:space="0" w:color="auto"/>
            </w:tcBorders>
            <w:shd w:val="clear" w:color="auto" w:fill="auto"/>
            <w:noWrap/>
            <w:vAlign w:val="bottom"/>
            <w:hideMark/>
          </w:tcPr>
          <w:p w:rsidR="003C6915" w:rsidRPr="00A2014F" w:rsidRDefault="003C6915" w:rsidP="00002AF6">
            <w:r w:rsidRPr="00A2014F">
              <w:t> </w:t>
            </w:r>
          </w:p>
        </w:tc>
      </w:tr>
      <w:tr w:rsidR="003C6915" w:rsidRPr="00A2014F" w:rsidTr="00F212B4">
        <w:trPr>
          <w:trHeight w:val="688"/>
        </w:trPr>
        <w:tc>
          <w:tcPr>
            <w:tcW w:w="2294" w:type="dxa"/>
            <w:tcBorders>
              <w:top w:val="nil"/>
              <w:left w:val="single" w:sz="4" w:space="0" w:color="auto"/>
              <w:bottom w:val="single" w:sz="4" w:space="0" w:color="auto"/>
              <w:right w:val="single" w:sz="4" w:space="0" w:color="auto"/>
            </w:tcBorders>
            <w:shd w:val="clear" w:color="auto" w:fill="auto"/>
            <w:vAlign w:val="center"/>
            <w:hideMark/>
          </w:tcPr>
          <w:p w:rsidR="003C6915" w:rsidRPr="00A2014F" w:rsidRDefault="003C6915" w:rsidP="00002AF6">
            <w:r w:rsidRPr="00A2014F">
              <w:t>1</w:t>
            </w:r>
          </w:p>
        </w:tc>
        <w:tc>
          <w:tcPr>
            <w:tcW w:w="3261" w:type="dxa"/>
            <w:tcBorders>
              <w:top w:val="nil"/>
              <w:left w:val="nil"/>
              <w:bottom w:val="single" w:sz="4" w:space="0" w:color="auto"/>
              <w:right w:val="single" w:sz="4" w:space="0" w:color="auto"/>
            </w:tcBorders>
            <w:shd w:val="clear" w:color="auto" w:fill="auto"/>
            <w:vAlign w:val="center"/>
            <w:hideMark/>
          </w:tcPr>
          <w:p w:rsidR="003C6915" w:rsidRPr="00A2014F" w:rsidRDefault="003C6915" w:rsidP="00002AF6">
            <w:r w:rsidRPr="00A2014F">
              <w:t>Весы электронные</w:t>
            </w:r>
          </w:p>
        </w:tc>
        <w:tc>
          <w:tcPr>
            <w:tcW w:w="2268" w:type="dxa"/>
            <w:tcBorders>
              <w:top w:val="nil"/>
              <w:left w:val="nil"/>
              <w:bottom w:val="single" w:sz="4" w:space="0" w:color="auto"/>
              <w:right w:val="single" w:sz="4" w:space="0" w:color="auto"/>
            </w:tcBorders>
            <w:shd w:val="clear" w:color="auto" w:fill="auto"/>
            <w:vAlign w:val="center"/>
            <w:hideMark/>
          </w:tcPr>
          <w:p w:rsidR="003C6915" w:rsidRPr="00A2014F" w:rsidRDefault="003C6915" w:rsidP="00002AF6">
            <w:r w:rsidRPr="00A2014F">
              <w:t>Штрих М I; Мк15.2-а</w:t>
            </w:r>
            <w:proofErr w:type="gramStart"/>
            <w:r w:rsidRPr="00A2014F">
              <w:t>22;  SW</w:t>
            </w:r>
            <w:proofErr w:type="gramEnd"/>
            <w:r w:rsidRPr="00A2014F">
              <w:t xml:space="preserve">-11    </w:t>
            </w:r>
          </w:p>
        </w:tc>
        <w:tc>
          <w:tcPr>
            <w:tcW w:w="1984" w:type="dxa"/>
            <w:tcBorders>
              <w:top w:val="nil"/>
              <w:left w:val="nil"/>
              <w:bottom w:val="single" w:sz="4" w:space="0" w:color="auto"/>
              <w:right w:val="single" w:sz="4" w:space="0" w:color="auto"/>
            </w:tcBorders>
            <w:shd w:val="clear" w:color="auto" w:fill="auto"/>
            <w:noWrap/>
            <w:vAlign w:val="center"/>
            <w:hideMark/>
          </w:tcPr>
          <w:p w:rsidR="003C6915" w:rsidRPr="00A2014F" w:rsidRDefault="003C6915" w:rsidP="00002AF6">
            <w:pPr>
              <w:jc w:val="center"/>
            </w:pPr>
            <w:r w:rsidRPr="00A2014F">
              <w:t>7</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167152" w:rsidRDefault="003C6915" w:rsidP="00002AF6">
            <w:pPr>
              <w:jc w:val="center"/>
            </w:pPr>
            <w:r>
              <w:t>шт.</w:t>
            </w:r>
          </w:p>
        </w:tc>
        <w:tc>
          <w:tcPr>
            <w:tcW w:w="1686" w:type="dxa"/>
            <w:tcBorders>
              <w:top w:val="nil"/>
              <w:left w:val="nil"/>
              <w:bottom w:val="single" w:sz="4" w:space="0" w:color="auto"/>
              <w:right w:val="single" w:sz="4" w:space="0" w:color="auto"/>
            </w:tcBorders>
            <w:shd w:val="clear" w:color="auto" w:fill="auto"/>
            <w:noWrap/>
            <w:vAlign w:val="center"/>
            <w:hideMark/>
          </w:tcPr>
          <w:p w:rsidR="003C6915" w:rsidRPr="00A2014F" w:rsidRDefault="003C6915" w:rsidP="00002AF6">
            <w:pPr>
              <w:jc w:val="right"/>
              <w:rPr>
                <w:color w:val="000000"/>
              </w:rPr>
            </w:pPr>
            <w:r w:rsidRPr="00A2014F">
              <w:rPr>
                <w:color w:val="000000"/>
              </w:rPr>
              <w:t>1</w:t>
            </w:r>
            <w:r>
              <w:rPr>
                <w:color w:val="000000"/>
              </w:rPr>
              <w:t> </w:t>
            </w:r>
            <w:r w:rsidRPr="00A2014F">
              <w:rPr>
                <w:color w:val="000000"/>
              </w:rPr>
              <w:t>000</w:t>
            </w:r>
            <w:r>
              <w:rPr>
                <w:color w:val="000000"/>
              </w:rPr>
              <w:t>,00</w:t>
            </w:r>
          </w:p>
        </w:tc>
        <w:tc>
          <w:tcPr>
            <w:tcW w:w="2682" w:type="dxa"/>
            <w:tcBorders>
              <w:top w:val="nil"/>
              <w:left w:val="nil"/>
              <w:bottom w:val="single" w:sz="4" w:space="0" w:color="auto"/>
              <w:right w:val="single" w:sz="4" w:space="0" w:color="auto"/>
            </w:tcBorders>
            <w:shd w:val="clear" w:color="auto" w:fill="auto"/>
            <w:noWrap/>
            <w:vAlign w:val="center"/>
            <w:hideMark/>
          </w:tcPr>
          <w:p w:rsidR="003C6915" w:rsidRPr="00A2014F" w:rsidRDefault="003C6915" w:rsidP="00002AF6">
            <w:pPr>
              <w:rPr>
                <w:color w:val="000000"/>
              </w:rPr>
            </w:pPr>
            <w:r w:rsidRPr="00A2014F">
              <w:rPr>
                <w:color w:val="000000"/>
              </w:rPr>
              <w:t> </w:t>
            </w:r>
          </w:p>
        </w:tc>
      </w:tr>
      <w:tr w:rsidR="003C6915" w:rsidRPr="00A2014F" w:rsidTr="00F212B4">
        <w:trPr>
          <w:trHeight w:val="330"/>
        </w:trPr>
        <w:tc>
          <w:tcPr>
            <w:tcW w:w="2294" w:type="dxa"/>
            <w:tcBorders>
              <w:top w:val="nil"/>
              <w:left w:val="single" w:sz="4" w:space="0" w:color="auto"/>
              <w:bottom w:val="single" w:sz="4" w:space="0" w:color="auto"/>
              <w:right w:val="single" w:sz="4" w:space="0" w:color="auto"/>
            </w:tcBorders>
            <w:shd w:val="clear" w:color="auto" w:fill="auto"/>
            <w:hideMark/>
          </w:tcPr>
          <w:p w:rsidR="003C6915" w:rsidRPr="00A2014F" w:rsidRDefault="003C6915" w:rsidP="00002AF6">
            <w:r w:rsidRPr="00A2014F">
              <w:t>2</w:t>
            </w:r>
          </w:p>
        </w:tc>
        <w:tc>
          <w:tcPr>
            <w:tcW w:w="3261" w:type="dxa"/>
            <w:tcBorders>
              <w:top w:val="nil"/>
              <w:left w:val="nil"/>
              <w:bottom w:val="single" w:sz="4" w:space="0" w:color="auto"/>
              <w:right w:val="single" w:sz="4" w:space="0" w:color="auto"/>
            </w:tcBorders>
            <w:shd w:val="clear" w:color="auto" w:fill="auto"/>
            <w:hideMark/>
          </w:tcPr>
          <w:p w:rsidR="003C6915" w:rsidRPr="00A2014F" w:rsidRDefault="003C6915" w:rsidP="00002AF6">
            <w:r w:rsidRPr="00A2014F">
              <w:t>Весы</w:t>
            </w:r>
          </w:p>
        </w:tc>
        <w:tc>
          <w:tcPr>
            <w:tcW w:w="2268" w:type="dxa"/>
            <w:tcBorders>
              <w:top w:val="nil"/>
              <w:left w:val="nil"/>
              <w:bottom w:val="single" w:sz="4" w:space="0" w:color="auto"/>
              <w:right w:val="single" w:sz="4" w:space="0" w:color="auto"/>
            </w:tcBorders>
            <w:shd w:val="clear" w:color="auto" w:fill="auto"/>
            <w:vAlign w:val="bottom"/>
            <w:hideMark/>
          </w:tcPr>
          <w:p w:rsidR="003C6915" w:rsidRPr="00A2014F" w:rsidRDefault="003C6915" w:rsidP="00002AF6">
            <w:r w:rsidRPr="00A2014F">
              <w:t>ВТ8908-100У</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A2014F" w:rsidRDefault="003C6915" w:rsidP="00002AF6">
            <w:pPr>
              <w:jc w:val="center"/>
            </w:pPr>
            <w:r w:rsidRPr="00A2014F">
              <w:t>7</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167152" w:rsidRDefault="003C6915" w:rsidP="00002AF6">
            <w:pPr>
              <w:jc w:val="center"/>
            </w:pPr>
            <w:r>
              <w:t>шт.</w:t>
            </w:r>
          </w:p>
        </w:tc>
        <w:tc>
          <w:tcPr>
            <w:tcW w:w="1686" w:type="dxa"/>
            <w:tcBorders>
              <w:top w:val="nil"/>
              <w:left w:val="nil"/>
              <w:bottom w:val="single" w:sz="4" w:space="0" w:color="auto"/>
              <w:right w:val="single" w:sz="4" w:space="0" w:color="auto"/>
            </w:tcBorders>
            <w:shd w:val="clear" w:color="auto" w:fill="auto"/>
            <w:noWrap/>
            <w:vAlign w:val="bottom"/>
            <w:hideMark/>
          </w:tcPr>
          <w:p w:rsidR="003C6915" w:rsidRPr="00A2014F" w:rsidRDefault="003C6915" w:rsidP="00002AF6">
            <w:pPr>
              <w:jc w:val="right"/>
              <w:rPr>
                <w:color w:val="000000"/>
              </w:rPr>
            </w:pPr>
            <w:r w:rsidRPr="00A2014F">
              <w:rPr>
                <w:color w:val="000000"/>
              </w:rPr>
              <w:t>950</w:t>
            </w:r>
            <w:r>
              <w:rPr>
                <w:color w:val="000000"/>
              </w:rPr>
              <w:t>,00</w:t>
            </w:r>
          </w:p>
        </w:tc>
        <w:tc>
          <w:tcPr>
            <w:tcW w:w="2682" w:type="dxa"/>
            <w:tcBorders>
              <w:top w:val="nil"/>
              <w:left w:val="nil"/>
              <w:bottom w:val="single" w:sz="4" w:space="0" w:color="auto"/>
              <w:right w:val="single" w:sz="4" w:space="0" w:color="auto"/>
            </w:tcBorders>
            <w:shd w:val="clear" w:color="auto" w:fill="auto"/>
            <w:noWrap/>
            <w:vAlign w:val="bottom"/>
            <w:hideMark/>
          </w:tcPr>
          <w:p w:rsidR="003C6915" w:rsidRPr="00A2014F" w:rsidRDefault="003C6915" w:rsidP="00002AF6">
            <w:pPr>
              <w:rPr>
                <w:color w:val="000000"/>
              </w:rPr>
            </w:pPr>
            <w:r w:rsidRPr="00A2014F">
              <w:rPr>
                <w:color w:val="000000"/>
              </w:rPr>
              <w:t> </w:t>
            </w:r>
          </w:p>
        </w:tc>
      </w:tr>
      <w:tr w:rsidR="003C6915" w:rsidRPr="00A2014F" w:rsidTr="00F212B4">
        <w:trPr>
          <w:trHeight w:val="345"/>
        </w:trPr>
        <w:tc>
          <w:tcPr>
            <w:tcW w:w="2294" w:type="dxa"/>
            <w:tcBorders>
              <w:top w:val="nil"/>
              <w:left w:val="single" w:sz="4" w:space="0" w:color="auto"/>
              <w:bottom w:val="single" w:sz="4" w:space="0" w:color="auto"/>
              <w:right w:val="single" w:sz="4" w:space="0" w:color="auto"/>
            </w:tcBorders>
            <w:shd w:val="clear" w:color="auto" w:fill="auto"/>
            <w:hideMark/>
          </w:tcPr>
          <w:p w:rsidR="003C6915" w:rsidRPr="00A2014F" w:rsidRDefault="003C6915" w:rsidP="00002AF6">
            <w:r w:rsidRPr="00A2014F">
              <w:t>3</w:t>
            </w:r>
          </w:p>
        </w:tc>
        <w:tc>
          <w:tcPr>
            <w:tcW w:w="3261" w:type="dxa"/>
            <w:tcBorders>
              <w:top w:val="nil"/>
              <w:left w:val="nil"/>
              <w:bottom w:val="single" w:sz="4" w:space="0" w:color="auto"/>
              <w:right w:val="single" w:sz="4" w:space="0" w:color="auto"/>
            </w:tcBorders>
            <w:shd w:val="clear" w:color="auto" w:fill="auto"/>
            <w:hideMark/>
          </w:tcPr>
          <w:p w:rsidR="003C6915" w:rsidRPr="00A2014F" w:rsidRDefault="003C6915" w:rsidP="00002AF6">
            <w:r w:rsidRPr="00A2014F">
              <w:t>Весы электронные</w:t>
            </w:r>
          </w:p>
        </w:tc>
        <w:tc>
          <w:tcPr>
            <w:tcW w:w="2268" w:type="dxa"/>
            <w:tcBorders>
              <w:top w:val="nil"/>
              <w:left w:val="nil"/>
              <w:bottom w:val="single" w:sz="4" w:space="0" w:color="auto"/>
              <w:right w:val="single" w:sz="4" w:space="0" w:color="auto"/>
            </w:tcBorders>
            <w:shd w:val="clear" w:color="auto" w:fill="auto"/>
            <w:vAlign w:val="bottom"/>
            <w:hideMark/>
          </w:tcPr>
          <w:p w:rsidR="003C6915" w:rsidRPr="00A2014F" w:rsidRDefault="003C6915" w:rsidP="00002AF6">
            <w:r w:rsidRPr="00A2014F">
              <w:t>УВТЭ 30/10-2Т</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A2014F" w:rsidRDefault="003C6915" w:rsidP="00002AF6">
            <w:pPr>
              <w:jc w:val="center"/>
            </w:pPr>
            <w:r w:rsidRPr="00A2014F">
              <w:t>7</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167152" w:rsidRDefault="003C6915" w:rsidP="00002AF6">
            <w:pPr>
              <w:jc w:val="center"/>
            </w:pPr>
            <w:r>
              <w:t>шт.</w:t>
            </w:r>
          </w:p>
        </w:tc>
        <w:tc>
          <w:tcPr>
            <w:tcW w:w="1686" w:type="dxa"/>
            <w:tcBorders>
              <w:top w:val="nil"/>
              <w:left w:val="nil"/>
              <w:bottom w:val="single" w:sz="4" w:space="0" w:color="auto"/>
              <w:right w:val="single" w:sz="4" w:space="0" w:color="auto"/>
            </w:tcBorders>
            <w:shd w:val="clear" w:color="auto" w:fill="auto"/>
            <w:noWrap/>
            <w:vAlign w:val="bottom"/>
            <w:hideMark/>
          </w:tcPr>
          <w:p w:rsidR="003C6915" w:rsidRPr="00A2014F" w:rsidRDefault="003C6915" w:rsidP="00002AF6">
            <w:pPr>
              <w:jc w:val="right"/>
              <w:rPr>
                <w:color w:val="000000"/>
              </w:rPr>
            </w:pPr>
            <w:r w:rsidRPr="00A2014F">
              <w:rPr>
                <w:color w:val="000000"/>
              </w:rPr>
              <w:t>1</w:t>
            </w:r>
            <w:r>
              <w:rPr>
                <w:color w:val="000000"/>
              </w:rPr>
              <w:t> </w:t>
            </w:r>
            <w:r w:rsidRPr="00A2014F">
              <w:rPr>
                <w:color w:val="000000"/>
              </w:rPr>
              <w:t>500</w:t>
            </w:r>
            <w:r>
              <w:rPr>
                <w:color w:val="000000"/>
              </w:rPr>
              <w:t>,00</w:t>
            </w:r>
          </w:p>
        </w:tc>
        <w:tc>
          <w:tcPr>
            <w:tcW w:w="2682" w:type="dxa"/>
            <w:tcBorders>
              <w:top w:val="nil"/>
              <w:left w:val="nil"/>
              <w:bottom w:val="single" w:sz="4" w:space="0" w:color="auto"/>
              <w:right w:val="single" w:sz="4" w:space="0" w:color="auto"/>
            </w:tcBorders>
            <w:shd w:val="clear" w:color="auto" w:fill="auto"/>
            <w:noWrap/>
            <w:vAlign w:val="bottom"/>
            <w:hideMark/>
          </w:tcPr>
          <w:p w:rsidR="003C6915" w:rsidRPr="00A2014F" w:rsidRDefault="003C6915" w:rsidP="00002AF6">
            <w:pPr>
              <w:rPr>
                <w:color w:val="000000"/>
              </w:rPr>
            </w:pPr>
            <w:r w:rsidRPr="00A2014F">
              <w:rPr>
                <w:color w:val="000000"/>
              </w:rPr>
              <w:t> </w:t>
            </w:r>
          </w:p>
        </w:tc>
      </w:tr>
      <w:tr w:rsidR="003C6915" w:rsidRPr="00A2014F" w:rsidTr="00F212B4">
        <w:trPr>
          <w:trHeight w:val="345"/>
        </w:trPr>
        <w:tc>
          <w:tcPr>
            <w:tcW w:w="2294" w:type="dxa"/>
            <w:tcBorders>
              <w:top w:val="nil"/>
              <w:left w:val="single" w:sz="4" w:space="0" w:color="auto"/>
              <w:bottom w:val="single" w:sz="4" w:space="0" w:color="auto"/>
              <w:right w:val="single" w:sz="4" w:space="0" w:color="auto"/>
            </w:tcBorders>
            <w:shd w:val="clear" w:color="auto" w:fill="auto"/>
            <w:hideMark/>
          </w:tcPr>
          <w:p w:rsidR="003C6915" w:rsidRPr="00A2014F" w:rsidRDefault="003C6915" w:rsidP="00002AF6">
            <w:r w:rsidRPr="00A2014F">
              <w:t>4</w:t>
            </w:r>
          </w:p>
        </w:tc>
        <w:tc>
          <w:tcPr>
            <w:tcW w:w="3261" w:type="dxa"/>
            <w:tcBorders>
              <w:top w:val="nil"/>
              <w:left w:val="nil"/>
              <w:bottom w:val="single" w:sz="4" w:space="0" w:color="auto"/>
              <w:right w:val="single" w:sz="4" w:space="0" w:color="auto"/>
            </w:tcBorders>
            <w:shd w:val="clear" w:color="auto" w:fill="auto"/>
            <w:hideMark/>
          </w:tcPr>
          <w:p w:rsidR="003C6915" w:rsidRPr="00A2014F" w:rsidRDefault="003C6915" w:rsidP="00002AF6">
            <w:r w:rsidRPr="00A2014F">
              <w:t>Весы</w:t>
            </w:r>
          </w:p>
        </w:tc>
        <w:tc>
          <w:tcPr>
            <w:tcW w:w="2268" w:type="dxa"/>
            <w:tcBorders>
              <w:top w:val="nil"/>
              <w:left w:val="nil"/>
              <w:bottom w:val="single" w:sz="4" w:space="0" w:color="auto"/>
              <w:right w:val="single" w:sz="4" w:space="0" w:color="auto"/>
            </w:tcBorders>
            <w:shd w:val="clear" w:color="auto" w:fill="auto"/>
            <w:vAlign w:val="bottom"/>
            <w:hideMark/>
          </w:tcPr>
          <w:p w:rsidR="003C6915" w:rsidRPr="00A2014F" w:rsidRDefault="003C6915" w:rsidP="00002AF6">
            <w:r w:rsidRPr="00A2014F">
              <w:t>ВТ8908-1000</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A2014F" w:rsidRDefault="003C6915" w:rsidP="00002AF6">
            <w:pPr>
              <w:jc w:val="center"/>
            </w:pPr>
            <w:r w:rsidRPr="00A2014F">
              <w:t>7</w:t>
            </w:r>
          </w:p>
        </w:tc>
        <w:tc>
          <w:tcPr>
            <w:tcW w:w="709" w:type="dxa"/>
            <w:tcBorders>
              <w:top w:val="nil"/>
              <w:left w:val="nil"/>
              <w:bottom w:val="single" w:sz="4" w:space="0" w:color="auto"/>
              <w:right w:val="single" w:sz="4" w:space="0" w:color="auto"/>
            </w:tcBorders>
            <w:shd w:val="clear" w:color="000000" w:fill="FFFFFF"/>
            <w:noWrap/>
            <w:vAlign w:val="center"/>
            <w:hideMark/>
          </w:tcPr>
          <w:p w:rsidR="003C6915" w:rsidRPr="00167152" w:rsidRDefault="003C6915" w:rsidP="00002AF6">
            <w:pPr>
              <w:jc w:val="center"/>
            </w:pPr>
            <w:r>
              <w:t>шт.</w:t>
            </w:r>
          </w:p>
        </w:tc>
        <w:tc>
          <w:tcPr>
            <w:tcW w:w="1686" w:type="dxa"/>
            <w:tcBorders>
              <w:top w:val="nil"/>
              <w:left w:val="nil"/>
              <w:bottom w:val="single" w:sz="4" w:space="0" w:color="auto"/>
              <w:right w:val="single" w:sz="4" w:space="0" w:color="auto"/>
            </w:tcBorders>
            <w:shd w:val="clear" w:color="auto" w:fill="auto"/>
            <w:noWrap/>
            <w:vAlign w:val="bottom"/>
            <w:hideMark/>
          </w:tcPr>
          <w:p w:rsidR="003C6915" w:rsidRPr="00A2014F" w:rsidRDefault="003C6915" w:rsidP="00002AF6">
            <w:pPr>
              <w:jc w:val="right"/>
              <w:rPr>
                <w:color w:val="000000"/>
              </w:rPr>
            </w:pPr>
            <w:r w:rsidRPr="00A2014F">
              <w:rPr>
                <w:color w:val="000000"/>
              </w:rPr>
              <w:t>1</w:t>
            </w:r>
            <w:r>
              <w:rPr>
                <w:color w:val="000000"/>
              </w:rPr>
              <w:t> </w:t>
            </w:r>
            <w:r w:rsidRPr="00A2014F">
              <w:rPr>
                <w:color w:val="000000"/>
              </w:rPr>
              <w:t>800</w:t>
            </w:r>
            <w:r>
              <w:rPr>
                <w:color w:val="000000"/>
              </w:rPr>
              <w:t>,00</w:t>
            </w:r>
          </w:p>
        </w:tc>
        <w:tc>
          <w:tcPr>
            <w:tcW w:w="2682" w:type="dxa"/>
            <w:tcBorders>
              <w:top w:val="nil"/>
              <w:left w:val="nil"/>
              <w:bottom w:val="single" w:sz="4" w:space="0" w:color="auto"/>
              <w:right w:val="single" w:sz="4" w:space="0" w:color="auto"/>
            </w:tcBorders>
            <w:shd w:val="clear" w:color="auto" w:fill="auto"/>
            <w:noWrap/>
            <w:vAlign w:val="bottom"/>
            <w:hideMark/>
          </w:tcPr>
          <w:p w:rsidR="003C6915" w:rsidRPr="00A2014F" w:rsidRDefault="003C6915" w:rsidP="00002AF6">
            <w:pPr>
              <w:rPr>
                <w:color w:val="000000"/>
              </w:rPr>
            </w:pPr>
            <w:r w:rsidRPr="00A2014F">
              <w:rPr>
                <w:color w:val="000000"/>
              </w:rPr>
              <w:t> </w:t>
            </w:r>
          </w:p>
        </w:tc>
      </w:tr>
      <w:tr w:rsidR="003C6915" w:rsidRPr="00A2014F" w:rsidTr="00F212B4">
        <w:trPr>
          <w:trHeight w:val="315"/>
        </w:trPr>
        <w:tc>
          <w:tcPr>
            <w:tcW w:w="2294" w:type="dxa"/>
            <w:tcBorders>
              <w:top w:val="nil"/>
              <w:left w:val="single" w:sz="4" w:space="0" w:color="auto"/>
              <w:bottom w:val="single" w:sz="4" w:space="0" w:color="auto"/>
              <w:right w:val="single" w:sz="4" w:space="0" w:color="auto"/>
            </w:tcBorders>
            <w:shd w:val="clear" w:color="auto" w:fill="auto"/>
            <w:hideMark/>
          </w:tcPr>
          <w:p w:rsidR="003C6915" w:rsidRPr="00A2014F" w:rsidRDefault="003C6915" w:rsidP="00002AF6">
            <w:r w:rsidRPr="00A2014F">
              <w:t>5</w:t>
            </w:r>
          </w:p>
        </w:tc>
        <w:tc>
          <w:tcPr>
            <w:tcW w:w="3261" w:type="dxa"/>
            <w:tcBorders>
              <w:top w:val="nil"/>
              <w:left w:val="nil"/>
              <w:bottom w:val="single" w:sz="4" w:space="0" w:color="auto"/>
              <w:right w:val="single" w:sz="4" w:space="0" w:color="auto"/>
            </w:tcBorders>
            <w:shd w:val="clear" w:color="auto" w:fill="auto"/>
            <w:hideMark/>
          </w:tcPr>
          <w:p w:rsidR="003C6915" w:rsidRPr="00A2014F" w:rsidRDefault="003C6915" w:rsidP="00002AF6">
            <w:r w:rsidRPr="00A2014F">
              <w:t xml:space="preserve">Весы электронные </w:t>
            </w:r>
          </w:p>
        </w:tc>
        <w:tc>
          <w:tcPr>
            <w:tcW w:w="2268" w:type="dxa"/>
            <w:tcBorders>
              <w:top w:val="nil"/>
              <w:left w:val="nil"/>
              <w:bottom w:val="single" w:sz="4" w:space="0" w:color="auto"/>
              <w:right w:val="single" w:sz="4" w:space="0" w:color="auto"/>
            </w:tcBorders>
            <w:shd w:val="clear" w:color="auto" w:fill="auto"/>
            <w:vAlign w:val="bottom"/>
            <w:hideMark/>
          </w:tcPr>
          <w:p w:rsidR="003C6915" w:rsidRPr="00A2014F" w:rsidRDefault="003C6915" w:rsidP="00002AF6">
            <w:r w:rsidRPr="00A2014F">
              <w:t>ВТМ-300</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A2014F" w:rsidRDefault="003C6915" w:rsidP="00002AF6">
            <w:pPr>
              <w:jc w:val="center"/>
            </w:pPr>
            <w:r w:rsidRPr="00A2014F">
              <w:t>7</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167152" w:rsidRDefault="003C6915" w:rsidP="00002AF6">
            <w:pPr>
              <w:jc w:val="center"/>
            </w:pPr>
            <w:r>
              <w:t>шт.</w:t>
            </w:r>
          </w:p>
        </w:tc>
        <w:tc>
          <w:tcPr>
            <w:tcW w:w="1686" w:type="dxa"/>
            <w:tcBorders>
              <w:top w:val="nil"/>
              <w:left w:val="nil"/>
              <w:bottom w:val="single" w:sz="4" w:space="0" w:color="auto"/>
              <w:right w:val="single" w:sz="4" w:space="0" w:color="auto"/>
            </w:tcBorders>
            <w:shd w:val="clear" w:color="auto" w:fill="auto"/>
            <w:noWrap/>
            <w:vAlign w:val="bottom"/>
            <w:hideMark/>
          </w:tcPr>
          <w:p w:rsidR="003C6915" w:rsidRPr="00A2014F" w:rsidRDefault="003C6915" w:rsidP="00002AF6">
            <w:pPr>
              <w:jc w:val="right"/>
              <w:rPr>
                <w:color w:val="000000"/>
              </w:rPr>
            </w:pPr>
            <w:r w:rsidRPr="00A2014F">
              <w:rPr>
                <w:color w:val="000000"/>
              </w:rPr>
              <w:t>1</w:t>
            </w:r>
            <w:r>
              <w:rPr>
                <w:color w:val="000000"/>
              </w:rPr>
              <w:t> </w:t>
            </w:r>
            <w:r w:rsidRPr="00A2014F">
              <w:rPr>
                <w:color w:val="000000"/>
              </w:rPr>
              <w:t>800</w:t>
            </w:r>
            <w:r>
              <w:rPr>
                <w:color w:val="000000"/>
              </w:rPr>
              <w:t>,00</w:t>
            </w:r>
          </w:p>
        </w:tc>
        <w:tc>
          <w:tcPr>
            <w:tcW w:w="2682" w:type="dxa"/>
            <w:tcBorders>
              <w:top w:val="nil"/>
              <w:left w:val="nil"/>
              <w:bottom w:val="single" w:sz="4" w:space="0" w:color="auto"/>
              <w:right w:val="single" w:sz="4" w:space="0" w:color="auto"/>
            </w:tcBorders>
            <w:shd w:val="clear" w:color="auto" w:fill="auto"/>
            <w:noWrap/>
            <w:vAlign w:val="bottom"/>
            <w:hideMark/>
          </w:tcPr>
          <w:p w:rsidR="003C6915" w:rsidRPr="00A2014F" w:rsidRDefault="003C6915" w:rsidP="00002AF6">
            <w:pPr>
              <w:rPr>
                <w:color w:val="000000"/>
              </w:rPr>
            </w:pPr>
            <w:r w:rsidRPr="00A2014F">
              <w:rPr>
                <w:color w:val="000000"/>
              </w:rPr>
              <w:t> </w:t>
            </w:r>
          </w:p>
        </w:tc>
      </w:tr>
      <w:tr w:rsidR="003C6915" w:rsidRPr="00A2014F" w:rsidTr="00F212B4">
        <w:trPr>
          <w:trHeight w:val="315"/>
        </w:trPr>
        <w:tc>
          <w:tcPr>
            <w:tcW w:w="2294" w:type="dxa"/>
            <w:tcBorders>
              <w:top w:val="nil"/>
              <w:left w:val="single" w:sz="4" w:space="0" w:color="auto"/>
              <w:bottom w:val="single" w:sz="4" w:space="0" w:color="auto"/>
              <w:right w:val="single" w:sz="4" w:space="0" w:color="auto"/>
            </w:tcBorders>
            <w:shd w:val="clear" w:color="auto" w:fill="auto"/>
            <w:hideMark/>
          </w:tcPr>
          <w:p w:rsidR="003C6915" w:rsidRPr="00A2014F" w:rsidRDefault="003C6915" w:rsidP="00002AF6">
            <w:r w:rsidRPr="00A2014F">
              <w:t> </w:t>
            </w:r>
          </w:p>
        </w:tc>
        <w:tc>
          <w:tcPr>
            <w:tcW w:w="3261" w:type="dxa"/>
            <w:tcBorders>
              <w:top w:val="nil"/>
              <w:left w:val="nil"/>
              <w:bottom w:val="single" w:sz="4" w:space="0" w:color="auto"/>
              <w:right w:val="single" w:sz="4" w:space="0" w:color="auto"/>
            </w:tcBorders>
            <w:shd w:val="clear" w:color="auto" w:fill="auto"/>
            <w:hideMark/>
          </w:tcPr>
          <w:p w:rsidR="003C6915" w:rsidRPr="00A2014F" w:rsidRDefault="003C6915" w:rsidP="00002AF6">
            <w:r w:rsidRPr="00A2014F">
              <w:t>Весы почтовые</w:t>
            </w:r>
          </w:p>
        </w:tc>
        <w:tc>
          <w:tcPr>
            <w:tcW w:w="2268" w:type="dxa"/>
            <w:tcBorders>
              <w:top w:val="nil"/>
              <w:left w:val="nil"/>
              <w:bottom w:val="single" w:sz="4" w:space="0" w:color="auto"/>
              <w:right w:val="single" w:sz="4" w:space="0" w:color="auto"/>
            </w:tcBorders>
            <w:shd w:val="clear" w:color="auto" w:fill="auto"/>
            <w:vAlign w:val="bottom"/>
            <w:hideMark/>
          </w:tcPr>
          <w:p w:rsidR="003C6915" w:rsidRPr="00A2014F" w:rsidRDefault="003C6915" w:rsidP="00002AF6">
            <w:r w:rsidRPr="00A2014F">
              <w:t>ВП-50</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A2014F" w:rsidRDefault="003C6915" w:rsidP="00002AF6">
            <w:pPr>
              <w:jc w:val="center"/>
            </w:pPr>
            <w:r w:rsidRPr="00A2014F">
              <w:t>7</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167152" w:rsidRDefault="003C6915" w:rsidP="00002AF6">
            <w:pPr>
              <w:jc w:val="center"/>
            </w:pPr>
            <w:r>
              <w:t>шт.</w:t>
            </w:r>
          </w:p>
        </w:tc>
        <w:tc>
          <w:tcPr>
            <w:tcW w:w="1686" w:type="dxa"/>
            <w:tcBorders>
              <w:top w:val="nil"/>
              <w:left w:val="nil"/>
              <w:bottom w:val="single" w:sz="4" w:space="0" w:color="auto"/>
              <w:right w:val="single" w:sz="4" w:space="0" w:color="auto"/>
            </w:tcBorders>
            <w:shd w:val="clear" w:color="auto" w:fill="auto"/>
            <w:noWrap/>
            <w:vAlign w:val="bottom"/>
            <w:hideMark/>
          </w:tcPr>
          <w:p w:rsidR="003C6915" w:rsidRPr="00A2014F" w:rsidRDefault="003C6915" w:rsidP="00002AF6">
            <w:pPr>
              <w:jc w:val="right"/>
              <w:rPr>
                <w:color w:val="000000"/>
              </w:rPr>
            </w:pPr>
            <w:r w:rsidRPr="00A2014F">
              <w:rPr>
                <w:color w:val="000000"/>
              </w:rPr>
              <w:t>900</w:t>
            </w:r>
            <w:r>
              <w:rPr>
                <w:color w:val="000000"/>
              </w:rPr>
              <w:t>,00</w:t>
            </w:r>
          </w:p>
        </w:tc>
        <w:tc>
          <w:tcPr>
            <w:tcW w:w="2682" w:type="dxa"/>
            <w:tcBorders>
              <w:top w:val="nil"/>
              <w:left w:val="nil"/>
              <w:bottom w:val="single" w:sz="4" w:space="0" w:color="auto"/>
              <w:right w:val="single" w:sz="4" w:space="0" w:color="auto"/>
            </w:tcBorders>
            <w:shd w:val="clear" w:color="auto" w:fill="auto"/>
            <w:noWrap/>
            <w:vAlign w:val="bottom"/>
            <w:hideMark/>
          </w:tcPr>
          <w:p w:rsidR="003C6915" w:rsidRPr="00A2014F" w:rsidRDefault="003C6915" w:rsidP="00002AF6">
            <w:pPr>
              <w:rPr>
                <w:color w:val="000000"/>
              </w:rPr>
            </w:pPr>
            <w:r w:rsidRPr="00A2014F">
              <w:rPr>
                <w:color w:val="000000"/>
              </w:rPr>
              <w:t> </w:t>
            </w:r>
          </w:p>
        </w:tc>
      </w:tr>
      <w:tr w:rsidR="003C6915" w:rsidRPr="00A2014F" w:rsidTr="00F212B4">
        <w:trPr>
          <w:trHeight w:val="315"/>
        </w:trPr>
        <w:tc>
          <w:tcPr>
            <w:tcW w:w="2294" w:type="dxa"/>
            <w:tcBorders>
              <w:top w:val="nil"/>
              <w:left w:val="single" w:sz="4" w:space="0" w:color="auto"/>
              <w:bottom w:val="single" w:sz="4" w:space="0" w:color="auto"/>
              <w:right w:val="single" w:sz="4" w:space="0" w:color="auto"/>
            </w:tcBorders>
            <w:shd w:val="clear" w:color="auto" w:fill="auto"/>
            <w:hideMark/>
          </w:tcPr>
          <w:p w:rsidR="003C6915" w:rsidRPr="00A2014F" w:rsidRDefault="003C6915" w:rsidP="00002AF6">
            <w:r w:rsidRPr="00A2014F">
              <w:t> </w:t>
            </w:r>
          </w:p>
        </w:tc>
        <w:tc>
          <w:tcPr>
            <w:tcW w:w="3261" w:type="dxa"/>
            <w:tcBorders>
              <w:top w:val="nil"/>
              <w:left w:val="nil"/>
              <w:bottom w:val="single" w:sz="4" w:space="0" w:color="auto"/>
              <w:right w:val="single" w:sz="4" w:space="0" w:color="auto"/>
            </w:tcBorders>
            <w:shd w:val="clear" w:color="auto" w:fill="auto"/>
            <w:hideMark/>
          </w:tcPr>
          <w:p w:rsidR="003C6915" w:rsidRPr="00A2014F" w:rsidRDefault="003C6915" w:rsidP="00002AF6">
            <w:r w:rsidRPr="00A2014F">
              <w:t>Весы</w:t>
            </w:r>
          </w:p>
        </w:tc>
        <w:tc>
          <w:tcPr>
            <w:tcW w:w="2268" w:type="dxa"/>
            <w:tcBorders>
              <w:top w:val="nil"/>
              <w:left w:val="nil"/>
              <w:bottom w:val="single" w:sz="4" w:space="0" w:color="auto"/>
              <w:right w:val="single" w:sz="4" w:space="0" w:color="auto"/>
            </w:tcBorders>
            <w:shd w:val="clear" w:color="auto" w:fill="auto"/>
            <w:vAlign w:val="bottom"/>
            <w:hideMark/>
          </w:tcPr>
          <w:p w:rsidR="003C6915" w:rsidRPr="00A2014F" w:rsidRDefault="003C6915" w:rsidP="00002AF6">
            <w:r w:rsidRPr="00A2014F">
              <w:t>ВЭ-1</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A2014F" w:rsidRDefault="003C6915" w:rsidP="00002AF6">
            <w:pPr>
              <w:jc w:val="center"/>
            </w:pPr>
            <w:r w:rsidRPr="00A2014F">
              <w:t>7</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167152" w:rsidRDefault="003C6915" w:rsidP="00002AF6">
            <w:pPr>
              <w:jc w:val="center"/>
            </w:pPr>
            <w:r>
              <w:t>шт.</w:t>
            </w:r>
          </w:p>
        </w:tc>
        <w:tc>
          <w:tcPr>
            <w:tcW w:w="1686" w:type="dxa"/>
            <w:tcBorders>
              <w:top w:val="nil"/>
              <w:left w:val="nil"/>
              <w:bottom w:val="single" w:sz="4" w:space="0" w:color="auto"/>
              <w:right w:val="single" w:sz="4" w:space="0" w:color="auto"/>
            </w:tcBorders>
            <w:shd w:val="clear" w:color="auto" w:fill="auto"/>
            <w:noWrap/>
            <w:vAlign w:val="bottom"/>
            <w:hideMark/>
          </w:tcPr>
          <w:p w:rsidR="003C6915" w:rsidRPr="00A2014F" w:rsidRDefault="003C6915" w:rsidP="00002AF6">
            <w:pPr>
              <w:jc w:val="right"/>
              <w:rPr>
                <w:color w:val="000000"/>
              </w:rPr>
            </w:pPr>
            <w:r w:rsidRPr="00A2014F">
              <w:rPr>
                <w:color w:val="000000"/>
              </w:rPr>
              <w:t>1</w:t>
            </w:r>
            <w:r>
              <w:rPr>
                <w:color w:val="000000"/>
              </w:rPr>
              <w:t> </w:t>
            </w:r>
            <w:r w:rsidRPr="00A2014F">
              <w:rPr>
                <w:color w:val="000000"/>
              </w:rPr>
              <w:t>000</w:t>
            </w:r>
            <w:r>
              <w:rPr>
                <w:color w:val="000000"/>
              </w:rPr>
              <w:t>,00</w:t>
            </w:r>
          </w:p>
        </w:tc>
        <w:tc>
          <w:tcPr>
            <w:tcW w:w="2682" w:type="dxa"/>
            <w:tcBorders>
              <w:top w:val="nil"/>
              <w:left w:val="nil"/>
              <w:bottom w:val="single" w:sz="4" w:space="0" w:color="auto"/>
              <w:right w:val="single" w:sz="4" w:space="0" w:color="auto"/>
            </w:tcBorders>
            <w:shd w:val="clear" w:color="auto" w:fill="auto"/>
            <w:noWrap/>
            <w:vAlign w:val="bottom"/>
            <w:hideMark/>
          </w:tcPr>
          <w:p w:rsidR="003C6915" w:rsidRPr="00A2014F" w:rsidRDefault="003C6915" w:rsidP="00002AF6">
            <w:pPr>
              <w:rPr>
                <w:color w:val="000000"/>
              </w:rPr>
            </w:pPr>
            <w:r w:rsidRPr="00A2014F">
              <w:rPr>
                <w:color w:val="000000"/>
              </w:rPr>
              <w:t> </w:t>
            </w:r>
          </w:p>
        </w:tc>
      </w:tr>
      <w:tr w:rsidR="003C6915" w:rsidRPr="00A2014F" w:rsidTr="00F212B4">
        <w:trPr>
          <w:trHeight w:val="285"/>
        </w:trPr>
        <w:tc>
          <w:tcPr>
            <w:tcW w:w="2294" w:type="dxa"/>
            <w:tcBorders>
              <w:top w:val="nil"/>
              <w:left w:val="single" w:sz="4" w:space="0" w:color="auto"/>
              <w:bottom w:val="single" w:sz="4" w:space="0" w:color="auto"/>
              <w:right w:val="single" w:sz="4" w:space="0" w:color="auto"/>
            </w:tcBorders>
            <w:shd w:val="clear" w:color="auto" w:fill="auto"/>
            <w:hideMark/>
          </w:tcPr>
          <w:p w:rsidR="003C6915" w:rsidRPr="00A2014F" w:rsidRDefault="003C6915" w:rsidP="00002AF6">
            <w:r w:rsidRPr="00A2014F">
              <w:t> </w:t>
            </w:r>
          </w:p>
        </w:tc>
        <w:tc>
          <w:tcPr>
            <w:tcW w:w="3261" w:type="dxa"/>
            <w:tcBorders>
              <w:top w:val="nil"/>
              <w:left w:val="nil"/>
              <w:bottom w:val="single" w:sz="4" w:space="0" w:color="auto"/>
              <w:right w:val="single" w:sz="4" w:space="0" w:color="auto"/>
            </w:tcBorders>
            <w:shd w:val="clear" w:color="auto" w:fill="auto"/>
            <w:hideMark/>
          </w:tcPr>
          <w:p w:rsidR="003C6915" w:rsidRPr="00A2014F" w:rsidRDefault="003C6915" w:rsidP="00002AF6">
            <w:r w:rsidRPr="00A2014F">
              <w:t> </w:t>
            </w:r>
          </w:p>
        </w:tc>
        <w:tc>
          <w:tcPr>
            <w:tcW w:w="2268" w:type="dxa"/>
            <w:tcBorders>
              <w:top w:val="nil"/>
              <w:left w:val="nil"/>
              <w:bottom w:val="single" w:sz="4" w:space="0" w:color="auto"/>
              <w:right w:val="single" w:sz="4" w:space="0" w:color="auto"/>
            </w:tcBorders>
            <w:shd w:val="clear" w:color="auto" w:fill="auto"/>
            <w:vAlign w:val="bottom"/>
            <w:hideMark/>
          </w:tcPr>
          <w:p w:rsidR="003C6915" w:rsidRPr="00A2014F" w:rsidRDefault="003C6915" w:rsidP="00002AF6">
            <w:r w:rsidRPr="00A2014F">
              <w:t> </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A2014F" w:rsidRDefault="003C6915" w:rsidP="00002AF6">
            <w:pPr>
              <w:jc w:val="center"/>
              <w:rPr>
                <w:color w:val="FF0000"/>
              </w:rPr>
            </w:pPr>
            <w:r w:rsidRPr="00A2014F">
              <w:rPr>
                <w:color w:val="FF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A2014F" w:rsidRDefault="003C6915" w:rsidP="00002AF6">
            <w:pPr>
              <w:jc w:val="center"/>
              <w:rPr>
                <w:b/>
                <w:bCs/>
                <w:color w:val="002060"/>
              </w:rPr>
            </w:pPr>
            <w:r w:rsidRPr="00A2014F">
              <w:rPr>
                <w:b/>
                <w:bCs/>
                <w:color w:val="002060"/>
              </w:rPr>
              <w:t> </w:t>
            </w:r>
          </w:p>
        </w:tc>
        <w:tc>
          <w:tcPr>
            <w:tcW w:w="1686" w:type="dxa"/>
            <w:tcBorders>
              <w:top w:val="nil"/>
              <w:left w:val="nil"/>
              <w:bottom w:val="single" w:sz="4" w:space="0" w:color="auto"/>
              <w:right w:val="single" w:sz="4" w:space="0" w:color="auto"/>
            </w:tcBorders>
            <w:shd w:val="clear" w:color="auto" w:fill="auto"/>
            <w:vAlign w:val="center"/>
            <w:hideMark/>
          </w:tcPr>
          <w:p w:rsidR="003C6915" w:rsidRPr="00A2014F" w:rsidRDefault="003C6915" w:rsidP="00002AF6">
            <w:pPr>
              <w:jc w:val="center"/>
              <w:rPr>
                <w:b/>
                <w:bCs/>
              </w:rPr>
            </w:pPr>
            <w:r w:rsidRPr="00A2014F">
              <w:rPr>
                <w:b/>
                <w:bCs/>
              </w:rPr>
              <w:t> </w:t>
            </w:r>
          </w:p>
        </w:tc>
        <w:tc>
          <w:tcPr>
            <w:tcW w:w="2682" w:type="dxa"/>
            <w:tcBorders>
              <w:top w:val="nil"/>
              <w:left w:val="nil"/>
              <w:bottom w:val="single" w:sz="4" w:space="0" w:color="auto"/>
              <w:right w:val="single" w:sz="4" w:space="0" w:color="auto"/>
            </w:tcBorders>
            <w:shd w:val="clear" w:color="auto" w:fill="auto"/>
            <w:vAlign w:val="center"/>
            <w:hideMark/>
          </w:tcPr>
          <w:p w:rsidR="003C6915" w:rsidRPr="00A2014F" w:rsidRDefault="003C6915" w:rsidP="00002AF6">
            <w:pPr>
              <w:jc w:val="center"/>
              <w:rPr>
                <w:b/>
                <w:bCs/>
              </w:rPr>
            </w:pPr>
            <w:r w:rsidRPr="00A2014F">
              <w:rPr>
                <w:b/>
                <w:bCs/>
              </w:rPr>
              <w:t> </w:t>
            </w:r>
          </w:p>
        </w:tc>
      </w:tr>
      <w:tr w:rsidR="003C6915" w:rsidRPr="00A2014F" w:rsidTr="00F212B4">
        <w:trPr>
          <w:trHeight w:val="300"/>
        </w:trPr>
        <w:tc>
          <w:tcPr>
            <w:tcW w:w="5555" w:type="dxa"/>
            <w:gridSpan w:val="2"/>
            <w:tcBorders>
              <w:top w:val="nil"/>
              <w:left w:val="single" w:sz="4" w:space="0" w:color="auto"/>
              <w:bottom w:val="single" w:sz="4" w:space="0" w:color="auto"/>
              <w:right w:val="single" w:sz="4" w:space="0" w:color="auto"/>
            </w:tcBorders>
            <w:shd w:val="clear" w:color="auto" w:fill="auto"/>
            <w:noWrap/>
            <w:vAlign w:val="bottom"/>
            <w:hideMark/>
          </w:tcPr>
          <w:p w:rsidR="003C6915" w:rsidRPr="00002AF6" w:rsidRDefault="003C6915" w:rsidP="00002AF6">
            <w:pPr>
              <w:rPr>
                <w:b/>
              </w:rPr>
            </w:pPr>
            <w:r w:rsidRPr="00002AF6">
              <w:rPr>
                <w:b/>
              </w:rPr>
              <w:t>Вид измерений: Измерения электротехнических и магнитных величин</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A2014F" w:rsidRDefault="003C6915" w:rsidP="00002AF6">
            <w:r w:rsidRPr="00A2014F">
              <w:t> </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A2014F" w:rsidRDefault="003C6915" w:rsidP="00002AF6">
            <w:pPr>
              <w:jc w:val="center"/>
            </w:pPr>
            <w:r w:rsidRPr="00A2014F">
              <w:t> </w:t>
            </w:r>
          </w:p>
        </w:tc>
        <w:tc>
          <w:tcPr>
            <w:tcW w:w="709" w:type="dxa"/>
            <w:tcBorders>
              <w:top w:val="nil"/>
              <w:left w:val="nil"/>
              <w:bottom w:val="single" w:sz="4" w:space="0" w:color="auto"/>
              <w:right w:val="single" w:sz="4" w:space="0" w:color="auto"/>
            </w:tcBorders>
            <w:shd w:val="clear" w:color="auto" w:fill="auto"/>
            <w:noWrap/>
            <w:vAlign w:val="bottom"/>
            <w:hideMark/>
          </w:tcPr>
          <w:p w:rsidR="003C6915" w:rsidRPr="00A2014F" w:rsidRDefault="003C6915" w:rsidP="00002AF6">
            <w:pPr>
              <w:jc w:val="center"/>
            </w:pPr>
            <w:r w:rsidRPr="00A2014F">
              <w:t> </w:t>
            </w:r>
          </w:p>
        </w:tc>
        <w:tc>
          <w:tcPr>
            <w:tcW w:w="1686" w:type="dxa"/>
            <w:tcBorders>
              <w:top w:val="nil"/>
              <w:left w:val="nil"/>
              <w:bottom w:val="single" w:sz="4" w:space="0" w:color="auto"/>
              <w:right w:val="single" w:sz="4" w:space="0" w:color="auto"/>
            </w:tcBorders>
            <w:shd w:val="clear" w:color="auto" w:fill="auto"/>
            <w:vAlign w:val="center"/>
            <w:hideMark/>
          </w:tcPr>
          <w:p w:rsidR="003C6915" w:rsidRPr="00A2014F" w:rsidRDefault="003C6915" w:rsidP="00002AF6">
            <w:pPr>
              <w:jc w:val="center"/>
            </w:pPr>
            <w:r w:rsidRPr="00A2014F">
              <w:t> </w:t>
            </w:r>
          </w:p>
        </w:tc>
        <w:tc>
          <w:tcPr>
            <w:tcW w:w="2682" w:type="dxa"/>
            <w:tcBorders>
              <w:top w:val="nil"/>
              <w:left w:val="nil"/>
              <w:bottom w:val="single" w:sz="4" w:space="0" w:color="auto"/>
              <w:right w:val="single" w:sz="4" w:space="0" w:color="auto"/>
            </w:tcBorders>
            <w:shd w:val="clear" w:color="auto" w:fill="auto"/>
            <w:vAlign w:val="center"/>
            <w:hideMark/>
          </w:tcPr>
          <w:p w:rsidR="003C6915" w:rsidRPr="00A2014F" w:rsidRDefault="003C6915" w:rsidP="00002AF6">
            <w:pPr>
              <w:jc w:val="center"/>
            </w:pPr>
            <w:r w:rsidRPr="00A2014F">
              <w:t> </w:t>
            </w:r>
          </w:p>
        </w:tc>
      </w:tr>
      <w:tr w:rsidR="003C6915" w:rsidRPr="00A2014F" w:rsidTr="00F212B4">
        <w:trPr>
          <w:trHeight w:val="600"/>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3C6915" w:rsidRPr="00A2014F" w:rsidRDefault="003C6915" w:rsidP="00002AF6">
            <w:r w:rsidRPr="00A2014F">
              <w:t>1</w:t>
            </w:r>
          </w:p>
        </w:tc>
        <w:tc>
          <w:tcPr>
            <w:tcW w:w="3261" w:type="dxa"/>
            <w:tcBorders>
              <w:top w:val="nil"/>
              <w:left w:val="nil"/>
              <w:bottom w:val="single" w:sz="4" w:space="0" w:color="auto"/>
              <w:right w:val="single" w:sz="4" w:space="0" w:color="auto"/>
            </w:tcBorders>
            <w:shd w:val="clear" w:color="auto" w:fill="auto"/>
            <w:hideMark/>
          </w:tcPr>
          <w:p w:rsidR="003C6915" w:rsidRPr="00A2014F" w:rsidRDefault="003C6915" w:rsidP="00002AF6">
            <w:r w:rsidRPr="00A2014F">
              <w:t>Счетчики электроэнергии электронные однофазные</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A2014F" w:rsidRDefault="003C6915" w:rsidP="00002AF6">
            <w:r w:rsidRPr="00A2014F">
              <w:t> </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A2014F" w:rsidRDefault="003C6915" w:rsidP="00002AF6">
            <w:pPr>
              <w:jc w:val="center"/>
            </w:pPr>
            <w:r w:rsidRPr="00A2014F">
              <w:t>7</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167152" w:rsidRDefault="003C6915" w:rsidP="00002AF6">
            <w:pPr>
              <w:jc w:val="center"/>
            </w:pPr>
            <w:r>
              <w:t>шт.</w:t>
            </w:r>
          </w:p>
        </w:tc>
        <w:tc>
          <w:tcPr>
            <w:tcW w:w="1686" w:type="dxa"/>
            <w:tcBorders>
              <w:top w:val="nil"/>
              <w:left w:val="nil"/>
              <w:bottom w:val="single" w:sz="4" w:space="0" w:color="auto"/>
              <w:right w:val="single" w:sz="4" w:space="0" w:color="auto"/>
            </w:tcBorders>
            <w:shd w:val="clear" w:color="auto" w:fill="auto"/>
            <w:noWrap/>
            <w:vAlign w:val="bottom"/>
            <w:hideMark/>
          </w:tcPr>
          <w:p w:rsidR="003C6915" w:rsidRPr="00A2014F" w:rsidRDefault="003C6915" w:rsidP="00002AF6">
            <w:pPr>
              <w:jc w:val="right"/>
              <w:rPr>
                <w:color w:val="000000"/>
              </w:rPr>
            </w:pPr>
            <w:r w:rsidRPr="00A2014F">
              <w:rPr>
                <w:color w:val="000000"/>
              </w:rPr>
              <w:t>600</w:t>
            </w:r>
          </w:p>
        </w:tc>
        <w:tc>
          <w:tcPr>
            <w:tcW w:w="2682" w:type="dxa"/>
            <w:tcBorders>
              <w:top w:val="nil"/>
              <w:left w:val="nil"/>
              <w:bottom w:val="single" w:sz="4" w:space="0" w:color="auto"/>
              <w:right w:val="single" w:sz="4" w:space="0" w:color="auto"/>
            </w:tcBorders>
            <w:shd w:val="clear" w:color="auto" w:fill="auto"/>
            <w:noWrap/>
            <w:vAlign w:val="bottom"/>
            <w:hideMark/>
          </w:tcPr>
          <w:p w:rsidR="003C6915" w:rsidRPr="00A2014F" w:rsidRDefault="003C6915" w:rsidP="00002AF6">
            <w:pPr>
              <w:rPr>
                <w:color w:val="000000"/>
              </w:rPr>
            </w:pPr>
            <w:r w:rsidRPr="00A2014F">
              <w:rPr>
                <w:color w:val="000000"/>
              </w:rPr>
              <w:t> </w:t>
            </w:r>
          </w:p>
        </w:tc>
      </w:tr>
      <w:tr w:rsidR="003C6915" w:rsidRPr="00A2014F" w:rsidTr="00F212B4">
        <w:trPr>
          <w:trHeight w:val="600"/>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3C6915" w:rsidRPr="00A2014F" w:rsidRDefault="003C6915" w:rsidP="00002AF6">
            <w:r w:rsidRPr="00A2014F">
              <w:t>2</w:t>
            </w:r>
          </w:p>
        </w:tc>
        <w:tc>
          <w:tcPr>
            <w:tcW w:w="3261" w:type="dxa"/>
            <w:tcBorders>
              <w:top w:val="nil"/>
              <w:left w:val="nil"/>
              <w:bottom w:val="single" w:sz="4" w:space="0" w:color="auto"/>
              <w:right w:val="single" w:sz="4" w:space="0" w:color="auto"/>
            </w:tcBorders>
            <w:shd w:val="clear" w:color="auto" w:fill="auto"/>
            <w:hideMark/>
          </w:tcPr>
          <w:p w:rsidR="003C6915" w:rsidRPr="00A2014F" w:rsidRDefault="003C6915" w:rsidP="00002AF6">
            <w:r w:rsidRPr="00A2014F">
              <w:t>Счетчики электроэнергии электронные трехфазные</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A2014F" w:rsidRDefault="003C6915" w:rsidP="00002AF6">
            <w:r w:rsidRPr="00A2014F">
              <w:t> </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A2014F" w:rsidRDefault="003C6915" w:rsidP="00002AF6">
            <w:pPr>
              <w:jc w:val="center"/>
            </w:pPr>
            <w:r w:rsidRPr="00A2014F">
              <w:t>7</w:t>
            </w:r>
          </w:p>
        </w:tc>
        <w:tc>
          <w:tcPr>
            <w:tcW w:w="709" w:type="dxa"/>
            <w:tcBorders>
              <w:top w:val="nil"/>
              <w:left w:val="nil"/>
              <w:bottom w:val="single" w:sz="4" w:space="0" w:color="auto"/>
              <w:right w:val="single" w:sz="4" w:space="0" w:color="auto"/>
            </w:tcBorders>
            <w:shd w:val="clear" w:color="auto" w:fill="auto"/>
            <w:noWrap/>
            <w:vAlign w:val="center"/>
            <w:hideMark/>
          </w:tcPr>
          <w:p w:rsidR="003C6915" w:rsidRPr="00167152" w:rsidRDefault="003C6915" w:rsidP="00002AF6">
            <w:pPr>
              <w:jc w:val="center"/>
            </w:pPr>
            <w:r>
              <w:t>шт.</w:t>
            </w:r>
          </w:p>
        </w:tc>
        <w:tc>
          <w:tcPr>
            <w:tcW w:w="1686" w:type="dxa"/>
            <w:tcBorders>
              <w:top w:val="nil"/>
              <w:left w:val="nil"/>
              <w:bottom w:val="single" w:sz="4" w:space="0" w:color="auto"/>
              <w:right w:val="single" w:sz="4" w:space="0" w:color="auto"/>
            </w:tcBorders>
            <w:shd w:val="clear" w:color="auto" w:fill="auto"/>
            <w:noWrap/>
            <w:vAlign w:val="bottom"/>
            <w:hideMark/>
          </w:tcPr>
          <w:p w:rsidR="003C6915" w:rsidRPr="00A2014F" w:rsidRDefault="003C6915" w:rsidP="00002AF6">
            <w:pPr>
              <w:jc w:val="right"/>
              <w:rPr>
                <w:color w:val="000000"/>
              </w:rPr>
            </w:pPr>
            <w:r w:rsidRPr="00A2014F">
              <w:rPr>
                <w:color w:val="000000"/>
              </w:rPr>
              <w:t>1810</w:t>
            </w:r>
          </w:p>
        </w:tc>
        <w:tc>
          <w:tcPr>
            <w:tcW w:w="2682" w:type="dxa"/>
            <w:tcBorders>
              <w:top w:val="nil"/>
              <w:left w:val="nil"/>
              <w:bottom w:val="single" w:sz="4" w:space="0" w:color="auto"/>
              <w:right w:val="single" w:sz="4" w:space="0" w:color="auto"/>
            </w:tcBorders>
            <w:shd w:val="clear" w:color="auto" w:fill="auto"/>
            <w:noWrap/>
            <w:vAlign w:val="bottom"/>
            <w:hideMark/>
          </w:tcPr>
          <w:p w:rsidR="003C6915" w:rsidRPr="00A2014F" w:rsidRDefault="003C6915" w:rsidP="00002AF6">
            <w:pPr>
              <w:rPr>
                <w:color w:val="000000"/>
              </w:rPr>
            </w:pPr>
            <w:r w:rsidRPr="00A2014F">
              <w:rPr>
                <w:color w:val="000000"/>
              </w:rPr>
              <w:t> </w:t>
            </w:r>
          </w:p>
        </w:tc>
      </w:tr>
      <w:tr w:rsidR="003C6915" w:rsidRPr="00A2014F" w:rsidTr="00F212B4">
        <w:trPr>
          <w:trHeight w:val="300"/>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3C6915" w:rsidRPr="00A2014F" w:rsidRDefault="003C6915" w:rsidP="00002AF6">
            <w:r w:rsidRPr="00A2014F">
              <w:t> </w:t>
            </w:r>
          </w:p>
        </w:tc>
        <w:tc>
          <w:tcPr>
            <w:tcW w:w="3261" w:type="dxa"/>
            <w:tcBorders>
              <w:top w:val="nil"/>
              <w:left w:val="nil"/>
              <w:bottom w:val="single" w:sz="4" w:space="0" w:color="auto"/>
              <w:right w:val="single" w:sz="4" w:space="0" w:color="auto"/>
            </w:tcBorders>
            <w:shd w:val="clear" w:color="auto" w:fill="auto"/>
            <w:hideMark/>
          </w:tcPr>
          <w:p w:rsidR="003C6915" w:rsidRPr="00A2014F" w:rsidRDefault="003C6915" w:rsidP="00002AF6">
            <w:r w:rsidRPr="00A2014F">
              <w:t> </w:t>
            </w:r>
          </w:p>
        </w:tc>
        <w:tc>
          <w:tcPr>
            <w:tcW w:w="2268" w:type="dxa"/>
            <w:tcBorders>
              <w:top w:val="nil"/>
              <w:left w:val="nil"/>
              <w:bottom w:val="single" w:sz="4" w:space="0" w:color="auto"/>
              <w:right w:val="single" w:sz="4" w:space="0" w:color="auto"/>
            </w:tcBorders>
            <w:shd w:val="clear" w:color="auto" w:fill="auto"/>
            <w:noWrap/>
            <w:vAlign w:val="bottom"/>
            <w:hideMark/>
          </w:tcPr>
          <w:p w:rsidR="003C6915" w:rsidRPr="00A2014F" w:rsidRDefault="003C6915" w:rsidP="00002AF6">
            <w:r w:rsidRPr="00A2014F">
              <w:t> </w:t>
            </w:r>
          </w:p>
        </w:tc>
        <w:tc>
          <w:tcPr>
            <w:tcW w:w="1984" w:type="dxa"/>
            <w:tcBorders>
              <w:top w:val="nil"/>
              <w:left w:val="nil"/>
              <w:bottom w:val="single" w:sz="4" w:space="0" w:color="auto"/>
              <w:right w:val="single" w:sz="4" w:space="0" w:color="auto"/>
            </w:tcBorders>
            <w:shd w:val="clear" w:color="auto" w:fill="auto"/>
            <w:noWrap/>
            <w:vAlign w:val="bottom"/>
            <w:hideMark/>
          </w:tcPr>
          <w:p w:rsidR="003C6915" w:rsidRPr="00A2014F" w:rsidRDefault="003C6915" w:rsidP="00002AF6">
            <w:pPr>
              <w:jc w:val="center"/>
            </w:pPr>
            <w:r w:rsidRPr="00A2014F">
              <w:t> </w:t>
            </w:r>
          </w:p>
        </w:tc>
        <w:tc>
          <w:tcPr>
            <w:tcW w:w="709" w:type="dxa"/>
            <w:tcBorders>
              <w:top w:val="nil"/>
              <w:left w:val="nil"/>
              <w:bottom w:val="single" w:sz="4" w:space="0" w:color="auto"/>
              <w:right w:val="single" w:sz="4" w:space="0" w:color="auto"/>
            </w:tcBorders>
            <w:shd w:val="clear" w:color="auto" w:fill="auto"/>
            <w:noWrap/>
            <w:vAlign w:val="bottom"/>
            <w:hideMark/>
          </w:tcPr>
          <w:p w:rsidR="003C6915" w:rsidRPr="00A2014F" w:rsidRDefault="003C6915" w:rsidP="00002AF6">
            <w:pPr>
              <w:jc w:val="center"/>
            </w:pPr>
            <w:r w:rsidRPr="00A2014F">
              <w:t> </w:t>
            </w:r>
          </w:p>
        </w:tc>
        <w:tc>
          <w:tcPr>
            <w:tcW w:w="1686" w:type="dxa"/>
            <w:tcBorders>
              <w:top w:val="nil"/>
              <w:left w:val="nil"/>
              <w:bottom w:val="single" w:sz="4" w:space="0" w:color="auto"/>
              <w:right w:val="single" w:sz="4" w:space="0" w:color="auto"/>
            </w:tcBorders>
            <w:shd w:val="clear" w:color="auto" w:fill="auto"/>
            <w:vAlign w:val="center"/>
            <w:hideMark/>
          </w:tcPr>
          <w:p w:rsidR="003C6915" w:rsidRPr="00A2014F" w:rsidRDefault="003C6915" w:rsidP="00002AF6">
            <w:pPr>
              <w:jc w:val="center"/>
            </w:pPr>
            <w:r w:rsidRPr="00A2014F">
              <w:t> </w:t>
            </w:r>
          </w:p>
        </w:tc>
        <w:tc>
          <w:tcPr>
            <w:tcW w:w="2682" w:type="dxa"/>
            <w:tcBorders>
              <w:top w:val="nil"/>
              <w:left w:val="nil"/>
              <w:bottom w:val="single" w:sz="4" w:space="0" w:color="auto"/>
              <w:right w:val="single" w:sz="4" w:space="0" w:color="auto"/>
            </w:tcBorders>
            <w:shd w:val="clear" w:color="auto" w:fill="auto"/>
            <w:vAlign w:val="center"/>
            <w:hideMark/>
          </w:tcPr>
          <w:p w:rsidR="003C6915" w:rsidRPr="00A2014F" w:rsidRDefault="003C6915" w:rsidP="00002AF6">
            <w:pPr>
              <w:jc w:val="center"/>
            </w:pPr>
            <w:r w:rsidRPr="00A2014F">
              <w:t> </w:t>
            </w:r>
          </w:p>
        </w:tc>
      </w:tr>
    </w:tbl>
    <w:p w:rsidR="00F212B4" w:rsidRDefault="00F212B4" w:rsidP="00F212B4">
      <w:pPr>
        <w:rPr>
          <w:b/>
          <w:sz w:val="26"/>
          <w:szCs w:val="26"/>
        </w:rPr>
      </w:pPr>
    </w:p>
    <w:p w:rsidR="00F212B4" w:rsidRDefault="00F212B4" w:rsidP="00F212B4">
      <w:pPr>
        <w:rPr>
          <w:b/>
          <w:sz w:val="26"/>
          <w:szCs w:val="26"/>
        </w:rPr>
      </w:pPr>
    </w:p>
    <w:p w:rsidR="00F212B4" w:rsidRPr="00D93D3D" w:rsidRDefault="00F212B4" w:rsidP="00F212B4">
      <w:r w:rsidRPr="00F212B4">
        <w:rPr>
          <w:b/>
          <w:bCs/>
          <w:sz w:val="26"/>
          <w:szCs w:val="26"/>
          <w:u w:val="single"/>
        </w:rPr>
        <w:t xml:space="preserve">Предложение претендента по </w:t>
      </w:r>
      <w:r w:rsidRPr="00F212B4">
        <w:rPr>
          <w:b/>
          <w:sz w:val="26"/>
          <w:szCs w:val="26"/>
          <w:u w:val="single"/>
        </w:rPr>
        <w:t>цене договора</w:t>
      </w:r>
      <w:r w:rsidRPr="00D93D3D">
        <w:rPr>
          <w:b/>
          <w:sz w:val="26"/>
          <w:szCs w:val="26"/>
        </w:rPr>
        <w:t xml:space="preserve"> </w:t>
      </w:r>
      <w:r>
        <w:rPr>
          <w:b/>
          <w:sz w:val="26"/>
          <w:szCs w:val="26"/>
        </w:rPr>
        <w:t xml:space="preserve"> </w:t>
      </w:r>
      <w:r w:rsidRPr="00D93D3D">
        <w:t xml:space="preserve"> _______________________________________________</w:t>
      </w:r>
    </w:p>
    <w:p w:rsidR="00F212B4" w:rsidRPr="00D93D3D" w:rsidRDefault="00F212B4" w:rsidP="00F212B4">
      <w:pPr>
        <w:rPr>
          <w:i/>
          <w:sz w:val="18"/>
          <w:szCs w:val="18"/>
        </w:rPr>
      </w:pPr>
      <w:r w:rsidRPr="00D93D3D">
        <w:rPr>
          <w:i/>
          <w:sz w:val="18"/>
          <w:szCs w:val="18"/>
        </w:rPr>
        <w:t xml:space="preserve">                                                                                                            </w:t>
      </w:r>
      <w:r>
        <w:rPr>
          <w:i/>
          <w:sz w:val="18"/>
          <w:szCs w:val="18"/>
        </w:rPr>
        <w:t xml:space="preserve">         </w:t>
      </w:r>
      <w:r w:rsidRPr="00D93D3D">
        <w:rPr>
          <w:i/>
          <w:sz w:val="18"/>
          <w:szCs w:val="18"/>
        </w:rPr>
        <w:t>(без НДС, с учетом НДС 18%)</w:t>
      </w:r>
    </w:p>
    <w:p w:rsidR="00002AF6" w:rsidRDefault="00002AF6" w:rsidP="008A58BF">
      <w:pPr>
        <w:tabs>
          <w:tab w:val="left" w:pos="1950"/>
        </w:tabs>
        <w:jc w:val="center"/>
        <w:rPr>
          <w:b/>
          <w:snapToGrid w:val="0"/>
          <w:color w:val="000000"/>
          <w:highlight w:val="yellow"/>
        </w:rPr>
      </w:pPr>
    </w:p>
    <w:p w:rsidR="00F06EB9" w:rsidRDefault="00F06EB9" w:rsidP="008A58BF">
      <w:pPr>
        <w:tabs>
          <w:tab w:val="left" w:pos="1950"/>
        </w:tabs>
        <w:jc w:val="center"/>
        <w:rPr>
          <w:b/>
          <w:snapToGrid w:val="0"/>
          <w:color w:val="000000"/>
          <w:highlight w:val="yellow"/>
        </w:rPr>
      </w:pPr>
    </w:p>
    <w:p w:rsidR="00FC2616" w:rsidRPr="00D163DB" w:rsidRDefault="000F0304" w:rsidP="00FC2616">
      <w:pPr>
        <w:rPr>
          <w:b/>
          <w:bCs/>
          <w:sz w:val="20"/>
          <w:szCs w:val="20"/>
        </w:rPr>
      </w:pPr>
      <w:r>
        <w:rPr>
          <w:b/>
          <w:bCs/>
          <w:u w:val="single"/>
        </w:rPr>
        <w:t xml:space="preserve">2. </w:t>
      </w:r>
      <w:r w:rsidR="00FC2616" w:rsidRPr="00D163DB">
        <w:rPr>
          <w:b/>
          <w:bCs/>
          <w:u w:val="single"/>
        </w:rPr>
        <w:t>Предложение претендента по форме, срокам, порядку оплаты по договору</w:t>
      </w:r>
      <w:r>
        <w:rPr>
          <w:b/>
          <w:bCs/>
          <w:u w:val="single"/>
        </w:rPr>
        <w:t xml:space="preserve"> </w:t>
      </w:r>
      <w:proofErr w:type="gramStart"/>
      <w:r w:rsidRPr="000F0304">
        <w:rPr>
          <w:bCs/>
          <w:i/>
          <w:u w:val="single"/>
        </w:rPr>
        <w:t>( в</w:t>
      </w:r>
      <w:proofErr w:type="gramEnd"/>
      <w:r w:rsidRPr="000F0304">
        <w:rPr>
          <w:bCs/>
          <w:i/>
          <w:u w:val="single"/>
        </w:rPr>
        <w:t xml:space="preserve"> соответствии с п. 16 Документации о закупке)</w:t>
      </w:r>
      <w:r w:rsidR="00FC2616" w:rsidRPr="000F0304">
        <w:rPr>
          <w:bCs/>
          <w:i/>
          <w:u w:val="single"/>
        </w:rPr>
        <w:t>:</w:t>
      </w:r>
      <w:r w:rsidR="00FC2616" w:rsidRPr="00D163DB">
        <w:rPr>
          <w:b/>
          <w:bCs/>
          <w:sz w:val="20"/>
          <w:szCs w:val="20"/>
        </w:rPr>
        <w:t xml:space="preserve"> _______________________________________________________________________</w:t>
      </w:r>
      <w:r>
        <w:rPr>
          <w:b/>
          <w:bCs/>
          <w:sz w:val="20"/>
          <w:szCs w:val="20"/>
        </w:rPr>
        <w:t>___________________________________________________________________________________</w:t>
      </w:r>
    </w:p>
    <w:p w:rsidR="00FC2616" w:rsidRPr="00D163DB" w:rsidRDefault="00FC2616" w:rsidP="00FC2616">
      <w:pPr>
        <w:rPr>
          <w:b/>
          <w:bCs/>
          <w:sz w:val="20"/>
          <w:szCs w:val="20"/>
        </w:rPr>
      </w:pPr>
      <w:r w:rsidRPr="00D163DB">
        <w:rPr>
          <w:b/>
          <w:bCs/>
          <w:sz w:val="20"/>
          <w:szCs w:val="20"/>
        </w:rPr>
        <w:t>__________________________________________________________________________________________________________________________________________________________</w:t>
      </w:r>
    </w:p>
    <w:p w:rsidR="008A58BF" w:rsidRDefault="00FC2616" w:rsidP="00FC2616">
      <w:r w:rsidRPr="00D163DB">
        <w:t>________________________________________________________________________________________________________________________________</w:t>
      </w:r>
    </w:p>
    <w:p w:rsidR="008A58BF" w:rsidRDefault="008A58BF" w:rsidP="005839DD"/>
    <w:p w:rsidR="005839DD" w:rsidRPr="00D163DB" w:rsidRDefault="005839DD" w:rsidP="005839DD">
      <w:r w:rsidRPr="00D163DB">
        <w:t>___________________________________</w:t>
      </w:r>
      <w:r w:rsidRPr="00D163DB">
        <w:tab/>
        <w:t>__</w:t>
      </w:r>
      <w:r w:rsidRPr="00D163DB">
        <w:tab/>
      </w:r>
      <w:r w:rsidRPr="00D163DB">
        <w:tab/>
        <w:t xml:space="preserve">                           ___________________________</w:t>
      </w:r>
    </w:p>
    <w:p w:rsidR="005839DD" w:rsidRPr="00D163DB" w:rsidRDefault="005839DD" w:rsidP="005839DD">
      <w:pPr>
        <w:rPr>
          <w:sz w:val="20"/>
          <w:szCs w:val="20"/>
        </w:rPr>
      </w:pPr>
      <w:r w:rsidRPr="00D163DB">
        <w:rPr>
          <w:sz w:val="20"/>
          <w:szCs w:val="20"/>
        </w:rPr>
        <w:t xml:space="preserve">(Подпись уполномоченного </w:t>
      </w:r>
      <w:proofErr w:type="gramStart"/>
      <w:r w:rsidRPr="00D163DB">
        <w:rPr>
          <w:sz w:val="20"/>
          <w:szCs w:val="20"/>
        </w:rPr>
        <w:t>представителя)</w:t>
      </w:r>
      <w:r w:rsidRPr="00D163DB">
        <w:rPr>
          <w:sz w:val="20"/>
          <w:szCs w:val="20"/>
        </w:rPr>
        <w:tab/>
      </w:r>
      <w:proofErr w:type="gramEnd"/>
      <w:r w:rsidRPr="00D163DB">
        <w:rPr>
          <w:sz w:val="20"/>
          <w:szCs w:val="20"/>
        </w:rPr>
        <w:tab/>
        <w:t xml:space="preserve">                                               (Ф.И.О. и должность подписавшего)</w:t>
      </w:r>
    </w:p>
    <w:p w:rsidR="005839DD" w:rsidRPr="00705FF7" w:rsidRDefault="005839DD" w:rsidP="005839DD">
      <w:pPr>
        <w:pStyle w:val="af5"/>
        <w:snapToGrid/>
        <w:rPr>
          <w:rFonts w:ascii="Times New Roman" w:hAnsi="Times New Roman"/>
        </w:rPr>
      </w:pPr>
      <w:r w:rsidRPr="00D163DB">
        <w:rPr>
          <w:rFonts w:ascii="Times New Roman" w:hAnsi="Times New Roman"/>
        </w:rPr>
        <w:t>М.П. (при наличии печати</w:t>
      </w:r>
      <w:r w:rsidR="000A345B" w:rsidRPr="00D163DB">
        <w:rPr>
          <w:rFonts w:ascii="Times New Roman" w:hAnsi="Times New Roman"/>
        </w:rPr>
        <w:t>)</w:t>
      </w:r>
    </w:p>
    <w:p w:rsidR="005839DD" w:rsidRPr="005C24A0" w:rsidRDefault="005839DD" w:rsidP="005839DD"/>
    <w:p w:rsidR="005839DD" w:rsidRPr="00E82F20" w:rsidRDefault="005839DD" w:rsidP="005839DD">
      <w:pPr>
        <w:rPr>
          <w:color w:val="808080"/>
        </w:rPr>
      </w:pPr>
      <w:r w:rsidRPr="00E82F20">
        <w:rPr>
          <w:color w:val="808080"/>
        </w:rPr>
        <w:t>ИНСТРУКЦИИ ПО ЗАПОЛНЕНИЮ</w:t>
      </w:r>
    </w:p>
    <w:p w:rsidR="005839DD" w:rsidRPr="00E82F20" w:rsidRDefault="005839DD" w:rsidP="005839D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E82F20">
        <w:rPr>
          <w:color w:val="808080"/>
        </w:rPr>
        <w:t>.</w:t>
      </w:r>
    </w:p>
    <w:p w:rsidR="005839DD" w:rsidRPr="00E82F20" w:rsidRDefault="005839DD" w:rsidP="005839D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9B6DCC">
        <w:rPr>
          <w:color w:val="808080"/>
        </w:rPr>
        <w:t xml:space="preserve"> </w:t>
      </w:r>
      <w:r w:rsidRPr="00E82F20">
        <w:rPr>
          <w:color w:val="808080"/>
        </w:rPr>
        <w:t xml:space="preserve">приводит номер и дату Заявки </w:t>
      </w:r>
      <w:r>
        <w:rPr>
          <w:color w:val="808080"/>
        </w:rPr>
        <w:t xml:space="preserve">на участие в Открытом </w:t>
      </w:r>
      <w:r w:rsidRPr="001F6088">
        <w:rPr>
          <w:color w:val="808080"/>
        </w:rPr>
        <w:t>запрос</w:t>
      </w:r>
      <w:r>
        <w:rPr>
          <w:color w:val="808080"/>
        </w:rPr>
        <w:t>е</w:t>
      </w:r>
      <w:r w:rsidRPr="001F6088">
        <w:rPr>
          <w:color w:val="808080"/>
        </w:rPr>
        <w:t xml:space="preserve"> предложений</w:t>
      </w:r>
      <w:r w:rsidRPr="00E82F20">
        <w:rPr>
          <w:color w:val="808080"/>
        </w:rPr>
        <w:t>, приложением к которой является данное технико-коммерческое предложение.</w:t>
      </w:r>
    </w:p>
    <w:p w:rsidR="005839DD" w:rsidRPr="00582CB7" w:rsidRDefault="005839DD" w:rsidP="005839DD">
      <w:pPr>
        <w:jc w:val="both"/>
        <w:rPr>
          <w:color w:val="808080"/>
        </w:rPr>
      </w:pPr>
      <w:r>
        <w:rPr>
          <w:color w:val="808080"/>
        </w:rPr>
        <w:t>3. Предлагаемая цена Договора должна быть указана цифрами с одновременным дублированием ее словами.</w:t>
      </w:r>
      <w:bookmarkStart w:id="92" w:name="_Ref313304436"/>
      <w:bookmarkStart w:id="93" w:name="_Toc314507388"/>
      <w:bookmarkStart w:id="94" w:name="_Toc322209429"/>
    </w:p>
    <w:p w:rsidR="00761EBA" w:rsidRDefault="00761EBA" w:rsidP="005839DD">
      <w:pPr>
        <w:pStyle w:val="11"/>
        <w:keepLines w:val="0"/>
        <w:spacing w:before="240" w:after="120"/>
        <w:ind w:left="792" w:hanging="360"/>
        <w:jc w:val="both"/>
        <w:rPr>
          <w:rFonts w:ascii="Times New Roman" w:eastAsia="MS Mincho" w:hAnsi="Times New Roman"/>
          <w:color w:val="548DD4"/>
          <w:kern w:val="32"/>
          <w:szCs w:val="24"/>
          <w:lang w:val="x-none" w:eastAsia="x-none"/>
        </w:rPr>
        <w:sectPr w:rsidR="00761EBA" w:rsidSect="000F0304">
          <w:pgSz w:w="16839" w:h="11907" w:orient="landscape" w:code="9"/>
          <w:pgMar w:top="567" w:right="567" w:bottom="1134" w:left="851" w:header="720" w:footer="720" w:gutter="0"/>
          <w:cols w:space="708"/>
          <w:noEndnote/>
          <w:titlePg/>
          <w:docGrid w:linePitch="326"/>
        </w:sectPr>
      </w:pPr>
      <w:bookmarkStart w:id="95" w:name="_Форма_4_РЕКОМЕНДУЕМАЯ"/>
      <w:bookmarkStart w:id="96" w:name="_Toc438142142"/>
      <w:bookmarkEnd w:id="95"/>
    </w:p>
    <w:p w:rsidR="005839DD" w:rsidRPr="00E82F20" w:rsidRDefault="005839DD" w:rsidP="005839DD">
      <w:pPr>
        <w:pStyle w:val="11"/>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4 РЕКОМЕНДУЕМАЯ ФОРМА ЗАПРОСА РАЗЪЯСНЕНИЙ ДОКУМЕНТАЦИИ О ЗАКУПКЕ</w:t>
      </w:r>
      <w:bookmarkEnd w:id="96"/>
    </w:p>
    <w:p w:rsidR="005839DD" w:rsidRPr="005C24A0" w:rsidRDefault="005839DD" w:rsidP="005839DD"/>
    <w:p w:rsidR="005839DD" w:rsidRPr="005C24A0" w:rsidRDefault="005839DD" w:rsidP="005839DD">
      <w:pPr>
        <w:jc w:val="center"/>
      </w:pPr>
      <w:r w:rsidRPr="005C24A0">
        <w:t>РЕКОМЕНДУЕМАЯ ФОРМА ЗАПРОСА РАЗЪЯСНЕНИЙ ДОКУМЕНТАЦИИ</w:t>
      </w:r>
      <w:bookmarkEnd w:id="92"/>
      <w:bookmarkEnd w:id="93"/>
    </w:p>
    <w:p w:rsidR="005839DD" w:rsidRPr="005C24A0" w:rsidRDefault="005839DD" w:rsidP="005839DD">
      <w:pPr>
        <w:jc w:val="center"/>
      </w:pPr>
      <w:r w:rsidRPr="005C24A0">
        <w:t>О ЗАКУПКЕ</w:t>
      </w:r>
      <w:bookmarkEnd w:id="94"/>
    </w:p>
    <w:p w:rsidR="005839DD" w:rsidRPr="005C24A0" w:rsidRDefault="005839DD" w:rsidP="005839DD">
      <w:pPr>
        <w:pStyle w:val="ac"/>
        <w:tabs>
          <w:tab w:val="clear" w:pos="4677"/>
          <w:tab w:val="clear" w:pos="9355"/>
        </w:tabs>
      </w:pPr>
    </w:p>
    <w:p w:rsidR="005839DD" w:rsidRPr="005C24A0" w:rsidRDefault="005839DD" w:rsidP="005839D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5839DD" w:rsidRPr="005C24A0" w:rsidRDefault="005839DD" w:rsidP="005839DD">
      <w:pPr>
        <w:jc w:val="right"/>
      </w:pPr>
    </w:p>
    <w:p w:rsidR="005839DD" w:rsidRPr="005C24A0" w:rsidRDefault="005839DD" w:rsidP="005839DD">
      <w:pPr>
        <w:jc w:val="right"/>
      </w:pPr>
      <w:r w:rsidRPr="005C24A0">
        <w:t>З</w:t>
      </w:r>
      <w:r>
        <w:t>аказчику:</w:t>
      </w:r>
      <w:r w:rsidRPr="005C24A0">
        <w:t xml:space="preserve"> </w:t>
      </w:r>
      <w:r>
        <w:t>Публичное</w:t>
      </w:r>
      <w:r w:rsidRPr="005C24A0">
        <w:t xml:space="preserve"> акционерное общество </w:t>
      </w:r>
    </w:p>
    <w:p w:rsidR="005839DD" w:rsidRPr="005C24A0" w:rsidRDefault="00C851CF" w:rsidP="005839DD">
      <w:pPr>
        <w:jc w:val="right"/>
      </w:pPr>
      <w:r>
        <w:t xml:space="preserve"> </w:t>
      </w:r>
      <w:r w:rsidR="005839DD">
        <w:t>«</w:t>
      </w:r>
      <w:r w:rsidRPr="00C851CF">
        <w:t>Башинформсвязь</w:t>
      </w:r>
      <w:r w:rsidR="005839DD">
        <w:t>» (П</w:t>
      </w:r>
      <w:r w:rsidR="005839DD" w:rsidRPr="005C24A0">
        <w:t>АО «</w:t>
      </w:r>
      <w:r w:rsidRPr="00C851CF">
        <w:t>Башинформсвязь</w:t>
      </w:r>
      <w:r w:rsidR="005839DD" w:rsidRPr="005C24A0">
        <w:t>»),</w:t>
      </w:r>
    </w:p>
    <w:p w:rsidR="00C851CF" w:rsidRPr="00F84878" w:rsidRDefault="00C851CF" w:rsidP="00C851CF">
      <w:pPr>
        <w:pStyle w:val="Default"/>
        <w:jc w:val="right"/>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C851CF" w:rsidRPr="00F84878" w:rsidRDefault="00C851CF" w:rsidP="00C851CF">
      <w:pPr>
        <w:pStyle w:val="Default"/>
        <w:jc w:val="right"/>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5839DD" w:rsidRPr="00857052" w:rsidRDefault="005839DD" w:rsidP="005839DD">
      <w:pPr>
        <w:jc w:val="right"/>
        <w:rPr>
          <w:i/>
        </w:rPr>
      </w:pPr>
    </w:p>
    <w:p w:rsidR="005839DD" w:rsidRPr="005C24A0" w:rsidRDefault="005839DD" w:rsidP="005839DD"/>
    <w:p w:rsidR="005839DD" w:rsidRPr="005C24A0" w:rsidRDefault="005839DD" w:rsidP="005839DD">
      <w:pPr>
        <w:jc w:val="center"/>
      </w:pPr>
      <w:r w:rsidRPr="005C24A0">
        <w:t>Уважаемые господа!</w:t>
      </w:r>
    </w:p>
    <w:p w:rsidR="005839DD" w:rsidRPr="005C24A0" w:rsidRDefault="005839DD" w:rsidP="005839D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предложений</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5839DD" w:rsidRPr="005C24A0" w:rsidRDefault="005839DD" w:rsidP="005839D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5839DD" w:rsidRPr="005C24A0" w:rsidTr="005262C2">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pStyle w:val="rvps1"/>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 xml:space="preserve">Содержание запроса на разъяснение положений </w:t>
            </w:r>
            <w:r>
              <w:t>Д</w:t>
            </w:r>
            <w:r w:rsidRPr="005C24A0">
              <w:t>окументации о закупке</w:t>
            </w:r>
          </w:p>
        </w:tc>
      </w:tr>
      <w:tr w:rsidR="005839DD" w:rsidRPr="005C24A0" w:rsidTr="005262C2">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r>
      <w:tr w:rsidR="005839DD" w:rsidRPr="005C24A0" w:rsidTr="005262C2">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5839DD" w:rsidRPr="005C24A0" w:rsidRDefault="005839DD" w:rsidP="005262C2">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r>
    </w:tbl>
    <w:p w:rsidR="005839DD" w:rsidRPr="005C24A0" w:rsidRDefault="005839DD" w:rsidP="005839DD"/>
    <w:p w:rsidR="005839DD" w:rsidRPr="005C24A0" w:rsidRDefault="005839DD" w:rsidP="005839DD">
      <w:r w:rsidRPr="005C24A0">
        <w:t xml:space="preserve">Ответ на запрос просим направить по </w:t>
      </w:r>
      <w:proofErr w:type="gramStart"/>
      <w:r w:rsidRPr="005C24A0">
        <w:t>адресу:_</w:t>
      </w:r>
      <w:proofErr w:type="gramEnd"/>
      <w:r w:rsidRPr="005C24A0">
        <w:t>______________________________________</w:t>
      </w:r>
    </w:p>
    <w:p w:rsidR="005839DD" w:rsidRPr="005C24A0" w:rsidRDefault="005839DD" w:rsidP="005839D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5839DD" w:rsidRPr="005C24A0" w:rsidRDefault="005839DD" w:rsidP="005839DD"/>
    <w:p w:rsidR="005839DD" w:rsidRPr="005C24A0" w:rsidRDefault="005839DD" w:rsidP="005839DD">
      <w:r w:rsidRPr="005C24A0">
        <w:t xml:space="preserve">Руководитель участника закупки </w:t>
      </w:r>
    </w:p>
    <w:p w:rsidR="005839DD" w:rsidRPr="005C24A0" w:rsidRDefault="005839DD" w:rsidP="005839DD">
      <w:r w:rsidRPr="005C24A0">
        <w:t xml:space="preserve">(или уполномоченный </w:t>
      </w:r>
      <w:proofErr w:type="gramStart"/>
      <w:r w:rsidRPr="005C24A0">
        <w:t>представитель)</w:t>
      </w:r>
      <w:r w:rsidRPr="005C24A0">
        <w:tab/>
      </w:r>
      <w:proofErr w:type="gramEnd"/>
      <w:r w:rsidRPr="005C24A0">
        <w:t>______________ (Ф</w:t>
      </w:r>
      <w:r>
        <w:t>.</w:t>
      </w:r>
      <w:r w:rsidRPr="005C24A0">
        <w:t>И.О.)</w:t>
      </w:r>
    </w:p>
    <w:p w:rsidR="005839DD" w:rsidRPr="00C22450" w:rsidRDefault="005839DD" w:rsidP="005839DD">
      <w:pPr>
        <w:rPr>
          <w:sz w:val="20"/>
          <w:szCs w:val="20"/>
        </w:rPr>
      </w:pPr>
      <w:r>
        <w:t xml:space="preserve">                                                </w:t>
      </w:r>
      <w:r w:rsidRPr="00313FAD">
        <w:t xml:space="preserve">   </w:t>
      </w:r>
      <w:r>
        <w:t xml:space="preserve">                        </w:t>
      </w:r>
      <w:r w:rsidRPr="00C22450">
        <w:rPr>
          <w:sz w:val="20"/>
          <w:szCs w:val="20"/>
        </w:rPr>
        <w:t>(подпись)</w:t>
      </w:r>
    </w:p>
    <w:p w:rsidR="005839DD" w:rsidRPr="005C24A0" w:rsidRDefault="005839DD" w:rsidP="005839DD">
      <w:pPr>
        <w:sectPr w:rsidR="005839DD" w:rsidRPr="005C24A0" w:rsidSect="005839DD">
          <w:pgSz w:w="11907" w:h="16839" w:code="9"/>
          <w:pgMar w:top="851" w:right="567" w:bottom="567" w:left="1134" w:header="720" w:footer="720" w:gutter="0"/>
          <w:pgNumType w:start="1"/>
          <w:cols w:space="708"/>
          <w:noEndnote/>
          <w:titlePg/>
          <w:docGrid w:linePitch="326"/>
        </w:sectPr>
      </w:pPr>
      <w:r>
        <w:t>М.П</w:t>
      </w:r>
      <w:r w:rsidRPr="00774587">
        <w:t>. (при наличии печати)</w:t>
      </w:r>
    </w:p>
    <w:p w:rsidR="005839DD" w:rsidRPr="00E82F20" w:rsidRDefault="005839DD" w:rsidP="005839DD">
      <w:pPr>
        <w:pStyle w:val="11"/>
        <w:keepLines w:val="0"/>
        <w:spacing w:before="240" w:after="120"/>
        <w:ind w:left="792" w:hanging="360"/>
        <w:jc w:val="both"/>
        <w:rPr>
          <w:rFonts w:ascii="Times New Roman" w:eastAsia="MS Mincho" w:hAnsi="Times New Roman"/>
          <w:color w:val="548DD4"/>
          <w:kern w:val="32"/>
          <w:szCs w:val="24"/>
          <w:lang w:val="x-none" w:eastAsia="x-none"/>
        </w:rPr>
      </w:pPr>
      <w:bookmarkStart w:id="97" w:name="_Форма_5_Справка"/>
      <w:bookmarkStart w:id="98" w:name="_Форма_5_ФОРМА"/>
      <w:bookmarkStart w:id="99" w:name="_Toc438142143"/>
      <w:bookmarkEnd w:id="97"/>
      <w:bookmarkEnd w:id="98"/>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9"/>
    </w:p>
    <w:p w:rsidR="005839DD" w:rsidRDefault="005839DD" w:rsidP="005839DD">
      <w:r>
        <w:t xml:space="preserve">Приложение к Заявке на участие в Открытом </w:t>
      </w:r>
      <w:r w:rsidRPr="00690B23">
        <w:t>запрос</w:t>
      </w:r>
      <w:r>
        <w:t>е</w:t>
      </w:r>
      <w:r w:rsidRPr="00690B23">
        <w:t xml:space="preserve"> предложений</w:t>
      </w:r>
      <w:r>
        <w:t xml:space="preserve"> от «___» __________ 20___ г. </w:t>
      </w:r>
    </w:p>
    <w:p w:rsidR="005839DD" w:rsidRPr="005C24A0" w:rsidRDefault="005839DD" w:rsidP="005839DD">
      <w:r>
        <w:t>№ ______</w:t>
      </w:r>
    </w:p>
    <w:p w:rsidR="005839DD" w:rsidRPr="005C24A0" w:rsidRDefault="005839DD" w:rsidP="005839D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5839DD" w:rsidRPr="007614E6" w:rsidTr="005262C2">
        <w:trPr>
          <w:trHeight w:val="322"/>
        </w:trPr>
        <w:tc>
          <w:tcPr>
            <w:tcW w:w="5000" w:type="pct"/>
            <w:gridSpan w:val="35"/>
            <w:tcBorders>
              <w:top w:val="nil"/>
              <w:left w:val="nil"/>
              <w:bottom w:val="nil"/>
              <w:right w:val="nil"/>
            </w:tcBorders>
            <w:noWrap/>
            <w:vAlign w:val="center"/>
          </w:tcPr>
          <w:p w:rsidR="005839DD" w:rsidRPr="007614E6" w:rsidRDefault="005839DD" w:rsidP="005262C2">
            <w:pPr>
              <w:suppressAutoHyphens/>
              <w:jc w:val="center"/>
              <w:rPr>
                <w:b/>
                <w:bCs/>
                <w:sz w:val="28"/>
                <w:szCs w:val="28"/>
                <w:lang w:eastAsia="ar-SA"/>
              </w:rPr>
            </w:pPr>
          </w:p>
        </w:tc>
      </w:tr>
      <w:tr w:rsidR="005839DD" w:rsidRPr="007614E6" w:rsidTr="005262C2">
        <w:trPr>
          <w:trHeight w:val="284"/>
        </w:trPr>
        <w:tc>
          <w:tcPr>
            <w:tcW w:w="5000" w:type="pct"/>
            <w:gridSpan w:val="35"/>
            <w:tcBorders>
              <w:top w:val="nil"/>
              <w:left w:val="nil"/>
              <w:bottom w:val="single" w:sz="4" w:space="0" w:color="auto"/>
              <w:right w:val="nil"/>
            </w:tcBorders>
            <w:noWrap/>
            <w:vAlign w:val="center"/>
          </w:tcPr>
          <w:p w:rsidR="005839DD" w:rsidRPr="007614E6" w:rsidRDefault="005839DD" w:rsidP="005262C2">
            <w:pPr>
              <w:suppressAutoHyphens/>
              <w:jc w:val="center"/>
              <w:rPr>
                <w:bCs/>
                <w:i/>
                <w:sz w:val="16"/>
                <w:szCs w:val="16"/>
                <w:lang w:eastAsia="ar-SA"/>
              </w:rPr>
            </w:pPr>
          </w:p>
        </w:tc>
      </w:tr>
      <w:tr w:rsidR="005839DD" w:rsidRPr="007614E6" w:rsidTr="005262C2">
        <w:trPr>
          <w:trHeight w:val="277"/>
        </w:trPr>
        <w:tc>
          <w:tcPr>
            <w:tcW w:w="5000" w:type="pct"/>
            <w:gridSpan w:val="35"/>
            <w:tcBorders>
              <w:top w:val="nil"/>
              <w:left w:val="nil"/>
              <w:bottom w:val="single" w:sz="4" w:space="0" w:color="auto"/>
              <w:right w:val="nil"/>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5839DD" w:rsidRPr="007614E6" w:rsidTr="005262C2">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5</w:t>
            </w:r>
          </w:p>
        </w:tc>
      </w:tr>
      <w:tr w:rsidR="005839DD" w:rsidRPr="007614E6" w:rsidTr="005262C2">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5839DD" w:rsidRPr="007614E6" w:rsidTr="005262C2">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35</w:t>
            </w:r>
          </w:p>
        </w:tc>
      </w:tr>
      <w:tr w:rsidR="005839DD" w:rsidRPr="007614E6" w:rsidTr="005262C2">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bl>
    <w:p w:rsidR="005839DD" w:rsidRPr="007614E6" w:rsidRDefault="005839DD" w:rsidP="005839DD">
      <w:pPr>
        <w:suppressAutoHyphens/>
        <w:rPr>
          <w:b/>
          <w:bCs/>
          <w:lang w:eastAsia="ar-SA"/>
        </w:rPr>
      </w:pPr>
    </w:p>
    <w:p w:rsidR="005839DD" w:rsidRPr="00384C27" w:rsidRDefault="005839DD" w:rsidP="005839DD">
      <w:pPr>
        <w:rPr>
          <w:color w:val="808080"/>
        </w:rPr>
      </w:pPr>
      <w:r w:rsidRPr="00384C27">
        <w:rPr>
          <w:color w:val="808080"/>
        </w:rPr>
        <w:t>ИНСТРУКЦИИ ПО ЗАПОЛНЕНИЮ</w:t>
      </w:r>
    </w:p>
    <w:p w:rsidR="005839DD" w:rsidRPr="00384C27" w:rsidRDefault="005839DD" w:rsidP="005839DD">
      <w:pPr>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предложений</w:t>
      </w:r>
      <w:r w:rsidRPr="00384C27">
        <w:rPr>
          <w:color w:val="808080"/>
        </w:rPr>
        <w:t>.</w:t>
      </w:r>
    </w:p>
    <w:p w:rsidR="005839DD" w:rsidRDefault="005839DD" w:rsidP="005839DD">
      <w:pPr>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предложений</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предложений</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5839DD" w:rsidRDefault="005839DD" w:rsidP="005839DD">
      <w:pPr>
        <w:rPr>
          <w:color w:val="808080"/>
        </w:rPr>
        <w:sectPr w:rsidR="005839DD" w:rsidSect="005262C2">
          <w:headerReference w:type="first" r:id="rId45"/>
          <w:pgSz w:w="16839" w:h="11907" w:orient="landscape" w:code="9"/>
          <w:pgMar w:top="1134" w:right="851" w:bottom="567" w:left="567" w:header="720" w:footer="720" w:gutter="0"/>
          <w:cols w:space="708"/>
          <w:noEndnote/>
          <w:titlePg/>
          <w:docGrid w:linePitch="326"/>
        </w:sectPr>
      </w:pPr>
    </w:p>
    <w:p w:rsidR="005839DD" w:rsidRDefault="005839DD" w:rsidP="005839DD">
      <w:pPr>
        <w:pStyle w:val="11"/>
        <w:keepLines w:val="0"/>
        <w:spacing w:before="240" w:after="120"/>
        <w:ind w:firstLine="432"/>
        <w:jc w:val="both"/>
        <w:rPr>
          <w:rFonts w:ascii="Times New Roman" w:eastAsia="MS Mincho" w:hAnsi="Times New Roman"/>
          <w:color w:val="548DD4"/>
          <w:kern w:val="32"/>
          <w:szCs w:val="24"/>
          <w:lang w:eastAsia="x-none"/>
        </w:rPr>
      </w:pPr>
      <w:bookmarkStart w:id="100" w:name="_Форма_6_Декларация"/>
      <w:bookmarkStart w:id="101" w:name="_Ref422151860"/>
      <w:bookmarkStart w:id="102" w:name="_Toc422398790"/>
      <w:bookmarkStart w:id="103" w:name="_Toc422750747"/>
      <w:bookmarkStart w:id="104" w:name="_Ref422751646"/>
      <w:bookmarkStart w:id="105" w:name="_Toc422753707"/>
      <w:bookmarkStart w:id="106" w:name="_Toc422762231"/>
      <w:bookmarkStart w:id="107" w:name="_Toc438142144"/>
      <w:bookmarkStart w:id="108" w:name="форма6"/>
      <w:bookmarkEnd w:id="100"/>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101"/>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102"/>
      <w:bookmarkEnd w:id="103"/>
      <w:bookmarkEnd w:id="104"/>
      <w:bookmarkEnd w:id="105"/>
      <w:bookmarkEnd w:id="106"/>
      <w:bookmarkEnd w:id="107"/>
    </w:p>
    <w:bookmarkEnd w:id="108"/>
    <w:p w:rsidR="005839DD" w:rsidRDefault="005839DD" w:rsidP="005839DD">
      <w:pPr>
        <w:ind w:firstLine="567"/>
        <w:jc w:val="right"/>
        <w:rPr>
          <w:b/>
        </w:rPr>
      </w:pPr>
    </w:p>
    <w:p w:rsidR="005839DD" w:rsidRPr="00FE1848" w:rsidRDefault="005839DD" w:rsidP="005839DD">
      <w:pPr>
        <w:ind w:firstLine="567"/>
        <w:jc w:val="right"/>
        <w:rPr>
          <w:b/>
        </w:rPr>
      </w:pPr>
      <w:r w:rsidRPr="00FE1848">
        <w:rPr>
          <w:b/>
        </w:rPr>
        <w:t xml:space="preserve">Приложение к Заявке </w:t>
      </w:r>
    </w:p>
    <w:p w:rsidR="005839DD" w:rsidRPr="00FE1848" w:rsidRDefault="005839DD" w:rsidP="005839DD">
      <w:pPr>
        <w:ind w:firstLine="567"/>
        <w:jc w:val="right"/>
      </w:pPr>
      <w:r w:rsidRPr="00FE1848">
        <w:t>от «___» __________ 20___ г. № ______</w:t>
      </w:r>
    </w:p>
    <w:p w:rsidR="005839DD" w:rsidRPr="00FE1848" w:rsidRDefault="005839DD" w:rsidP="005839DD">
      <w:pPr>
        <w:autoSpaceDE w:val="0"/>
        <w:autoSpaceDN w:val="0"/>
        <w:spacing w:after="120"/>
        <w:ind w:left="6521"/>
        <w:rPr>
          <w:sz w:val="20"/>
          <w:szCs w:val="20"/>
        </w:rPr>
      </w:pPr>
    </w:p>
    <w:p w:rsidR="005839DD" w:rsidRPr="00FE1848" w:rsidRDefault="005839DD" w:rsidP="005839DD">
      <w:pPr>
        <w:autoSpaceDE w:val="0"/>
        <w:autoSpaceDN w:val="0"/>
        <w:spacing w:after="120"/>
        <w:ind w:left="6521"/>
        <w:rPr>
          <w:sz w:val="20"/>
          <w:szCs w:val="20"/>
        </w:rPr>
      </w:pPr>
    </w:p>
    <w:p w:rsidR="005839DD" w:rsidRPr="00FE1848" w:rsidRDefault="005839DD" w:rsidP="005839DD">
      <w:pPr>
        <w:autoSpaceDE w:val="0"/>
        <w:autoSpaceDN w:val="0"/>
        <w:spacing w:after="120"/>
        <w:jc w:val="center"/>
        <w:rPr>
          <w:b/>
          <w:bCs/>
          <w:spacing w:val="60"/>
          <w:sz w:val="26"/>
          <w:szCs w:val="26"/>
        </w:rPr>
      </w:pPr>
      <w:r w:rsidRPr="00FE1848">
        <w:rPr>
          <w:b/>
          <w:bCs/>
          <w:spacing w:val="60"/>
          <w:sz w:val="26"/>
          <w:szCs w:val="26"/>
        </w:rPr>
        <w:t>ФОРМА</w:t>
      </w:r>
    </w:p>
    <w:p w:rsidR="005839DD" w:rsidRPr="00FE1848" w:rsidRDefault="005839DD" w:rsidP="005839DD">
      <w:pPr>
        <w:autoSpaceDE w:val="0"/>
        <w:autoSpaceDN w:val="0"/>
        <w:spacing w:after="480"/>
        <w:jc w:val="center"/>
        <w:rPr>
          <w:b/>
          <w:bCs/>
          <w:sz w:val="26"/>
          <w:szCs w:val="26"/>
        </w:rPr>
      </w:pPr>
      <w:r w:rsidRPr="00FE1848">
        <w:rPr>
          <w:b/>
          <w:bCs/>
          <w:sz w:val="26"/>
          <w:szCs w:val="26"/>
        </w:rPr>
        <w:t>декларации о соответствии участника закупки критериям отнесения</w:t>
      </w:r>
      <w:r w:rsidRPr="00FE1848">
        <w:rPr>
          <w:b/>
          <w:bCs/>
          <w:sz w:val="26"/>
          <w:szCs w:val="26"/>
        </w:rPr>
        <w:br/>
        <w:t>к субъектам малого и среднего предпринимательства</w:t>
      </w:r>
    </w:p>
    <w:p w:rsidR="005839DD" w:rsidRPr="00FE1848" w:rsidRDefault="005839DD" w:rsidP="005839DD">
      <w:pPr>
        <w:autoSpaceDE w:val="0"/>
        <w:autoSpaceDN w:val="0"/>
        <w:ind w:firstLine="567"/>
      </w:pPr>
      <w:r w:rsidRPr="00FE1848">
        <w:t xml:space="preserve">Подтверждаем, что  </w:t>
      </w:r>
    </w:p>
    <w:p w:rsidR="005839DD" w:rsidRPr="00FE1848" w:rsidRDefault="005839DD" w:rsidP="005839DD">
      <w:pPr>
        <w:pBdr>
          <w:top w:val="single" w:sz="4" w:space="1" w:color="auto"/>
        </w:pBdr>
        <w:autoSpaceDE w:val="0"/>
        <w:autoSpaceDN w:val="0"/>
        <w:spacing w:after="120"/>
        <w:ind w:left="2637"/>
        <w:jc w:val="center"/>
        <w:rPr>
          <w:sz w:val="20"/>
          <w:szCs w:val="20"/>
        </w:rPr>
      </w:pPr>
      <w:r w:rsidRPr="00FE1848">
        <w:rPr>
          <w:sz w:val="20"/>
          <w:szCs w:val="20"/>
        </w:rPr>
        <w:t>(указывается наименование участника закупки)</w:t>
      </w:r>
    </w:p>
    <w:p w:rsidR="005839DD" w:rsidRPr="00FE1848" w:rsidRDefault="005839DD" w:rsidP="005839DD">
      <w:pPr>
        <w:autoSpaceDE w:val="0"/>
        <w:autoSpaceDN w:val="0"/>
        <w:jc w:val="both"/>
      </w:pPr>
      <w:r w:rsidRPr="00FE1848">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5839DD" w:rsidRPr="00FE1848" w:rsidRDefault="005839DD" w:rsidP="005839DD">
      <w:pPr>
        <w:pBdr>
          <w:top w:val="single" w:sz="4" w:space="1" w:color="auto"/>
        </w:pBdr>
        <w:autoSpaceDE w:val="0"/>
        <w:autoSpaceDN w:val="0"/>
        <w:spacing w:after="120"/>
        <w:ind w:left="2665"/>
        <w:jc w:val="center"/>
        <w:rPr>
          <w:sz w:val="20"/>
          <w:szCs w:val="20"/>
        </w:rPr>
      </w:pPr>
      <w:r w:rsidRPr="00FE1848">
        <w:rPr>
          <w:sz w:val="20"/>
          <w:szCs w:val="20"/>
        </w:rPr>
        <w:t>(указывается субъект малого или среднего предпринимательства</w:t>
      </w:r>
      <w:r w:rsidRPr="00FE1848">
        <w:rPr>
          <w:sz w:val="20"/>
          <w:szCs w:val="20"/>
        </w:rPr>
        <w:br/>
        <w:t>в зависимости от критериев отнесения)</w:t>
      </w:r>
    </w:p>
    <w:p w:rsidR="005839DD" w:rsidRPr="00FE1848" w:rsidRDefault="005839DD" w:rsidP="005839DD">
      <w:pPr>
        <w:autoSpaceDE w:val="0"/>
        <w:autoSpaceDN w:val="0"/>
      </w:pPr>
      <w:r w:rsidRPr="00FE1848">
        <w:t>предпринимательства, и сообщаем следующую информацию:</w:t>
      </w:r>
    </w:p>
    <w:p w:rsidR="005839DD" w:rsidRPr="00FE1848" w:rsidRDefault="005839DD" w:rsidP="005839DD">
      <w:pPr>
        <w:autoSpaceDE w:val="0"/>
        <w:autoSpaceDN w:val="0"/>
        <w:ind w:left="567"/>
      </w:pPr>
      <w:r w:rsidRPr="00FE1848">
        <w:t xml:space="preserve">1. Адрес местонахождения (юридический адрес):  </w:t>
      </w:r>
    </w:p>
    <w:p w:rsidR="005839DD" w:rsidRPr="00FE1848" w:rsidRDefault="005839DD" w:rsidP="005839DD">
      <w:pPr>
        <w:pBdr>
          <w:top w:val="single" w:sz="4" w:space="1" w:color="auto"/>
        </w:pBdr>
        <w:autoSpaceDE w:val="0"/>
        <w:autoSpaceDN w:val="0"/>
        <w:ind w:left="5755"/>
        <w:rPr>
          <w:sz w:val="2"/>
          <w:szCs w:val="2"/>
        </w:rPr>
      </w:pPr>
    </w:p>
    <w:p w:rsidR="005839DD" w:rsidRPr="00FE1848" w:rsidRDefault="005839DD" w:rsidP="005839DD">
      <w:pPr>
        <w:tabs>
          <w:tab w:val="right" w:pos="9923"/>
        </w:tabs>
        <w:autoSpaceDE w:val="0"/>
        <w:autoSpaceDN w:val="0"/>
      </w:pPr>
      <w:r w:rsidRPr="00FE1848">
        <w:tab/>
        <w:t>.</w:t>
      </w:r>
    </w:p>
    <w:p w:rsidR="005839DD" w:rsidRPr="00FE1848" w:rsidRDefault="005839DD" w:rsidP="005839DD">
      <w:pPr>
        <w:pBdr>
          <w:top w:val="single" w:sz="4" w:space="1" w:color="auto"/>
        </w:pBdr>
        <w:autoSpaceDE w:val="0"/>
        <w:autoSpaceDN w:val="0"/>
        <w:ind w:right="113"/>
        <w:rPr>
          <w:sz w:val="2"/>
          <w:szCs w:val="2"/>
        </w:rPr>
      </w:pPr>
    </w:p>
    <w:p w:rsidR="005839DD" w:rsidRPr="00FE1848" w:rsidRDefault="005839DD" w:rsidP="005839DD">
      <w:pPr>
        <w:tabs>
          <w:tab w:val="right" w:pos="9923"/>
        </w:tabs>
        <w:autoSpaceDE w:val="0"/>
        <w:autoSpaceDN w:val="0"/>
        <w:ind w:left="567"/>
      </w:pPr>
      <w:r w:rsidRPr="00FE1848">
        <w:t>2.</w:t>
      </w:r>
      <w:r w:rsidRPr="00FE1848">
        <w:rPr>
          <w:lang w:val="en-US"/>
        </w:rPr>
        <w:t> </w:t>
      </w:r>
      <w:r w:rsidRPr="00FE1848">
        <w:t>ИНН/</w:t>
      </w:r>
      <w:proofErr w:type="gramStart"/>
      <w:r w:rsidRPr="00FE1848">
        <w:t xml:space="preserve">КПП:  </w:t>
      </w:r>
      <w:r w:rsidRPr="00FE1848">
        <w:tab/>
      </w:r>
      <w:proofErr w:type="gramEnd"/>
      <w:r w:rsidRPr="00FE1848">
        <w:t>.</w:t>
      </w:r>
    </w:p>
    <w:p w:rsidR="005839DD" w:rsidRPr="00FE1848" w:rsidRDefault="005839DD" w:rsidP="005839DD">
      <w:pPr>
        <w:pBdr>
          <w:top w:val="single" w:sz="4" w:space="1" w:color="auto"/>
        </w:pBdr>
        <w:autoSpaceDE w:val="0"/>
        <w:autoSpaceDN w:val="0"/>
        <w:ind w:left="2098" w:right="113"/>
        <w:jc w:val="center"/>
        <w:rPr>
          <w:sz w:val="20"/>
          <w:szCs w:val="20"/>
        </w:rPr>
      </w:pPr>
      <w:r w:rsidRPr="00FE1848">
        <w:rPr>
          <w:sz w:val="20"/>
          <w:szCs w:val="20"/>
        </w:rPr>
        <w:t>(№, сведения о дате выдачи документа и выдавшем его органе)</w:t>
      </w:r>
    </w:p>
    <w:p w:rsidR="005839DD" w:rsidRPr="00FE1848" w:rsidRDefault="005839DD" w:rsidP="005839DD">
      <w:pPr>
        <w:tabs>
          <w:tab w:val="right" w:pos="9923"/>
        </w:tabs>
        <w:autoSpaceDE w:val="0"/>
        <w:autoSpaceDN w:val="0"/>
        <w:ind w:left="567"/>
      </w:pPr>
      <w:r w:rsidRPr="00FE1848">
        <w:t>3. </w:t>
      </w:r>
      <w:proofErr w:type="gramStart"/>
      <w:r w:rsidRPr="00FE1848">
        <w:t xml:space="preserve">ОГРН:  </w:t>
      </w:r>
      <w:r w:rsidRPr="00FE1848">
        <w:tab/>
      </w:r>
      <w:proofErr w:type="gramEnd"/>
      <w:r w:rsidRPr="00FE1848">
        <w:t>.</w:t>
      </w:r>
    </w:p>
    <w:p w:rsidR="005839DD" w:rsidRPr="00FE1848" w:rsidRDefault="005839DD" w:rsidP="005839DD">
      <w:pPr>
        <w:pBdr>
          <w:top w:val="single" w:sz="4" w:space="1" w:color="auto"/>
        </w:pBdr>
        <w:autoSpaceDE w:val="0"/>
        <w:autoSpaceDN w:val="0"/>
        <w:ind w:left="1616" w:right="113"/>
        <w:rPr>
          <w:sz w:val="2"/>
          <w:szCs w:val="2"/>
        </w:rPr>
      </w:pPr>
    </w:p>
    <w:p w:rsidR="005839DD" w:rsidRPr="00FE1848" w:rsidRDefault="005839DD" w:rsidP="005839DD">
      <w:pPr>
        <w:autoSpaceDE w:val="0"/>
        <w:autoSpaceDN w:val="0"/>
        <w:ind w:left="567" w:right="113"/>
      </w:pPr>
      <w:r w:rsidRPr="00FE1848">
        <w:t>4. Исключен.</w:t>
      </w:r>
    </w:p>
    <w:p w:rsidR="005839DD" w:rsidRPr="00FE1848" w:rsidRDefault="005839DD" w:rsidP="005839DD">
      <w:pPr>
        <w:autoSpaceDE w:val="0"/>
        <w:autoSpaceDN w:val="0"/>
        <w:spacing w:after="120"/>
        <w:ind w:firstLine="567"/>
        <w:jc w:val="both"/>
      </w:pPr>
      <w:r w:rsidRPr="00FE1848">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E1848">
        <w:rPr>
          <w:bCs/>
          <w:color w:val="00B050"/>
        </w:rPr>
        <w:t>&lt;1&gt;</w:t>
      </w:r>
      <w:r w:rsidRPr="00FE18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5839DD" w:rsidRPr="00FE1848" w:rsidTr="005262C2">
        <w:trPr>
          <w:cantSplit/>
          <w:tblHeader/>
        </w:trPr>
        <w:tc>
          <w:tcPr>
            <w:tcW w:w="567" w:type="dxa"/>
            <w:vAlign w:val="center"/>
          </w:tcPr>
          <w:p w:rsidR="005839DD" w:rsidRPr="00FE1848" w:rsidRDefault="005839DD" w:rsidP="005262C2">
            <w:pPr>
              <w:autoSpaceDE w:val="0"/>
              <w:autoSpaceDN w:val="0"/>
              <w:jc w:val="center"/>
              <w:rPr>
                <w:sz w:val="22"/>
                <w:szCs w:val="22"/>
              </w:rPr>
            </w:pPr>
            <w:r w:rsidRPr="00FE1848">
              <w:rPr>
                <w:sz w:val="22"/>
                <w:szCs w:val="22"/>
              </w:rPr>
              <w:t>№ п/п</w:t>
            </w:r>
          </w:p>
        </w:tc>
        <w:tc>
          <w:tcPr>
            <w:tcW w:w="4649" w:type="dxa"/>
            <w:vAlign w:val="center"/>
          </w:tcPr>
          <w:p w:rsidR="005839DD" w:rsidRPr="00FE1848" w:rsidRDefault="005839DD" w:rsidP="005262C2">
            <w:pPr>
              <w:autoSpaceDE w:val="0"/>
              <w:autoSpaceDN w:val="0"/>
              <w:jc w:val="center"/>
              <w:rPr>
                <w:sz w:val="22"/>
                <w:szCs w:val="22"/>
              </w:rPr>
            </w:pPr>
            <w:r w:rsidRPr="00FE1848">
              <w:rPr>
                <w:sz w:val="22"/>
                <w:szCs w:val="22"/>
              </w:rPr>
              <w:t>Наименование сведений</w:t>
            </w:r>
          </w:p>
        </w:tc>
        <w:tc>
          <w:tcPr>
            <w:tcW w:w="1588" w:type="dxa"/>
            <w:vAlign w:val="center"/>
          </w:tcPr>
          <w:p w:rsidR="005839DD" w:rsidRPr="00FE1848" w:rsidRDefault="005839DD" w:rsidP="005262C2">
            <w:pPr>
              <w:autoSpaceDE w:val="0"/>
              <w:autoSpaceDN w:val="0"/>
              <w:jc w:val="center"/>
              <w:rPr>
                <w:sz w:val="22"/>
                <w:szCs w:val="22"/>
              </w:rPr>
            </w:pPr>
            <w:r w:rsidRPr="00FE1848">
              <w:rPr>
                <w:sz w:val="22"/>
                <w:szCs w:val="22"/>
              </w:rPr>
              <w:t>Малые предприятия</w:t>
            </w:r>
          </w:p>
        </w:tc>
        <w:tc>
          <w:tcPr>
            <w:tcW w:w="1588" w:type="dxa"/>
            <w:vAlign w:val="center"/>
          </w:tcPr>
          <w:p w:rsidR="005839DD" w:rsidRPr="00FE1848" w:rsidRDefault="005839DD" w:rsidP="005262C2">
            <w:pPr>
              <w:autoSpaceDE w:val="0"/>
              <w:autoSpaceDN w:val="0"/>
              <w:jc w:val="center"/>
              <w:rPr>
                <w:sz w:val="22"/>
                <w:szCs w:val="22"/>
              </w:rPr>
            </w:pPr>
            <w:r w:rsidRPr="00FE1848">
              <w:rPr>
                <w:sz w:val="22"/>
                <w:szCs w:val="22"/>
              </w:rPr>
              <w:t>Средние предприятия</w:t>
            </w:r>
          </w:p>
        </w:tc>
        <w:tc>
          <w:tcPr>
            <w:tcW w:w="1588" w:type="dxa"/>
            <w:vAlign w:val="center"/>
          </w:tcPr>
          <w:p w:rsidR="005839DD" w:rsidRPr="00FE1848" w:rsidRDefault="005839DD" w:rsidP="005262C2">
            <w:pPr>
              <w:autoSpaceDE w:val="0"/>
              <w:autoSpaceDN w:val="0"/>
              <w:jc w:val="center"/>
              <w:rPr>
                <w:sz w:val="22"/>
                <w:szCs w:val="22"/>
              </w:rPr>
            </w:pPr>
            <w:r w:rsidRPr="00FE1848">
              <w:rPr>
                <w:sz w:val="22"/>
                <w:szCs w:val="22"/>
              </w:rPr>
              <w:t>Показатель</w:t>
            </w:r>
          </w:p>
        </w:tc>
      </w:tr>
      <w:tr w:rsidR="005839DD" w:rsidRPr="00FE1848" w:rsidTr="005262C2">
        <w:trPr>
          <w:cantSplit/>
          <w:tblHeader/>
        </w:trPr>
        <w:tc>
          <w:tcPr>
            <w:tcW w:w="567" w:type="dxa"/>
          </w:tcPr>
          <w:p w:rsidR="005839DD" w:rsidRPr="00FE1848" w:rsidRDefault="005839DD" w:rsidP="005262C2">
            <w:pPr>
              <w:autoSpaceDE w:val="0"/>
              <w:autoSpaceDN w:val="0"/>
              <w:jc w:val="center"/>
              <w:rPr>
                <w:sz w:val="22"/>
                <w:szCs w:val="22"/>
              </w:rPr>
            </w:pPr>
            <w:r w:rsidRPr="00FE1848">
              <w:rPr>
                <w:sz w:val="22"/>
                <w:szCs w:val="22"/>
              </w:rPr>
              <w:t xml:space="preserve">1 </w:t>
            </w:r>
            <w:r w:rsidRPr="00FE1848">
              <w:rPr>
                <w:bCs/>
                <w:color w:val="00B050"/>
              </w:rPr>
              <w:t>&lt;2&gt;:</w:t>
            </w:r>
          </w:p>
        </w:tc>
        <w:tc>
          <w:tcPr>
            <w:tcW w:w="4649" w:type="dxa"/>
          </w:tcPr>
          <w:p w:rsidR="005839DD" w:rsidRPr="00FE1848" w:rsidRDefault="005839DD" w:rsidP="005262C2">
            <w:pPr>
              <w:autoSpaceDE w:val="0"/>
              <w:autoSpaceDN w:val="0"/>
              <w:jc w:val="center"/>
              <w:rPr>
                <w:sz w:val="22"/>
                <w:szCs w:val="22"/>
              </w:rPr>
            </w:pPr>
            <w:r w:rsidRPr="00FE1848">
              <w:rPr>
                <w:sz w:val="22"/>
                <w:szCs w:val="22"/>
              </w:rPr>
              <w:t>2</w:t>
            </w:r>
          </w:p>
        </w:tc>
        <w:tc>
          <w:tcPr>
            <w:tcW w:w="1588" w:type="dxa"/>
          </w:tcPr>
          <w:p w:rsidR="005839DD" w:rsidRPr="00FE1848" w:rsidRDefault="005839DD" w:rsidP="005262C2">
            <w:pPr>
              <w:autoSpaceDE w:val="0"/>
              <w:autoSpaceDN w:val="0"/>
              <w:jc w:val="center"/>
              <w:rPr>
                <w:sz w:val="22"/>
                <w:szCs w:val="22"/>
              </w:rPr>
            </w:pPr>
            <w:r w:rsidRPr="00FE1848">
              <w:rPr>
                <w:sz w:val="22"/>
                <w:szCs w:val="22"/>
              </w:rPr>
              <w:t>3</w:t>
            </w:r>
          </w:p>
        </w:tc>
        <w:tc>
          <w:tcPr>
            <w:tcW w:w="1588" w:type="dxa"/>
          </w:tcPr>
          <w:p w:rsidR="005839DD" w:rsidRPr="00FE1848" w:rsidRDefault="005839DD" w:rsidP="005262C2">
            <w:pPr>
              <w:autoSpaceDE w:val="0"/>
              <w:autoSpaceDN w:val="0"/>
              <w:jc w:val="center"/>
              <w:rPr>
                <w:sz w:val="22"/>
                <w:szCs w:val="22"/>
              </w:rPr>
            </w:pPr>
            <w:r w:rsidRPr="00FE1848">
              <w:rPr>
                <w:sz w:val="22"/>
                <w:szCs w:val="22"/>
              </w:rPr>
              <w:t>4</w:t>
            </w:r>
          </w:p>
        </w:tc>
        <w:tc>
          <w:tcPr>
            <w:tcW w:w="1588" w:type="dxa"/>
          </w:tcPr>
          <w:p w:rsidR="005839DD" w:rsidRPr="00FE1848" w:rsidRDefault="005839DD" w:rsidP="005262C2">
            <w:pPr>
              <w:autoSpaceDE w:val="0"/>
              <w:autoSpaceDN w:val="0"/>
              <w:jc w:val="center"/>
              <w:rPr>
                <w:sz w:val="22"/>
                <w:szCs w:val="22"/>
              </w:rPr>
            </w:pPr>
            <w:r w:rsidRPr="00FE1848">
              <w:rPr>
                <w:sz w:val="22"/>
                <w:szCs w:val="22"/>
              </w:rPr>
              <w:t>5</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w:t>
            </w:r>
          </w:p>
        </w:tc>
        <w:tc>
          <w:tcPr>
            <w:tcW w:w="4649" w:type="dxa"/>
          </w:tcPr>
          <w:p w:rsidR="005839DD" w:rsidRPr="00FE1848" w:rsidRDefault="005839DD" w:rsidP="005262C2">
            <w:pPr>
              <w:autoSpaceDE w:val="0"/>
              <w:autoSpaceDN w:val="0"/>
              <w:ind w:left="57"/>
              <w:rPr>
                <w:sz w:val="22"/>
                <w:szCs w:val="22"/>
              </w:rPr>
            </w:pPr>
            <w:r w:rsidRPr="00FE1848">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5839DD" w:rsidRPr="00FE1848" w:rsidRDefault="005839DD" w:rsidP="005262C2">
            <w:pPr>
              <w:autoSpaceDE w:val="0"/>
              <w:autoSpaceDN w:val="0"/>
              <w:jc w:val="center"/>
              <w:rPr>
                <w:sz w:val="22"/>
                <w:szCs w:val="22"/>
              </w:rPr>
            </w:pPr>
            <w:r w:rsidRPr="00FE1848">
              <w:rPr>
                <w:sz w:val="22"/>
                <w:szCs w:val="22"/>
              </w:rPr>
              <w:t>не более 25</w:t>
            </w:r>
          </w:p>
        </w:tc>
        <w:tc>
          <w:tcPr>
            <w:tcW w:w="1588" w:type="dxa"/>
          </w:tcPr>
          <w:p w:rsidR="005839DD" w:rsidRPr="00FE1848" w:rsidRDefault="005839DD" w:rsidP="005262C2">
            <w:pPr>
              <w:autoSpaceDE w:val="0"/>
              <w:autoSpaceDN w:val="0"/>
              <w:jc w:val="center"/>
              <w:rPr>
                <w:sz w:val="22"/>
                <w:szCs w:val="22"/>
              </w:rPr>
            </w:pPr>
            <w:r w:rsidRPr="00FE1848">
              <w:rPr>
                <w:sz w:val="22"/>
                <w:szCs w:val="22"/>
              </w:rPr>
              <w:sym w:font="Symbol" w:char="F02D"/>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2</w:t>
            </w:r>
          </w:p>
        </w:tc>
        <w:tc>
          <w:tcPr>
            <w:tcW w:w="4649" w:type="dxa"/>
          </w:tcPr>
          <w:p w:rsidR="005839DD" w:rsidRPr="00FE1848" w:rsidRDefault="005839DD" w:rsidP="005262C2">
            <w:pPr>
              <w:autoSpaceDE w:val="0"/>
              <w:autoSpaceDN w:val="0"/>
              <w:ind w:left="57"/>
              <w:rPr>
                <w:sz w:val="22"/>
                <w:szCs w:val="22"/>
              </w:rPr>
            </w:pPr>
            <w:r w:rsidRPr="00FE1848">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E1848">
              <w:rPr>
                <w:bCs/>
                <w:color w:val="00B050"/>
              </w:rPr>
              <w:t>&lt;3&gt;.</w:t>
            </w:r>
          </w:p>
        </w:tc>
        <w:tc>
          <w:tcPr>
            <w:tcW w:w="3176" w:type="dxa"/>
            <w:gridSpan w:val="2"/>
          </w:tcPr>
          <w:p w:rsidR="005839DD" w:rsidRPr="00FE1848" w:rsidRDefault="005839DD" w:rsidP="005262C2">
            <w:pPr>
              <w:autoSpaceDE w:val="0"/>
              <w:autoSpaceDN w:val="0"/>
              <w:jc w:val="center"/>
              <w:rPr>
                <w:sz w:val="22"/>
                <w:szCs w:val="22"/>
              </w:rPr>
            </w:pPr>
            <w:r w:rsidRPr="00FE1848">
              <w:rPr>
                <w:sz w:val="22"/>
                <w:szCs w:val="22"/>
              </w:rPr>
              <w:t>не более 49</w:t>
            </w:r>
          </w:p>
        </w:tc>
        <w:tc>
          <w:tcPr>
            <w:tcW w:w="1588" w:type="dxa"/>
          </w:tcPr>
          <w:p w:rsidR="005839DD" w:rsidRPr="00FE1848" w:rsidRDefault="005839DD" w:rsidP="005262C2">
            <w:pPr>
              <w:autoSpaceDE w:val="0"/>
              <w:autoSpaceDN w:val="0"/>
              <w:jc w:val="center"/>
              <w:rPr>
                <w:sz w:val="22"/>
                <w:szCs w:val="22"/>
              </w:rPr>
            </w:pPr>
            <w:r w:rsidRPr="00FE1848">
              <w:rPr>
                <w:sz w:val="22"/>
                <w:szCs w:val="22"/>
              </w:rPr>
              <w:sym w:font="Symbol" w:char="F02D"/>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3</w:t>
            </w:r>
          </w:p>
        </w:tc>
        <w:tc>
          <w:tcPr>
            <w:tcW w:w="4649" w:type="dxa"/>
          </w:tcPr>
          <w:p w:rsidR="005839DD" w:rsidRPr="00FE1848" w:rsidRDefault="005839DD" w:rsidP="005262C2">
            <w:pPr>
              <w:autoSpaceDE w:val="0"/>
              <w:autoSpaceDN w:val="0"/>
              <w:ind w:left="57"/>
              <w:rPr>
                <w:sz w:val="22"/>
                <w:szCs w:val="22"/>
              </w:rPr>
            </w:pPr>
            <w:r w:rsidRPr="00FE1848">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4</w:t>
            </w:r>
          </w:p>
        </w:tc>
        <w:tc>
          <w:tcPr>
            <w:tcW w:w="4649" w:type="dxa"/>
          </w:tcPr>
          <w:p w:rsidR="005839DD" w:rsidRPr="00FE1848" w:rsidRDefault="005839DD" w:rsidP="005262C2">
            <w:pPr>
              <w:autoSpaceDE w:val="0"/>
              <w:autoSpaceDN w:val="0"/>
              <w:ind w:left="57"/>
              <w:rPr>
                <w:sz w:val="22"/>
                <w:szCs w:val="22"/>
              </w:rPr>
            </w:pPr>
            <w:r w:rsidRPr="00FE1848">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5</w:t>
            </w:r>
          </w:p>
        </w:tc>
        <w:tc>
          <w:tcPr>
            <w:tcW w:w="4649" w:type="dxa"/>
          </w:tcPr>
          <w:p w:rsidR="005839DD" w:rsidRPr="00FE1848" w:rsidRDefault="005839DD" w:rsidP="005262C2">
            <w:pPr>
              <w:autoSpaceDE w:val="0"/>
              <w:autoSpaceDN w:val="0"/>
              <w:ind w:left="57"/>
              <w:rPr>
                <w:sz w:val="22"/>
                <w:szCs w:val="22"/>
              </w:rPr>
            </w:pPr>
            <w:r w:rsidRPr="00FE1848">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FE1848">
              <w:rPr>
                <w:sz w:val="22"/>
                <w:szCs w:val="22"/>
              </w:rPr>
              <w:t>Сколково</w:t>
            </w:r>
            <w:proofErr w:type="spellEnd"/>
            <w:r w:rsidRPr="00FE1848">
              <w:rPr>
                <w:sz w:val="22"/>
                <w:szCs w:val="22"/>
              </w:rPr>
              <w:t>”</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6</w:t>
            </w:r>
          </w:p>
        </w:tc>
        <w:tc>
          <w:tcPr>
            <w:tcW w:w="4649" w:type="dxa"/>
          </w:tcPr>
          <w:p w:rsidR="005839DD" w:rsidRPr="00FE1848" w:rsidRDefault="005839DD" w:rsidP="005262C2">
            <w:pPr>
              <w:autoSpaceDE w:val="0"/>
              <w:autoSpaceDN w:val="0"/>
              <w:ind w:left="57"/>
              <w:rPr>
                <w:sz w:val="22"/>
                <w:szCs w:val="22"/>
              </w:rPr>
            </w:pPr>
            <w:r w:rsidRPr="00FE1848">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Height w:val="654"/>
        </w:trPr>
        <w:tc>
          <w:tcPr>
            <w:tcW w:w="567" w:type="dxa"/>
            <w:vMerge w:val="restart"/>
          </w:tcPr>
          <w:p w:rsidR="005839DD" w:rsidRPr="00FE1848" w:rsidRDefault="005839DD" w:rsidP="005262C2">
            <w:pPr>
              <w:autoSpaceDE w:val="0"/>
              <w:autoSpaceDN w:val="0"/>
              <w:jc w:val="center"/>
              <w:rPr>
                <w:sz w:val="22"/>
                <w:szCs w:val="22"/>
              </w:rPr>
            </w:pPr>
            <w:r w:rsidRPr="00FE1848">
              <w:rPr>
                <w:sz w:val="22"/>
                <w:szCs w:val="22"/>
              </w:rPr>
              <w:t>7</w:t>
            </w:r>
          </w:p>
        </w:tc>
        <w:tc>
          <w:tcPr>
            <w:tcW w:w="4649" w:type="dxa"/>
            <w:vMerge w:val="restart"/>
          </w:tcPr>
          <w:p w:rsidR="005839DD" w:rsidRPr="00FE1848" w:rsidRDefault="005839DD" w:rsidP="005262C2">
            <w:pPr>
              <w:autoSpaceDE w:val="0"/>
              <w:autoSpaceDN w:val="0"/>
              <w:ind w:left="57"/>
              <w:rPr>
                <w:sz w:val="22"/>
                <w:szCs w:val="22"/>
              </w:rPr>
            </w:pPr>
            <w:r w:rsidRPr="00FE1848">
              <w:rPr>
                <w:sz w:val="22"/>
                <w:szCs w:val="22"/>
              </w:rPr>
              <w:t>Среднесписочная численность работников за предшествующий календарный год, человек</w:t>
            </w:r>
          </w:p>
        </w:tc>
        <w:tc>
          <w:tcPr>
            <w:tcW w:w="1588" w:type="dxa"/>
          </w:tcPr>
          <w:p w:rsidR="005839DD" w:rsidRPr="00FE1848" w:rsidRDefault="005839DD" w:rsidP="005262C2">
            <w:pPr>
              <w:autoSpaceDE w:val="0"/>
              <w:autoSpaceDN w:val="0"/>
              <w:jc w:val="center"/>
              <w:rPr>
                <w:sz w:val="22"/>
                <w:szCs w:val="22"/>
              </w:rPr>
            </w:pPr>
            <w:r w:rsidRPr="00FE1848">
              <w:rPr>
                <w:sz w:val="22"/>
                <w:szCs w:val="22"/>
              </w:rPr>
              <w:t>до 100 включительно</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от 101 до 250 включительно</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 xml:space="preserve">указывается количество </w:t>
            </w:r>
            <w:proofErr w:type="gramStart"/>
            <w:r w:rsidRPr="00FE1848">
              <w:rPr>
                <w:sz w:val="22"/>
                <w:szCs w:val="22"/>
              </w:rPr>
              <w:t>человек</w:t>
            </w:r>
            <w:r w:rsidRPr="00FE1848">
              <w:rPr>
                <w:sz w:val="22"/>
                <w:szCs w:val="22"/>
              </w:rPr>
              <w:br/>
              <w:t>(</w:t>
            </w:r>
            <w:proofErr w:type="gramEnd"/>
            <w:r w:rsidRPr="00FE1848">
              <w:rPr>
                <w:sz w:val="22"/>
                <w:szCs w:val="22"/>
              </w:rPr>
              <w:t>за предшест</w:t>
            </w:r>
            <w:r w:rsidRPr="00FE1848">
              <w:rPr>
                <w:sz w:val="22"/>
                <w:szCs w:val="22"/>
              </w:rPr>
              <w:softHyphen/>
              <w:t>вующий календарный год)</w:t>
            </w:r>
          </w:p>
        </w:tc>
      </w:tr>
      <w:tr w:rsidR="005839DD" w:rsidRPr="00FE1848" w:rsidTr="005262C2">
        <w:trPr>
          <w:cantSplit/>
        </w:trPr>
        <w:tc>
          <w:tcPr>
            <w:tcW w:w="567" w:type="dxa"/>
            <w:vMerge/>
          </w:tcPr>
          <w:p w:rsidR="005839DD" w:rsidRPr="00FE1848" w:rsidRDefault="005839DD" w:rsidP="005262C2">
            <w:pPr>
              <w:autoSpaceDE w:val="0"/>
              <w:autoSpaceDN w:val="0"/>
              <w:jc w:val="center"/>
              <w:rPr>
                <w:sz w:val="22"/>
                <w:szCs w:val="22"/>
              </w:rPr>
            </w:pPr>
          </w:p>
        </w:tc>
        <w:tc>
          <w:tcPr>
            <w:tcW w:w="4649" w:type="dxa"/>
            <w:vMerge/>
          </w:tcPr>
          <w:p w:rsidR="005839DD" w:rsidRPr="00FE1848" w:rsidRDefault="005839DD" w:rsidP="005262C2">
            <w:pPr>
              <w:autoSpaceDE w:val="0"/>
              <w:autoSpaceDN w:val="0"/>
              <w:ind w:left="57"/>
              <w:rPr>
                <w:sz w:val="22"/>
                <w:szCs w:val="22"/>
              </w:rPr>
            </w:pPr>
          </w:p>
        </w:tc>
        <w:tc>
          <w:tcPr>
            <w:tcW w:w="1588" w:type="dxa"/>
          </w:tcPr>
          <w:p w:rsidR="005839DD" w:rsidRPr="00FE1848" w:rsidRDefault="005839DD" w:rsidP="005262C2">
            <w:pPr>
              <w:autoSpaceDE w:val="0"/>
              <w:autoSpaceDN w:val="0"/>
              <w:jc w:val="center"/>
              <w:rPr>
                <w:sz w:val="22"/>
                <w:szCs w:val="22"/>
              </w:rPr>
            </w:pPr>
            <w:r w:rsidRPr="00FE1848">
              <w:rPr>
                <w:sz w:val="22"/>
                <w:szCs w:val="22"/>
              </w:rPr>
              <w:t xml:space="preserve">до 15 – </w:t>
            </w:r>
            <w:proofErr w:type="spellStart"/>
            <w:r w:rsidRPr="00FE1848">
              <w:rPr>
                <w:sz w:val="22"/>
                <w:szCs w:val="22"/>
              </w:rPr>
              <w:t>микропред</w:t>
            </w:r>
            <w:r w:rsidRPr="00FE1848">
              <w:rPr>
                <w:sz w:val="22"/>
                <w:szCs w:val="22"/>
              </w:rPr>
              <w:softHyphen/>
              <w:t>приятие</w:t>
            </w:r>
            <w:proofErr w:type="spellEnd"/>
          </w:p>
        </w:tc>
        <w:tc>
          <w:tcPr>
            <w:tcW w:w="1588" w:type="dxa"/>
            <w:vMerge/>
          </w:tcPr>
          <w:p w:rsidR="005839DD" w:rsidRPr="00FE1848" w:rsidRDefault="005839DD" w:rsidP="005262C2">
            <w:pPr>
              <w:autoSpaceDE w:val="0"/>
              <w:autoSpaceDN w:val="0"/>
              <w:rPr>
                <w:sz w:val="22"/>
                <w:szCs w:val="22"/>
              </w:rPr>
            </w:pPr>
          </w:p>
        </w:tc>
        <w:tc>
          <w:tcPr>
            <w:tcW w:w="1588" w:type="dxa"/>
            <w:vMerge/>
          </w:tcPr>
          <w:p w:rsidR="005839DD" w:rsidRPr="00FE1848" w:rsidRDefault="005839DD" w:rsidP="005262C2">
            <w:pPr>
              <w:autoSpaceDE w:val="0"/>
              <w:autoSpaceDN w:val="0"/>
              <w:ind w:left="57"/>
              <w:rPr>
                <w:sz w:val="22"/>
                <w:szCs w:val="22"/>
              </w:rPr>
            </w:pPr>
          </w:p>
        </w:tc>
      </w:tr>
      <w:tr w:rsidR="005839DD" w:rsidRPr="00FE1848" w:rsidTr="005262C2">
        <w:trPr>
          <w:cantSplit/>
          <w:trHeight w:val="425"/>
        </w:trPr>
        <w:tc>
          <w:tcPr>
            <w:tcW w:w="567" w:type="dxa"/>
            <w:vMerge w:val="restart"/>
          </w:tcPr>
          <w:p w:rsidR="005839DD" w:rsidRPr="00FE1848" w:rsidRDefault="005839DD" w:rsidP="005262C2">
            <w:pPr>
              <w:autoSpaceDE w:val="0"/>
              <w:autoSpaceDN w:val="0"/>
              <w:jc w:val="center"/>
              <w:rPr>
                <w:sz w:val="22"/>
                <w:szCs w:val="22"/>
              </w:rPr>
            </w:pPr>
            <w:r w:rsidRPr="00FE1848">
              <w:rPr>
                <w:sz w:val="22"/>
                <w:szCs w:val="22"/>
              </w:rPr>
              <w:t>8</w:t>
            </w:r>
          </w:p>
        </w:tc>
        <w:tc>
          <w:tcPr>
            <w:tcW w:w="4649" w:type="dxa"/>
            <w:vMerge w:val="restart"/>
          </w:tcPr>
          <w:p w:rsidR="005839DD" w:rsidRPr="00FE1848" w:rsidRDefault="005839DD" w:rsidP="005262C2">
            <w:pPr>
              <w:autoSpaceDE w:val="0"/>
              <w:autoSpaceDN w:val="0"/>
              <w:ind w:left="57"/>
              <w:rPr>
                <w:sz w:val="22"/>
                <w:szCs w:val="22"/>
              </w:rPr>
            </w:pPr>
            <w:r w:rsidRPr="00FE1848">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5839DD" w:rsidRPr="00FE1848" w:rsidRDefault="005839DD" w:rsidP="005262C2">
            <w:pPr>
              <w:autoSpaceDE w:val="0"/>
              <w:autoSpaceDN w:val="0"/>
              <w:jc w:val="center"/>
              <w:rPr>
                <w:sz w:val="22"/>
                <w:szCs w:val="22"/>
              </w:rPr>
            </w:pPr>
            <w:r w:rsidRPr="00FE1848">
              <w:rPr>
                <w:sz w:val="22"/>
                <w:szCs w:val="22"/>
              </w:rPr>
              <w:t>800</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2000</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 xml:space="preserve">указывается в млн. </w:t>
            </w:r>
            <w:proofErr w:type="gramStart"/>
            <w:r w:rsidRPr="00FE1848">
              <w:rPr>
                <w:sz w:val="22"/>
                <w:szCs w:val="22"/>
              </w:rPr>
              <w:t>рублей</w:t>
            </w:r>
            <w:r w:rsidRPr="00FE1848">
              <w:rPr>
                <w:sz w:val="22"/>
                <w:szCs w:val="22"/>
              </w:rPr>
              <w:br/>
              <w:t>(</w:t>
            </w:r>
            <w:proofErr w:type="gramEnd"/>
            <w:r w:rsidRPr="00FE1848">
              <w:rPr>
                <w:sz w:val="22"/>
                <w:szCs w:val="22"/>
              </w:rPr>
              <w:t>за предшест</w:t>
            </w:r>
            <w:r w:rsidRPr="00FE1848">
              <w:rPr>
                <w:sz w:val="22"/>
                <w:szCs w:val="22"/>
              </w:rPr>
              <w:softHyphen/>
              <w:t>вующий календарный год)</w:t>
            </w:r>
          </w:p>
        </w:tc>
      </w:tr>
      <w:tr w:rsidR="005839DD" w:rsidRPr="00FE1848" w:rsidTr="005262C2">
        <w:trPr>
          <w:cantSplit/>
        </w:trPr>
        <w:tc>
          <w:tcPr>
            <w:tcW w:w="567" w:type="dxa"/>
            <w:vMerge/>
          </w:tcPr>
          <w:p w:rsidR="005839DD" w:rsidRPr="00FE1848" w:rsidRDefault="005839DD" w:rsidP="005262C2">
            <w:pPr>
              <w:autoSpaceDE w:val="0"/>
              <w:autoSpaceDN w:val="0"/>
              <w:jc w:val="center"/>
              <w:rPr>
                <w:sz w:val="22"/>
                <w:szCs w:val="22"/>
              </w:rPr>
            </w:pPr>
          </w:p>
        </w:tc>
        <w:tc>
          <w:tcPr>
            <w:tcW w:w="4649" w:type="dxa"/>
            <w:vMerge/>
          </w:tcPr>
          <w:p w:rsidR="005839DD" w:rsidRPr="00FE1848" w:rsidRDefault="005839DD" w:rsidP="005262C2">
            <w:pPr>
              <w:autoSpaceDE w:val="0"/>
              <w:autoSpaceDN w:val="0"/>
              <w:rPr>
                <w:sz w:val="22"/>
                <w:szCs w:val="22"/>
              </w:rPr>
            </w:pPr>
          </w:p>
        </w:tc>
        <w:tc>
          <w:tcPr>
            <w:tcW w:w="1588" w:type="dxa"/>
          </w:tcPr>
          <w:p w:rsidR="005839DD" w:rsidRPr="00FE1848" w:rsidRDefault="005839DD" w:rsidP="005262C2">
            <w:pPr>
              <w:autoSpaceDE w:val="0"/>
              <w:autoSpaceDN w:val="0"/>
              <w:jc w:val="center"/>
              <w:rPr>
                <w:sz w:val="22"/>
                <w:szCs w:val="22"/>
              </w:rPr>
            </w:pPr>
            <w:r w:rsidRPr="00FE1848">
              <w:rPr>
                <w:sz w:val="22"/>
                <w:szCs w:val="22"/>
              </w:rPr>
              <w:t xml:space="preserve">120 в год – </w:t>
            </w:r>
            <w:proofErr w:type="spellStart"/>
            <w:r w:rsidRPr="00FE1848">
              <w:rPr>
                <w:sz w:val="22"/>
                <w:szCs w:val="22"/>
              </w:rPr>
              <w:t>микро</w:t>
            </w:r>
            <w:r w:rsidRPr="00FE1848">
              <w:rPr>
                <w:sz w:val="22"/>
                <w:szCs w:val="22"/>
              </w:rPr>
              <w:softHyphen/>
              <w:t>предприятие</w:t>
            </w:r>
            <w:proofErr w:type="spellEnd"/>
          </w:p>
        </w:tc>
        <w:tc>
          <w:tcPr>
            <w:tcW w:w="1588" w:type="dxa"/>
            <w:vMerge/>
          </w:tcPr>
          <w:p w:rsidR="005839DD" w:rsidRPr="00FE1848" w:rsidRDefault="005839DD" w:rsidP="005262C2">
            <w:pPr>
              <w:autoSpaceDE w:val="0"/>
              <w:autoSpaceDN w:val="0"/>
              <w:rPr>
                <w:sz w:val="22"/>
                <w:szCs w:val="22"/>
              </w:rPr>
            </w:pPr>
          </w:p>
        </w:tc>
        <w:tc>
          <w:tcPr>
            <w:tcW w:w="1588" w:type="dxa"/>
            <w:vMerge/>
          </w:tcPr>
          <w:p w:rsidR="005839DD" w:rsidRPr="00FE1848" w:rsidRDefault="005839DD" w:rsidP="005262C2">
            <w:pPr>
              <w:autoSpaceDE w:val="0"/>
              <w:autoSpaceDN w:val="0"/>
              <w:ind w:left="57"/>
              <w:rPr>
                <w:sz w:val="22"/>
                <w:szCs w:val="22"/>
              </w:rPr>
            </w:pP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9</w:t>
            </w:r>
          </w:p>
        </w:tc>
        <w:tc>
          <w:tcPr>
            <w:tcW w:w="4649" w:type="dxa"/>
          </w:tcPr>
          <w:p w:rsidR="005839DD" w:rsidRPr="00FE1848" w:rsidRDefault="005839DD" w:rsidP="005262C2">
            <w:pPr>
              <w:autoSpaceDE w:val="0"/>
              <w:autoSpaceDN w:val="0"/>
              <w:ind w:left="57"/>
              <w:rPr>
                <w:sz w:val="22"/>
                <w:szCs w:val="22"/>
              </w:rPr>
            </w:pPr>
            <w:r w:rsidRPr="00FE1848">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подлежит заполнению</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10</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подлежит заполнению</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11</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подлежит заполнению</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12</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13</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roofErr w:type="gramStart"/>
            <w:r w:rsidRPr="00FE1848">
              <w:rPr>
                <w:sz w:val="22"/>
                <w:szCs w:val="22"/>
              </w:rPr>
              <w:t>)</w:t>
            </w:r>
            <w:r w:rsidRPr="00FE1848">
              <w:rPr>
                <w:sz w:val="22"/>
                <w:szCs w:val="22"/>
              </w:rPr>
              <w:br/>
              <w:t>(</w:t>
            </w:r>
            <w:proofErr w:type="gramEnd"/>
            <w:r w:rsidRPr="00FE1848">
              <w:rPr>
                <w:sz w:val="22"/>
                <w:szCs w:val="22"/>
              </w:rPr>
              <w:t xml:space="preserve">в случае участия </w:t>
            </w:r>
            <w:r w:rsidRPr="00FE1848">
              <w:rPr>
                <w:sz w:val="22"/>
                <w:szCs w:val="22"/>
              </w:rPr>
              <w:sym w:font="Symbol" w:char="F02D"/>
            </w:r>
            <w:r w:rsidRPr="00FE1848">
              <w:rPr>
                <w:sz w:val="22"/>
                <w:szCs w:val="22"/>
              </w:rPr>
              <w:t xml:space="preserve"> наименование заказчика, реализующего программу партнерства)</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14</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roofErr w:type="gramStart"/>
            <w:r w:rsidRPr="00FE1848">
              <w:rPr>
                <w:sz w:val="22"/>
                <w:szCs w:val="22"/>
              </w:rPr>
              <w:t>)</w:t>
            </w:r>
            <w:r w:rsidRPr="00FE1848">
              <w:rPr>
                <w:sz w:val="22"/>
                <w:szCs w:val="22"/>
              </w:rPr>
              <w:br/>
              <w:t>(</w:t>
            </w:r>
            <w:proofErr w:type="gramEnd"/>
            <w:r w:rsidRPr="00FE1848">
              <w:rPr>
                <w:sz w:val="22"/>
                <w:szCs w:val="22"/>
              </w:rPr>
              <w:t xml:space="preserve">при наличии </w:t>
            </w:r>
            <w:r w:rsidRPr="00FE1848">
              <w:rPr>
                <w:sz w:val="22"/>
                <w:szCs w:val="22"/>
              </w:rPr>
              <w:sym w:font="Symbol" w:char="F02D"/>
            </w:r>
            <w:r w:rsidRPr="00FE1848">
              <w:rPr>
                <w:sz w:val="22"/>
                <w:szCs w:val="22"/>
              </w:rPr>
              <w:t xml:space="preserve"> количество исполненных контрактов или договоров и общая сумма)</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15</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16</w:t>
            </w:r>
          </w:p>
        </w:tc>
        <w:tc>
          <w:tcPr>
            <w:tcW w:w="4649" w:type="dxa"/>
          </w:tcPr>
          <w:p w:rsidR="005839DD" w:rsidRPr="00FE1848" w:rsidRDefault="005839DD" w:rsidP="005262C2">
            <w:pPr>
              <w:autoSpaceDE w:val="0"/>
              <w:autoSpaceDN w:val="0"/>
              <w:ind w:left="57"/>
              <w:rPr>
                <w:sz w:val="22"/>
                <w:szCs w:val="22"/>
              </w:rPr>
            </w:pPr>
            <w:r w:rsidRPr="00FE1848">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bl>
    <w:p w:rsidR="005839DD" w:rsidRPr="00FE1848" w:rsidRDefault="005839DD" w:rsidP="005839DD">
      <w:pPr>
        <w:autoSpaceDE w:val="0"/>
        <w:autoSpaceDN w:val="0"/>
        <w:spacing w:before="240"/>
        <w:ind w:right="5954"/>
        <w:jc w:val="center"/>
      </w:pPr>
    </w:p>
    <w:p w:rsidR="005839DD" w:rsidRPr="00FE1848" w:rsidRDefault="005839DD" w:rsidP="005839DD">
      <w:pPr>
        <w:pBdr>
          <w:top w:val="single" w:sz="4" w:space="1" w:color="auto"/>
        </w:pBdr>
        <w:autoSpaceDE w:val="0"/>
        <w:autoSpaceDN w:val="0"/>
        <w:ind w:right="5952"/>
        <w:jc w:val="center"/>
        <w:rPr>
          <w:sz w:val="20"/>
          <w:szCs w:val="20"/>
        </w:rPr>
      </w:pPr>
      <w:r w:rsidRPr="00FE1848">
        <w:rPr>
          <w:sz w:val="20"/>
          <w:szCs w:val="20"/>
        </w:rPr>
        <w:t>(подпись)</w:t>
      </w:r>
    </w:p>
    <w:p w:rsidR="005839DD" w:rsidRPr="00FE1848" w:rsidRDefault="005839DD" w:rsidP="005839DD">
      <w:pPr>
        <w:autoSpaceDE w:val="0"/>
        <w:autoSpaceDN w:val="0"/>
        <w:spacing w:after="240"/>
      </w:pPr>
      <w:r w:rsidRPr="00FE1848">
        <w:t>М.П.</w:t>
      </w:r>
    </w:p>
    <w:p w:rsidR="005839DD" w:rsidRPr="00FE1848" w:rsidRDefault="005839DD" w:rsidP="005839DD">
      <w:pPr>
        <w:autoSpaceDE w:val="0"/>
        <w:autoSpaceDN w:val="0"/>
      </w:pPr>
    </w:p>
    <w:p w:rsidR="005839DD" w:rsidRPr="00FE1848" w:rsidRDefault="005839DD" w:rsidP="005839DD">
      <w:pPr>
        <w:pBdr>
          <w:top w:val="single" w:sz="4" w:space="1" w:color="auto"/>
        </w:pBdr>
        <w:autoSpaceDE w:val="0"/>
        <w:autoSpaceDN w:val="0"/>
        <w:jc w:val="center"/>
        <w:rPr>
          <w:sz w:val="20"/>
          <w:szCs w:val="20"/>
        </w:rPr>
      </w:pPr>
      <w:r w:rsidRPr="00FE1848">
        <w:rPr>
          <w:sz w:val="20"/>
          <w:szCs w:val="20"/>
        </w:rPr>
        <w:t>(фамилия, имя, отчество (при наличии) подписавшего, должность)</w:t>
      </w:r>
    </w:p>
    <w:p w:rsidR="005839DD" w:rsidRPr="00FE1848" w:rsidRDefault="005839DD" w:rsidP="005839DD">
      <w:pPr>
        <w:autoSpaceDE w:val="0"/>
        <w:autoSpaceDN w:val="0"/>
        <w:adjustRightInd w:val="0"/>
        <w:ind w:firstLine="540"/>
        <w:jc w:val="both"/>
        <w:rPr>
          <w:sz w:val="22"/>
          <w:szCs w:val="22"/>
        </w:rPr>
      </w:pPr>
    </w:p>
    <w:p w:rsidR="005839DD" w:rsidRPr="00FE1848" w:rsidRDefault="005839DD" w:rsidP="005839DD">
      <w:pPr>
        <w:rPr>
          <w:color w:val="808080"/>
        </w:rPr>
      </w:pPr>
      <w:r w:rsidRPr="00FE1848">
        <w:rPr>
          <w:color w:val="808080"/>
        </w:rPr>
        <w:t>ИНСТРУКЦИИ ПО ЗАПОЛНЕНИЮ:</w:t>
      </w:r>
    </w:p>
    <w:p w:rsidR="005839DD" w:rsidRPr="00FE1848" w:rsidRDefault="005839DD" w:rsidP="005839DD">
      <w:pPr>
        <w:autoSpaceDE w:val="0"/>
        <w:autoSpaceDN w:val="0"/>
        <w:adjustRightInd w:val="0"/>
        <w:ind w:firstLine="540"/>
        <w:jc w:val="both"/>
        <w:rPr>
          <w:sz w:val="22"/>
          <w:szCs w:val="22"/>
        </w:rPr>
      </w:pPr>
    </w:p>
    <w:p w:rsidR="005839DD" w:rsidRPr="00FE1848" w:rsidRDefault="005839DD" w:rsidP="005839DD">
      <w:pPr>
        <w:autoSpaceDE w:val="0"/>
        <w:autoSpaceDN w:val="0"/>
        <w:adjustRightInd w:val="0"/>
        <w:ind w:firstLine="540"/>
        <w:jc w:val="both"/>
        <w:rPr>
          <w:bCs/>
          <w:color w:val="808080"/>
        </w:rPr>
      </w:pPr>
      <w:r w:rsidRPr="00FE1848">
        <w:rPr>
          <w:bCs/>
          <w:color w:val="808080"/>
        </w:rPr>
        <w:t xml:space="preserve">Декларация предоставляется в случаях, установленных в </w:t>
      </w:r>
      <w:hyperlink w:anchor="форма15" w:history="1">
        <w:r w:rsidRPr="00FE1848">
          <w:rPr>
            <w:rStyle w:val="a9"/>
            <w:bCs/>
          </w:rPr>
          <w:t xml:space="preserve">пункте </w:t>
        </w:r>
        <w:proofErr w:type="gramStart"/>
        <w:r w:rsidRPr="00FE1848">
          <w:rPr>
            <w:rStyle w:val="a9"/>
            <w:bCs/>
          </w:rPr>
          <w:t xml:space="preserve">15 </w:t>
        </w:r>
      </w:hyperlink>
      <w:r w:rsidRPr="00FE1848">
        <w:rPr>
          <w:bCs/>
          <w:color w:val="808080"/>
        </w:rPr>
        <w:t xml:space="preserve"> Информационной</w:t>
      </w:r>
      <w:proofErr w:type="gramEnd"/>
      <w:r w:rsidRPr="00FE1848">
        <w:rPr>
          <w:bCs/>
          <w:color w:val="808080"/>
        </w:rPr>
        <w:t xml:space="preserve"> карты.</w:t>
      </w:r>
    </w:p>
    <w:p w:rsidR="005839DD" w:rsidRPr="00FE1848" w:rsidRDefault="005839DD" w:rsidP="005839DD">
      <w:pPr>
        <w:autoSpaceDE w:val="0"/>
        <w:autoSpaceDN w:val="0"/>
        <w:adjustRightInd w:val="0"/>
        <w:ind w:firstLine="540"/>
        <w:jc w:val="both"/>
        <w:rPr>
          <w:bCs/>
          <w:color w:val="808080"/>
        </w:rPr>
      </w:pPr>
      <w:r w:rsidRPr="00FE1848">
        <w:rPr>
          <w:bCs/>
          <w:color w:val="00B050"/>
        </w:rPr>
        <w:t>&lt;1&gt;</w:t>
      </w:r>
      <w:r w:rsidRPr="00FE1848">
        <w:rPr>
          <w:sz w:val="22"/>
          <w:szCs w:val="22"/>
        </w:rPr>
        <w:t xml:space="preserve"> </w:t>
      </w:r>
      <w:r w:rsidRPr="00FE1848">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6" w:history="1">
        <w:r w:rsidRPr="00FE1848">
          <w:rPr>
            <w:bCs/>
            <w:color w:val="808080"/>
          </w:rPr>
          <w:t>пунктах 7</w:t>
        </w:r>
      </w:hyperlink>
      <w:r w:rsidRPr="00FE1848">
        <w:rPr>
          <w:bCs/>
          <w:color w:val="808080"/>
        </w:rPr>
        <w:t xml:space="preserve"> и </w:t>
      </w:r>
      <w:hyperlink r:id="rId47" w:history="1">
        <w:r w:rsidRPr="00FE1848">
          <w:rPr>
            <w:bCs/>
            <w:color w:val="808080"/>
          </w:rPr>
          <w:t>8</w:t>
        </w:r>
      </w:hyperlink>
      <w:r w:rsidRPr="00FE1848">
        <w:rPr>
          <w:bCs/>
          <w:color w:val="808080"/>
        </w:rPr>
        <w:t xml:space="preserve"> настоящего документа, в течение 3 календарных лет, следующих один за другим.</w:t>
      </w:r>
    </w:p>
    <w:p w:rsidR="005839DD" w:rsidRPr="00FE1848" w:rsidRDefault="005839DD" w:rsidP="005839DD">
      <w:pPr>
        <w:autoSpaceDE w:val="0"/>
        <w:autoSpaceDN w:val="0"/>
        <w:adjustRightInd w:val="0"/>
        <w:ind w:firstLine="540"/>
        <w:jc w:val="both"/>
        <w:rPr>
          <w:bCs/>
          <w:color w:val="808080"/>
        </w:rPr>
      </w:pPr>
      <w:r w:rsidRPr="00FE1848">
        <w:rPr>
          <w:bCs/>
          <w:color w:val="00B050"/>
        </w:rPr>
        <w:t>&lt;2&gt;</w:t>
      </w:r>
      <w:r w:rsidRPr="00FE1848">
        <w:rPr>
          <w:bCs/>
          <w:color w:val="808080"/>
        </w:rPr>
        <w:t xml:space="preserve"> </w:t>
      </w:r>
      <w:hyperlink r:id="rId48" w:history="1">
        <w:r w:rsidRPr="00FE1848">
          <w:rPr>
            <w:bCs/>
            <w:color w:val="808080"/>
          </w:rPr>
          <w:t>Пункты 1</w:t>
        </w:r>
      </w:hyperlink>
      <w:r w:rsidRPr="00FE1848">
        <w:rPr>
          <w:bCs/>
          <w:color w:val="808080"/>
        </w:rPr>
        <w:t xml:space="preserve"> - </w:t>
      </w:r>
      <w:hyperlink r:id="rId49" w:history="1">
        <w:r w:rsidRPr="00FE1848">
          <w:rPr>
            <w:bCs/>
            <w:color w:val="808080"/>
          </w:rPr>
          <w:t>11</w:t>
        </w:r>
      </w:hyperlink>
      <w:r w:rsidRPr="00FE1848">
        <w:rPr>
          <w:bCs/>
          <w:color w:val="808080"/>
        </w:rPr>
        <w:t xml:space="preserve"> настоящего документа являются обязательными для заполнения.</w:t>
      </w:r>
    </w:p>
    <w:p w:rsidR="005839DD" w:rsidRPr="00FE1848" w:rsidRDefault="005839DD" w:rsidP="005839DD">
      <w:pPr>
        <w:autoSpaceDE w:val="0"/>
        <w:autoSpaceDN w:val="0"/>
        <w:adjustRightInd w:val="0"/>
        <w:ind w:firstLine="540"/>
        <w:jc w:val="both"/>
        <w:rPr>
          <w:bCs/>
          <w:color w:val="808080"/>
        </w:rPr>
      </w:pPr>
      <w:r w:rsidRPr="00FE1848">
        <w:rPr>
          <w:bCs/>
          <w:color w:val="00B050"/>
        </w:rPr>
        <w:t>&lt;3&gt;</w:t>
      </w:r>
      <w:r w:rsidRPr="00FE1848">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50" w:history="1">
        <w:r w:rsidRPr="00FE1848">
          <w:rPr>
            <w:bCs/>
            <w:color w:val="808080"/>
          </w:rPr>
          <w:t>подпунктах "в"</w:t>
        </w:r>
      </w:hyperlink>
      <w:r w:rsidRPr="00FE1848">
        <w:rPr>
          <w:bCs/>
          <w:color w:val="808080"/>
        </w:rPr>
        <w:t xml:space="preserve"> - </w:t>
      </w:r>
      <w:hyperlink r:id="rId51" w:history="1">
        <w:r w:rsidRPr="00FE1848">
          <w:rPr>
            <w:bCs/>
            <w:color w:val="808080"/>
          </w:rPr>
          <w:t>"д" пункта 1 части 1.1 статьи 4</w:t>
        </w:r>
      </w:hyperlink>
      <w:r w:rsidRPr="00FE1848">
        <w:rPr>
          <w:bCs/>
          <w:color w:val="808080"/>
        </w:rPr>
        <w:t xml:space="preserve"> Федерального закона "О развитии малого и среднего предпринимательства в Российской Федерации".</w:t>
      </w:r>
    </w:p>
    <w:p w:rsidR="005839DD" w:rsidRDefault="005839DD" w:rsidP="005839DD">
      <w:pPr>
        <w:autoSpaceDE w:val="0"/>
        <w:autoSpaceDN w:val="0"/>
        <w:adjustRightInd w:val="0"/>
        <w:ind w:firstLine="540"/>
        <w:jc w:val="both"/>
        <w:rPr>
          <w:b/>
          <w:bCs/>
          <w:sz w:val="26"/>
          <w:szCs w:val="26"/>
        </w:rPr>
      </w:pPr>
      <w:r>
        <w:rPr>
          <w:rFonts w:eastAsia="Calibri"/>
          <w:bCs/>
          <w:color w:val="808080"/>
        </w:rPr>
        <w:br w:type="page"/>
      </w:r>
    </w:p>
    <w:p w:rsidR="005839DD" w:rsidRDefault="005839DD" w:rsidP="005839DD">
      <w:pPr>
        <w:pStyle w:val="11"/>
        <w:keepLines w:val="0"/>
        <w:spacing w:before="240" w:after="120"/>
        <w:ind w:firstLine="432"/>
        <w:jc w:val="both"/>
        <w:rPr>
          <w:rFonts w:ascii="Times New Roman" w:eastAsia="MS Mincho" w:hAnsi="Times New Roman"/>
          <w:color w:val="548DD4"/>
          <w:kern w:val="32"/>
          <w:szCs w:val="24"/>
          <w:lang w:eastAsia="x-none"/>
        </w:rPr>
      </w:pPr>
      <w:bookmarkStart w:id="109" w:name="_Toc422398791"/>
      <w:bookmarkStart w:id="110" w:name="_Ref422470681"/>
      <w:bookmarkStart w:id="111" w:name="_Ref422470687"/>
      <w:bookmarkStart w:id="112" w:name="_Toc422750748"/>
      <w:bookmarkStart w:id="113" w:name="_Toc422753708"/>
      <w:bookmarkStart w:id="114" w:name="_Toc422762232"/>
      <w:bookmarkStart w:id="115" w:name="_Toc438142145"/>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9"/>
      <w:bookmarkEnd w:id="110"/>
      <w:bookmarkEnd w:id="111"/>
      <w:bookmarkEnd w:id="112"/>
      <w:bookmarkEnd w:id="113"/>
      <w:bookmarkEnd w:id="114"/>
      <w:bookmarkEnd w:id="115"/>
    </w:p>
    <w:p w:rsidR="005839DD" w:rsidRDefault="005839DD" w:rsidP="005839DD">
      <w:pPr>
        <w:rPr>
          <w:rFonts w:eastAsia="MS Mincho"/>
          <w:lang w:eastAsia="x-none"/>
        </w:rPr>
      </w:pPr>
    </w:p>
    <w:p w:rsidR="005839DD" w:rsidRDefault="005839DD" w:rsidP="005839DD">
      <w:pPr>
        <w:ind w:firstLine="567"/>
        <w:jc w:val="right"/>
        <w:rPr>
          <w:b/>
        </w:rPr>
      </w:pPr>
    </w:p>
    <w:p w:rsidR="005839DD" w:rsidRPr="0003367D" w:rsidRDefault="005839DD" w:rsidP="005839DD">
      <w:pPr>
        <w:ind w:firstLine="567"/>
        <w:jc w:val="right"/>
        <w:rPr>
          <w:b/>
        </w:rPr>
      </w:pPr>
      <w:r w:rsidRPr="0003367D">
        <w:rPr>
          <w:b/>
        </w:rPr>
        <w:t xml:space="preserve">Приложение к Заявке </w:t>
      </w:r>
    </w:p>
    <w:p w:rsidR="005839DD" w:rsidRPr="005C24A0" w:rsidRDefault="005839DD" w:rsidP="005839DD">
      <w:pPr>
        <w:ind w:firstLine="567"/>
        <w:jc w:val="right"/>
      </w:pPr>
      <w:r w:rsidRPr="005C24A0">
        <w:t>от «___» __________ 20___ г. № ______</w:t>
      </w:r>
    </w:p>
    <w:p w:rsidR="005839DD" w:rsidRDefault="005839DD" w:rsidP="005839DD">
      <w:pPr>
        <w:rPr>
          <w:sz w:val="26"/>
          <w:szCs w:val="26"/>
        </w:rPr>
      </w:pPr>
    </w:p>
    <w:p w:rsidR="005839DD" w:rsidRDefault="005839DD" w:rsidP="005839DD">
      <w:pPr>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5839DD" w:rsidRDefault="005839DD" w:rsidP="005839DD">
      <w:pPr>
        <w:ind w:firstLine="567"/>
        <w:jc w:val="both"/>
        <w:rPr>
          <w:i/>
          <w:sz w:val="26"/>
          <w:szCs w:val="26"/>
        </w:rPr>
      </w:pPr>
    </w:p>
    <w:p w:rsidR="005839DD" w:rsidRDefault="005839DD" w:rsidP="005839DD">
      <w:pPr>
        <w:ind w:firstLine="567"/>
        <w:jc w:val="center"/>
        <w:rPr>
          <w:b/>
          <w:i/>
          <w:sz w:val="26"/>
          <w:szCs w:val="26"/>
        </w:rPr>
      </w:pPr>
    </w:p>
    <w:p w:rsidR="005839DD" w:rsidRPr="00B24F3B" w:rsidRDefault="005839DD" w:rsidP="005839DD">
      <w:pPr>
        <w:ind w:firstLine="567"/>
        <w:jc w:val="center"/>
        <w:rPr>
          <w:b/>
          <w:i/>
          <w:sz w:val="26"/>
          <w:szCs w:val="26"/>
        </w:rPr>
      </w:pPr>
    </w:p>
    <w:p w:rsidR="005839DD" w:rsidRPr="00452A10" w:rsidRDefault="005839DD" w:rsidP="005839D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5839DD" w:rsidRPr="00452A10" w:rsidRDefault="005839DD" w:rsidP="005839D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5839DD" w:rsidRPr="00B24F3B" w:rsidRDefault="005839DD" w:rsidP="005839DD">
      <w:pPr>
        <w:jc w:val="center"/>
        <w:rPr>
          <w:rFonts w:eastAsia="MS Mincho"/>
          <w:b/>
          <w:sz w:val="26"/>
          <w:szCs w:val="26"/>
          <w:lang w:eastAsia="x-none"/>
        </w:rPr>
      </w:pPr>
    </w:p>
    <w:tbl>
      <w:tblPr>
        <w:tblW w:w="102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gridCol w:w="2714"/>
        <w:gridCol w:w="2241"/>
      </w:tblGrid>
      <w:tr w:rsidR="005839DD" w:rsidRPr="00D305F8" w:rsidTr="00D305F8">
        <w:tc>
          <w:tcPr>
            <w:tcW w:w="2646" w:type="dxa"/>
            <w:shd w:val="clear" w:color="auto" w:fill="auto"/>
          </w:tcPr>
          <w:p w:rsidR="005839DD" w:rsidRPr="00D305F8" w:rsidRDefault="005839DD" w:rsidP="005262C2">
            <w:pPr>
              <w:pStyle w:val="afff0"/>
              <w:jc w:val="center"/>
              <w:rPr>
                <w:rFonts w:cs="Arial"/>
                <w:b/>
                <w:color w:val="000000"/>
                <w:sz w:val="20"/>
                <w:szCs w:val="20"/>
              </w:rPr>
            </w:pPr>
            <w:r w:rsidRPr="00D305F8">
              <w:rPr>
                <w:rFonts w:cs="Arial"/>
                <w:b/>
                <w:color w:val="000000"/>
                <w:sz w:val="20"/>
                <w:szCs w:val="2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5839DD" w:rsidRPr="00D305F8" w:rsidRDefault="005839DD" w:rsidP="005262C2">
            <w:pPr>
              <w:pStyle w:val="afff0"/>
              <w:jc w:val="center"/>
              <w:rPr>
                <w:rFonts w:cs="Arial"/>
                <w:b/>
                <w:color w:val="000000"/>
                <w:sz w:val="20"/>
                <w:szCs w:val="20"/>
              </w:rPr>
            </w:pPr>
            <w:r w:rsidRPr="00D305F8">
              <w:rPr>
                <w:rFonts w:cs="Arial"/>
                <w:b/>
                <w:color w:val="000000"/>
                <w:sz w:val="20"/>
                <w:szCs w:val="2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5839DD" w:rsidRPr="00D305F8" w:rsidRDefault="005839DD" w:rsidP="005262C2">
            <w:pPr>
              <w:pStyle w:val="afff0"/>
              <w:jc w:val="center"/>
              <w:rPr>
                <w:rFonts w:cs="Arial"/>
                <w:b/>
                <w:color w:val="000000"/>
                <w:sz w:val="20"/>
                <w:szCs w:val="20"/>
              </w:rPr>
            </w:pPr>
            <w:r w:rsidRPr="00D305F8">
              <w:rPr>
                <w:rFonts w:cs="Arial"/>
                <w:b/>
                <w:color w:val="000000"/>
                <w:sz w:val="20"/>
                <w:szCs w:val="2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241" w:type="dxa"/>
            <w:shd w:val="clear" w:color="auto" w:fill="auto"/>
          </w:tcPr>
          <w:p w:rsidR="005839DD" w:rsidRPr="00D305F8" w:rsidRDefault="005839DD" w:rsidP="005262C2">
            <w:pPr>
              <w:pStyle w:val="afff0"/>
              <w:jc w:val="center"/>
              <w:rPr>
                <w:rFonts w:cs="Arial"/>
                <w:b/>
                <w:color w:val="000000"/>
                <w:sz w:val="20"/>
                <w:szCs w:val="20"/>
              </w:rPr>
            </w:pPr>
            <w:r w:rsidRPr="00D305F8">
              <w:rPr>
                <w:rFonts w:cs="Arial"/>
                <w:b/>
                <w:color w:val="000000"/>
                <w:sz w:val="20"/>
                <w:szCs w:val="20"/>
              </w:rPr>
              <w:t>Цена договора, заключаемого с субъектом малого и среднего предпринимательства - субподрядчиком (соисполнителем)</w:t>
            </w:r>
          </w:p>
        </w:tc>
      </w:tr>
      <w:tr w:rsidR="005839DD" w:rsidRPr="00D305F8" w:rsidTr="00D305F8">
        <w:tc>
          <w:tcPr>
            <w:tcW w:w="2646" w:type="dxa"/>
            <w:shd w:val="clear" w:color="auto" w:fill="auto"/>
          </w:tcPr>
          <w:p w:rsidR="005839DD" w:rsidRPr="00D305F8" w:rsidRDefault="005839DD" w:rsidP="005262C2">
            <w:pPr>
              <w:pStyle w:val="afff0"/>
              <w:rPr>
                <w:rFonts w:cs="Arial"/>
                <w:color w:val="000000"/>
                <w:sz w:val="20"/>
                <w:szCs w:val="20"/>
              </w:rPr>
            </w:pPr>
          </w:p>
        </w:tc>
        <w:tc>
          <w:tcPr>
            <w:tcW w:w="2646" w:type="dxa"/>
            <w:shd w:val="clear" w:color="auto" w:fill="auto"/>
          </w:tcPr>
          <w:p w:rsidR="005839DD" w:rsidRPr="00D305F8" w:rsidRDefault="005839DD" w:rsidP="005262C2">
            <w:pPr>
              <w:pStyle w:val="afff0"/>
              <w:rPr>
                <w:rFonts w:cs="Arial"/>
                <w:color w:val="000000"/>
                <w:sz w:val="20"/>
                <w:szCs w:val="20"/>
              </w:rPr>
            </w:pPr>
          </w:p>
        </w:tc>
        <w:tc>
          <w:tcPr>
            <w:tcW w:w="2714" w:type="dxa"/>
            <w:shd w:val="clear" w:color="auto" w:fill="auto"/>
          </w:tcPr>
          <w:p w:rsidR="005839DD" w:rsidRPr="00D305F8" w:rsidRDefault="005839DD" w:rsidP="005262C2">
            <w:pPr>
              <w:pStyle w:val="afff0"/>
              <w:rPr>
                <w:rFonts w:cs="Arial"/>
                <w:color w:val="000000"/>
                <w:sz w:val="20"/>
                <w:szCs w:val="20"/>
              </w:rPr>
            </w:pPr>
          </w:p>
        </w:tc>
        <w:tc>
          <w:tcPr>
            <w:tcW w:w="2241" w:type="dxa"/>
            <w:shd w:val="clear" w:color="auto" w:fill="auto"/>
          </w:tcPr>
          <w:p w:rsidR="005839DD" w:rsidRPr="00D305F8" w:rsidRDefault="005839DD" w:rsidP="005262C2">
            <w:pPr>
              <w:pStyle w:val="afff0"/>
              <w:rPr>
                <w:rFonts w:cs="Arial"/>
                <w:color w:val="000000"/>
                <w:sz w:val="20"/>
                <w:szCs w:val="20"/>
              </w:rPr>
            </w:pPr>
          </w:p>
        </w:tc>
      </w:tr>
      <w:tr w:rsidR="005839DD" w:rsidRPr="00D305F8" w:rsidTr="00D305F8">
        <w:tc>
          <w:tcPr>
            <w:tcW w:w="2646" w:type="dxa"/>
            <w:shd w:val="clear" w:color="auto" w:fill="auto"/>
          </w:tcPr>
          <w:p w:rsidR="005839DD" w:rsidRPr="00D305F8" w:rsidRDefault="005839DD" w:rsidP="005262C2">
            <w:pPr>
              <w:pStyle w:val="afff0"/>
              <w:rPr>
                <w:rFonts w:cs="Arial"/>
                <w:color w:val="000000"/>
                <w:sz w:val="20"/>
                <w:szCs w:val="20"/>
              </w:rPr>
            </w:pPr>
          </w:p>
        </w:tc>
        <w:tc>
          <w:tcPr>
            <w:tcW w:w="2646" w:type="dxa"/>
            <w:shd w:val="clear" w:color="auto" w:fill="auto"/>
          </w:tcPr>
          <w:p w:rsidR="005839DD" w:rsidRPr="00D305F8" w:rsidRDefault="005839DD" w:rsidP="005262C2">
            <w:pPr>
              <w:pStyle w:val="afff0"/>
              <w:rPr>
                <w:rFonts w:cs="Arial"/>
                <w:color w:val="000000"/>
                <w:sz w:val="20"/>
                <w:szCs w:val="20"/>
              </w:rPr>
            </w:pPr>
          </w:p>
        </w:tc>
        <w:tc>
          <w:tcPr>
            <w:tcW w:w="2714" w:type="dxa"/>
            <w:shd w:val="clear" w:color="auto" w:fill="auto"/>
          </w:tcPr>
          <w:p w:rsidR="005839DD" w:rsidRPr="00D305F8" w:rsidRDefault="005839DD" w:rsidP="005262C2">
            <w:pPr>
              <w:pStyle w:val="afff0"/>
              <w:rPr>
                <w:rFonts w:cs="Arial"/>
                <w:color w:val="000000"/>
                <w:sz w:val="20"/>
                <w:szCs w:val="20"/>
              </w:rPr>
            </w:pPr>
          </w:p>
        </w:tc>
        <w:tc>
          <w:tcPr>
            <w:tcW w:w="2241" w:type="dxa"/>
            <w:shd w:val="clear" w:color="auto" w:fill="auto"/>
          </w:tcPr>
          <w:p w:rsidR="005839DD" w:rsidRPr="00D305F8" w:rsidRDefault="005839DD" w:rsidP="005262C2">
            <w:pPr>
              <w:pStyle w:val="afff0"/>
              <w:rPr>
                <w:rFonts w:cs="Arial"/>
                <w:color w:val="000000"/>
                <w:sz w:val="20"/>
                <w:szCs w:val="20"/>
              </w:rPr>
            </w:pPr>
          </w:p>
        </w:tc>
      </w:tr>
      <w:tr w:rsidR="005839DD" w:rsidRPr="00D305F8" w:rsidTr="00D305F8">
        <w:tc>
          <w:tcPr>
            <w:tcW w:w="2646" w:type="dxa"/>
            <w:shd w:val="clear" w:color="auto" w:fill="auto"/>
          </w:tcPr>
          <w:p w:rsidR="005839DD" w:rsidRPr="00D305F8" w:rsidRDefault="005839DD" w:rsidP="005262C2">
            <w:pPr>
              <w:pStyle w:val="afff0"/>
              <w:rPr>
                <w:rFonts w:cs="Arial"/>
                <w:color w:val="000000"/>
                <w:sz w:val="20"/>
                <w:szCs w:val="20"/>
              </w:rPr>
            </w:pPr>
          </w:p>
        </w:tc>
        <w:tc>
          <w:tcPr>
            <w:tcW w:w="2646" w:type="dxa"/>
            <w:shd w:val="clear" w:color="auto" w:fill="auto"/>
          </w:tcPr>
          <w:p w:rsidR="005839DD" w:rsidRPr="00D305F8" w:rsidRDefault="005839DD" w:rsidP="005262C2">
            <w:pPr>
              <w:pStyle w:val="afff0"/>
              <w:rPr>
                <w:rFonts w:cs="Arial"/>
                <w:color w:val="000000"/>
                <w:sz w:val="20"/>
                <w:szCs w:val="20"/>
              </w:rPr>
            </w:pPr>
          </w:p>
        </w:tc>
        <w:tc>
          <w:tcPr>
            <w:tcW w:w="2714" w:type="dxa"/>
            <w:shd w:val="clear" w:color="auto" w:fill="auto"/>
          </w:tcPr>
          <w:p w:rsidR="005839DD" w:rsidRPr="00D305F8" w:rsidRDefault="005839DD" w:rsidP="005262C2">
            <w:pPr>
              <w:pStyle w:val="afff0"/>
              <w:rPr>
                <w:rFonts w:cs="Arial"/>
                <w:color w:val="000000"/>
                <w:sz w:val="20"/>
                <w:szCs w:val="20"/>
              </w:rPr>
            </w:pPr>
          </w:p>
        </w:tc>
        <w:tc>
          <w:tcPr>
            <w:tcW w:w="2241" w:type="dxa"/>
            <w:shd w:val="clear" w:color="auto" w:fill="auto"/>
          </w:tcPr>
          <w:p w:rsidR="005839DD" w:rsidRPr="00D305F8" w:rsidRDefault="005839DD" w:rsidP="005262C2">
            <w:pPr>
              <w:pStyle w:val="afff0"/>
              <w:rPr>
                <w:rFonts w:cs="Arial"/>
                <w:color w:val="000000"/>
                <w:sz w:val="20"/>
                <w:szCs w:val="20"/>
              </w:rPr>
            </w:pPr>
          </w:p>
        </w:tc>
      </w:tr>
    </w:tbl>
    <w:p w:rsidR="005839DD" w:rsidRDefault="005839DD" w:rsidP="005839DD">
      <w:pPr>
        <w:pStyle w:val="afff0"/>
      </w:pPr>
    </w:p>
    <w:p w:rsidR="005839DD" w:rsidRDefault="005839DD" w:rsidP="005839DD">
      <w:pPr>
        <w:pStyle w:val="afff0"/>
      </w:pPr>
    </w:p>
    <w:p w:rsidR="005839DD" w:rsidRDefault="005839DD" w:rsidP="005839DD">
      <w:pPr>
        <w:pStyle w:val="afff0"/>
      </w:pPr>
      <w:r>
        <w:t xml:space="preserve">Приложение: </w:t>
      </w:r>
    </w:p>
    <w:p w:rsidR="005839DD" w:rsidRDefault="005839DD" w:rsidP="003C4C89">
      <w:pPr>
        <w:pStyle w:val="afff0"/>
        <w:numPr>
          <w:ilvl w:val="0"/>
          <w:numId w:val="6"/>
        </w:numPr>
      </w:pPr>
      <w:r>
        <w:t>Декларация 1________________________;</w:t>
      </w:r>
    </w:p>
    <w:p w:rsidR="005839DD" w:rsidRPr="00B24F3B" w:rsidRDefault="005839DD" w:rsidP="003C4C89">
      <w:pPr>
        <w:pStyle w:val="afff0"/>
        <w:numPr>
          <w:ilvl w:val="0"/>
          <w:numId w:val="6"/>
        </w:numPr>
        <w:rPr>
          <w:i/>
        </w:rPr>
      </w:pPr>
      <w:r w:rsidRPr="00B24F3B">
        <w:rPr>
          <w:i/>
        </w:rPr>
        <w:t>Декларация 2 ________________________.</w:t>
      </w:r>
    </w:p>
    <w:p w:rsidR="005839DD" w:rsidRDefault="005839DD" w:rsidP="005839DD">
      <w:pPr>
        <w:pStyle w:val="afff0"/>
      </w:pPr>
    </w:p>
    <w:p w:rsidR="005839DD" w:rsidRDefault="005839DD" w:rsidP="005839DD">
      <w:pPr>
        <w:pStyle w:val="afff0"/>
      </w:pPr>
    </w:p>
    <w:p w:rsidR="005839DD" w:rsidRPr="005C24A0" w:rsidRDefault="005839DD" w:rsidP="005839DD">
      <w:r w:rsidRPr="005C24A0">
        <w:t>___________________________________</w:t>
      </w:r>
      <w:r w:rsidRPr="005C24A0">
        <w:tab/>
      </w:r>
      <w:r w:rsidRPr="005C24A0">
        <w:tab/>
      </w:r>
      <w:r w:rsidRPr="005C24A0">
        <w:tab/>
      </w:r>
      <w:r>
        <w:t xml:space="preserve">     </w:t>
      </w:r>
      <w:r w:rsidRPr="005C24A0">
        <w:t>___________________________</w:t>
      </w:r>
    </w:p>
    <w:p w:rsidR="005839DD" w:rsidRPr="00313FAD" w:rsidRDefault="005839DD" w:rsidP="005839DD">
      <w:pPr>
        <w:pStyle w:val="af5"/>
        <w:rPr>
          <w:rFonts w:ascii="Times New Roman" w:hAnsi="Times New Roman"/>
        </w:rPr>
      </w:pPr>
      <w:r w:rsidRPr="00313FAD">
        <w:rPr>
          <w:rFonts w:ascii="Times New Roman" w:hAnsi="Times New Roman"/>
        </w:rPr>
        <w:t xml:space="preserve">(Подпись уполномоченного </w:t>
      </w:r>
      <w:proofErr w:type="gramStart"/>
      <w:r w:rsidRPr="00313FAD">
        <w:rPr>
          <w:rFonts w:ascii="Times New Roman" w:hAnsi="Times New Roman"/>
        </w:rPr>
        <w:t>представителя)</w:t>
      </w:r>
      <w:r w:rsidRPr="00313FAD">
        <w:rPr>
          <w:rFonts w:ascii="Times New Roman" w:hAnsi="Times New Roman"/>
        </w:rPr>
        <w:tab/>
      </w:r>
      <w:proofErr w:type="gramEnd"/>
      <w:r w:rsidRPr="00313FAD">
        <w:rPr>
          <w:rFonts w:ascii="Times New Roman" w:hAnsi="Times New Roman"/>
        </w:rPr>
        <w:tab/>
        <w:t xml:space="preserve">                    (Ф.И.О. и должность подписавшего)</w:t>
      </w:r>
    </w:p>
    <w:p w:rsidR="005839DD" w:rsidRDefault="005839DD" w:rsidP="005839DD">
      <w:pPr>
        <w:pStyle w:val="af5"/>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5839DD" w:rsidRPr="00313FAD" w:rsidRDefault="005839DD" w:rsidP="005839DD">
      <w:pPr>
        <w:pStyle w:val="af5"/>
        <w:rPr>
          <w:rFonts w:ascii="Times New Roman" w:hAnsi="Times New Roman"/>
        </w:rPr>
      </w:pPr>
    </w:p>
    <w:p w:rsidR="005839DD" w:rsidRPr="008E2E2F" w:rsidRDefault="005839DD" w:rsidP="005839DD">
      <w:pPr>
        <w:rPr>
          <w:color w:val="808080"/>
        </w:rPr>
      </w:pPr>
      <w:r w:rsidRPr="008E2E2F">
        <w:rPr>
          <w:color w:val="808080"/>
        </w:rPr>
        <w:t>ИНСТРУКЦИИ ПО ЗАПОЛНЕНИЮ</w:t>
      </w:r>
    </w:p>
    <w:p w:rsidR="005839DD" w:rsidRPr="008E2E2F" w:rsidRDefault="005839DD" w:rsidP="005839D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5839DD" w:rsidRPr="009A25ED" w:rsidRDefault="005839DD" w:rsidP="005839DD">
      <w:pPr>
        <w:jc w:val="both"/>
        <w:rPr>
          <w:b/>
          <w:color w:val="808080"/>
        </w:rPr>
      </w:pPr>
      <w:r w:rsidRPr="009A25ED">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9A25ED">
        <w:rPr>
          <w:b/>
          <w:color w:val="808080"/>
        </w:rPr>
        <w:t xml:space="preserve"> 2 информационной карты настоящей документации) в иных случаях форма не заполняется и не предоставляется.</w:t>
      </w:r>
    </w:p>
    <w:p w:rsidR="005839DD" w:rsidRPr="008E2E2F" w:rsidRDefault="005839DD" w:rsidP="005839D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5839DD" w:rsidRPr="008E2E2F" w:rsidRDefault="005839DD" w:rsidP="005839DD">
      <w:pPr>
        <w:jc w:val="both"/>
        <w:rPr>
          <w:color w:val="808080"/>
        </w:rPr>
      </w:pPr>
      <w:r w:rsidRPr="008E2E2F">
        <w:rPr>
          <w:color w:val="808080"/>
        </w:rPr>
        <w:t xml:space="preserve">4. </w:t>
      </w:r>
      <w:r w:rsidRPr="00FE1848">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или   Декларации (Декларацию), подготовленные по </w:t>
      </w:r>
      <w:hyperlink w:anchor="_Форма_6_Декларация" w:history="1">
        <w:r w:rsidRPr="009D33A0">
          <w:rPr>
            <w:rStyle w:val="a9"/>
            <w:rFonts w:cs="Arial"/>
          </w:rPr>
          <w:t>Форме 6</w:t>
        </w:r>
      </w:hyperlink>
      <w:r w:rsidRPr="00FE1848">
        <w:rPr>
          <w:rFonts w:cs="Arial"/>
          <w:color w:val="000000"/>
        </w:rPr>
        <w:t xml:space="preserve"> </w:t>
      </w:r>
      <w:r w:rsidRPr="00FE1848">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5839DD" w:rsidRPr="008E2E2F" w:rsidRDefault="005839DD" w:rsidP="005839DD">
      <w:pPr>
        <w:jc w:val="both"/>
        <w:rPr>
          <w:color w:val="808080"/>
        </w:rPr>
      </w:pPr>
      <w:r>
        <w:rPr>
          <w:color w:val="808080"/>
        </w:rPr>
        <w:t>5</w:t>
      </w:r>
      <w:r w:rsidRPr="008E2E2F">
        <w:rPr>
          <w:color w:val="808080"/>
        </w:rPr>
        <w:t>. Заполненная форма плана должна быть скреплена печатью участника закупки, при её наличии.</w:t>
      </w:r>
    </w:p>
    <w:p w:rsidR="005839DD" w:rsidRPr="008E2E2F" w:rsidRDefault="005839DD" w:rsidP="005839DD">
      <w:pPr>
        <w:jc w:val="both"/>
        <w:rPr>
          <w:color w:val="808080"/>
        </w:rPr>
      </w:pPr>
      <w:r>
        <w:rPr>
          <w:color w:val="808080"/>
        </w:rPr>
        <w:t>6</w:t>
      </w:r>
      <w:r w:rsidRPr="008E2E2F">
        <w:rPr>
          <w:color w:val="808080"/>
        </w:rPr>
        <w:t>. Не допускается удаление текста из настоящей формы, кроме текста, написанного курсивом.</w:t>
      </w:r>
    </w:p>
    <w:p w:rsidR="005839DD" w:rsidRDefault="005839DD" w:rsidP="005839DD">
      <w:pPr>
        <w:pStyle w:val="afff0"/>
      </w:pPr>
      <w:r>
        <w:br w:type="page"/>
      </w:r>
    </w:p>
    <w:p w:rsidR="0079144C" w:rsidRDefault="0079144C" w:rsidP="0079144C">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sectPr w:rsidR="0079144C" w:rsidSect="00761EBA">
          <w:pgSz w:w="11906" w:h="16838"/>
          <w:pgMar w:top="1134" w:right="850" w:bottom="1134" w:left="1701" w:header="708" w:footer="708" w:gutter="0"/>
          <w:cols w:space="708"/>
          <w:titlePg/>
          <w:docGrid w:linePitch="360"/>
        </w:sectPr>
      </w:pPr>
      <w:bookmarkStart w:id="116" w:name="_РАЗДЕЛ_IV._Техническое"/>
      <w:bookmarkStart w:id="117" w:name="_Toc438136424"/>
      <w:bookmarkEnd w:id="116"/>
    </w:p>
    <w:p w:rsidR="0079144C" w:rsidRDefault="0079144C" w:rsidP="0079144C">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r w:rsidRPr="00325455">
        <w:rPr>
          <w:rFonts w:ascii="Times New Roman" w:eastAsia="MS Mincho" w:hAnsi="Times New Roman"/>
          <w:color w:val="17365D"/>
          <w:kern w:val="32"/>
          <w:szCs w:val="24"/>
          <w:lang w:val="x-none" w:eastAsia="x-none"/>
        </w:rPr>
        <w:t>РАЗДЕЛ IV. Техническое задание</w:t>
      </w:r>
      <w:bookmarkEnd w:id="117"/>
    </w:p>
    <w:p w:rsidR="00C250D9" w:rsidRPr="00C250D9" w:rsidRDefault="00C250D9" w:rsidP="00C250D9">
      <w:pPr>
        <w:spacing w:line="276" w:lineRule="auto"/>
        <w:rPr>
          <w:sz w:val="25"/>
          <w:szCs w:val="25"/>
        </w:rPr>
      </w:pPr>
    </w:p>
    <w:p w:rsidR="00C250D9" w:rsidRPr="00C250D9" w:rsidRDefault="00C250D9" w:rsidP="00C250D9">
      <w:pPr>
        <w:spacing w:line="276" w:lineRule="auto"/>
        <w:rPr>
          <w:color w:val="FF0000"/>
          <w:sz w:val="25"/>
          <w:szCs w:val="25"/>
        </w:rPr>
      </w:pPr>
      <w:r w:rsidRPr="00C250D9">
        <w:rPr>
          <w:sz w:val="25"/>
          <w:szCs w:val="25"/>
        </w:rPr>
        <w:t>Условия оказания услуг по поверке средств измерений:</w:t>
      </w:r>
    </w:p>
    <w:p w:rsidR="00C250D9" w:rsidRPr="00C250D9" w:rsidRDefault="00C250D9" w:rsidP="000F0304">
      <w:pPr>
        <w:pStyle w:val="afff4"/>
        <w:widowControl/>
        <w:numPr>
          <w:ilvl w:val="0"/>
          <w:numId w:val="38"/>
        </w:numPr>
        <w:shd w:val="clear" w:color="auto" w:fill="auto"/>
        <w:tabs>
          <w:tab w:val="left" w:pos="993"/>
        </w:tabs>
        <w:autoSpaceDE/>
        <w:autoSpaceDN/>
        <w:adjustRightInd/>
        <w:spacing w:before="0" w:line="276" w:lineRule="auto"/>
        <w:ind w:left="0" w:firstLine="567"/>
        <w:contextualSpacing/>
        <w:jc w:val="both"/>
        <w:rPr>
          <w:sz w:val="25"/>
          <w:szCs w:val="25"/>
        </w:rPr>
      </w:pPr>
      <w:r w:rsidRPr="00C250D9">
        <w:rPr>
          <w:sz w:val="25"/>
          <w:szCs w:val="25"/>
        </w:rPr>
        <w:t xml:space="preserve">Сроки (периоды) оказания услуг </w:t>
      </w:r>
      <w:r w:rsidRPr="000F0304">
        <w:rPr>
          <w:color w:val="auto"/>
          <w:sz w:val="25"/>
          <w:szCs w:val="25"/>
        </w:rPr>
        <w:t>согласно Аттестату аккредитации: с момента подписания Договора по 31.12.2017г, согласно заявки метрологической службы ПАО «Башинформсвязь»</w:t>
      </w:r>
    </w:p>
    <w:p w:rsidR="00C250D9" w:rsidRPr="00C250D9" w:rsidRDefault="00C250D9" w:rsidP="000F0304">
      <w:pPr>
        <w:pStyle w:val="afff4"/>
        <w:widowControl/>
        <w:numPr>
          <w:ilvl w:val="0"/>
          <w:numId w:val="38"/>
        </w:numPr>
        <w:shd w:val="clear" w:color="auto" w:fill="auto"/>
        <w:tabs>
          <w:tab w:val="left" w:pos="993"/>
        </w:tabs>
        <w:autoSpaceDE/>
        <w:autoSpaceDN/>
        <w:adjustRightInd/>
        <w:spacing w:before="0"/>
        <w:ind w:left="0" w:firstLine="567"/>
        <w:contextualSpacing/>
        <w:jc w:val="both"/>
        <w:rPr>
          <w:sz w:val="25"/>
          <w:szCs w:val="25"/>
        </w:rPr>
      </w:pPr>
      <w:r w:rsidRPr="00C250D9">
        <w:rPr>
          <w:sz w:val="25"/>
          <w:szCs w:val="25"/>
        </w:rPr>
        <w:t>В стоимость оказания услуг входит ежемесячная поверка по заявке, следующих видов измерений согласно методик поверки поверенными и аттестованными эталонами «Исполнителя».</w:t>
      </w:r>
    </w:p>
    <w:p w:rsidR="00C250D9" w:rsidRPr="00C250D9" w:rsidRDefault="00C250D9" w:rsidP="000F0304">
      <w:pPr>
        <w:tabs>
          <w:tab w:val="left" w:pos="993"/>
        </w:tabs>
        <w:ind w:firstLine="567"/>
        <w:rPr>
          <w:sz w:val="25"/>
          <w:szCs w:val="25"/>
        </w:rPr>
      </w:pPr>
      <w:r w:rsidRPr="00C250D9">
        <w:rPr>
          <w:sz w:val="25"/>
          <w:szCs w:val="25"/>
        </w:rPr>
        <w:t>-  геометрических величин</w:t>
      </w:r>
    </w:p>
    <w:p w:rsidR="00C250D9" w:rsidRPr="00D7402E" w:rsidRDefault="00C250D9" w:rsidP="000F0304">
      <w:pPr>
        <w:tabs>
          <w:tab w:val="left" w:pos="993"/>
        </w:tabs>
        <w:ind w:firstLine="567"/>
        <w:rPr>
          <w:sz w:val="25"/>
          <w:szCs w:val="25"/>
        </w:rPr>
      </w:pPr>
      <w:r w:rsidRPr="00C250D9">
        <w:rPr>
          <w:sz w:val="25"/>
          <w:szCs w:val="25"/>
        </w:rPr>
        <w:t xml:space="preserve">-  </w:t>
      </w:r>
      <w:r w:rsidRPr="00D7402E">
        <w:rPr>
          <w:sz w:val="25"/>
          <w:szCs w:val="25"/>
        </w:rPr>
        <w:t>механических величин</w:t>
      </w:r>
    </w:p>
    <w:p w:rsidR="00C250D9" w:rsidRPr="00D7402E" w:rsidRDefault="00C250D9" w:rsidP="000F0304">
      <w:pPr>
        <w:tabs>
          <w:tab w:val="left" w:pos="993"/>
        </w:tabs>
        <w:ind w:firstLine="567"/>
        <w:rPr>
          <w:sz w:val="25"/>
          <w:szCs w:val="25"/>
        </w:rPr>
      </w:pPr>
      <w:r w:rsidRPr="00D7402E">
        <w:rPr>
          <w:sz w:val="25"/>
          <w:szCs w:val="25"/>
        </w:rPr>
        <w:t>- давления, вакуумные измерения</w:t>
      </w:r>
    </w:p>
    <w:p w:rsidR="00C250D9" w:rsidRPr="00D7402E" w:rsidRDefault="00C250D9" w:rsidP="000F0304">
      <w:pPr>
        <w:tabs>
          <w:tab w:val="left" w:pos="993"/>
        </w:tabs>
        <w:ind w:firstLine="567"/>
        <w:rPr>
          <w:sz w:val="25"/>
          <w:szCs w:val="25"/>
        </w:rPr>
      </w:pPr>
      <w:r w:rsidRPr="00D7402E">
        <w:rPr>
          <w:sz w:val="25"/>
          <w:szCs w:val="25"/>
        </w:rPr>
        <w:t>- физико-химического состава и свойств веществ</w:t>
      </w:r>
    </w:p>
    <w:p w:rsidR="00C250D9" w:rsidRPr="00D7402E" w:rsidRDefault="00C250D9" w:rsidP="000F0304">
      <w:pPr>
        <w:tabs>
          <w:tab w:val="left" w:pos="993"/>
        </w:tabs>
        <w:ind w:firstLine="567"/>
        <w:rPr>
          <w:sz w:val="25"/>
          <w:szCs w:val="25"/>
        </w:rPr>
      </w:pPr>
      <w:r w:rsidRPr="00D7402E">
        <w:rPr>
          <w:sz w:val="25"/>
          <w:szCs w:val="25"/>
        </w:rPr>
        <w:t>- теплофизические и температурные измерения</w:t>
      </w:r>
    </w:p>
    <w:p w:rsidR="00C250D9" w:rsidRPr="00D7402E" w:rsidRDefault="00C250D9" w:rsidP="000F0304">
      <w:pPr>
        <w:tabs>
          <w:tab w:val="left" w:pos="993"/>
        </w:tabs>
        <w:ind w:firstLine="567"/>
        <w:rPr>
          <w:sz w:val="25"/>
          <w:szCs w:val="25"/>
        </w:rPr>
      </w:pPr>
      <w:r w:rsidRPr="00D7402E">
        <w:rPr>
          <w:sz w:val="25"/>
          <w:szCs w:val="25"/>
        </w:rPr>
        <w:t>- времени и частоты</w:t>
      </w:r>
    </w:p>
    <w:p w:rsidR="00C250D9" w:rsidRPr="00D7402E" w:rsidRDefault="00C250D9" w:rsidP="000F0304">
      <w:pPr>
        <w:tabs>
          <w:tab w:val="left" w:pos="993"/>
        </w:tabs>
        <w:ind w:firstLine="567"/>
        <w:rPr>
          <w:sz w:val="25"/>
          <w:szCs w:val="25"/>
        </w:rPr>
      </w:pPr>
      <w:r w:rsidRPr="00D7402E">
        <w:rPr>
          <w:sz w:val="25"/>
          <w:szCs w:val="25"/>
        </w:rPr>
        <w:t>- электротехнических и магнитных величин</w:t>
      </w:r>
    </w:p>
    <w:p w:rsidR="00C250D9" w:rsidRPr="00D7402E" w:rsidRDefault="00C250D9" w:rsidP="000F0304">
      <w:pPr>
        <w:tabs>
          <w:tab w:val="left" w:pos="993"/>
        </w:tabs>
        <w:ind w:firstLine="567"/>
        <w:rPr>
          <w:sz w:val="25"/>
          <w:szCs w:val="25"/>
        </w:rPr>
      </w:pPr>
      <w:r w:rsidRPr="00D7402E">
        <w:rPr>
          <w:sz w:val="25"/>
          <w:szCs w:val="25"/>
        </w:rPr>
        <w:t>- радиотехнических величин</w:t>
      </w:r>
    </w:p>
    <w:p w:rsidR="00C250D9" w:rsidRPr="00D7402E" w:rsidRDefault="00C250D9" w:rsidP="000F0304">
      <w:pPr>
        <w:pStyle w:val="afff4"/>
        <w:widowControl/>
        <w:numPr>
          <w:ilvl w:val="0"/>
          <w:numId w:val="38"/>
        </w:numPr>
        <w:shd w:val="clear" w:color="auto" w:fill="auto"/>
        <w:tabs>
          <w:tab w:val="left" w:pos="993"/>
        </w:tabs>
        <w:autoSpaceDE/>
        <w:autoSpaceDN/>
        <w:adjustRightInd/>
        <w:spacing w:before="0" w:line="276" w:lineRule="auto"/>
        <w:ind w:left="0" w:firstLine="567"/>
        <w:contextualSpacing/>
        <w:jc w:val="both"/>
        <w:rPr>
          <w:sz w:val="25"/>
          <w:szCs w:val="25"/>
        </w:rPr>
      </w:pPr>
      <w:r w:rsidRPr="00D7402E">
        <w:rPr>
          <w:sz w:val="25"/>
          <w:szCs w:val="25"/>
        </w:rPr>
        <w:t>Датой оказания услуг считается ежемесячное подписание акта о приёмке выполненных работ, оформленных в установленном порядке;</w:t>
      </w:r>
    </w:p>
    <w:p w:rsidR="00C250D9" w:rsidRPr="00D7402E" w:rsidRDefault="00C250D9" w:rsidP="000F0304">
      <w:pPr>
        <w:tabs>
          <w:tab w:val="left" w:pos="993"/>
        </w:tabs>
        <w:ind w:firstLine="567"/>
        <w:contextualSpacing/>
        <w:jc w:val="both"/>
        <w:rPr>
          <w:spacing w:val="5"/>
          <w:kern w:val="28"/>
          <w:sz w:val="25"/>
          <w:szCs w:val="25"/>
        </w:rPr>
      </w:pPr>
      <w:r w:rsidRPr="00D7402E">
        <w:rPr>
          <w:sz w:val="25"/>
          <w:szCs w:val="25"/>
        </w:rPr>
        <w:t>Выполняемые работы: при оказании услуг согласно по поверке универсальных телефонов-автоматов, а также систем измерения передачи данных (СИПД) поверка будет выполняться поверенными и аттестованными рабочими эталонами «Заказчика» типа «Комета» и «Амулет» соответственно, с выездом специалиста «Исполнителя» в метрологическую службу ПАО «Башинформсвязь»</w:t>
      </w:r>
      <w:r w:rsidR="00D7402E" w:rsidRPr="00D7402E">
        <w:rPr>
          <w:sz w:val="25"/>
          <w:szCs w:val="25"/>
        </w:rPr>
        <w:t xml:space="preserve">, </w:t>
      </w:r>
      <w:r w:rsidR="00D7402E" w:rsidRPr="00D7402E">
        <w:rPr>
          <w:spacing w:val="5"/>
          <w:kern w:val="28"/>
          <w:sz w:val="25"/>
          <w:szCs w:val="25"/>
        </w:rPr>
        <w:t>по адресу г. Уфа, ул. Ленина, д. 30/1.</w:t>
      </w:r>
    </w:p>
    <w:p w:rsidR="00C250D9" w:rsidRPr="00C250D9" w:rsidRDefault="00C250D9" w:rsidP="000F0304">
      <w:pPr>
        <w:pStyle w:val="afff4"/>
        <w:widowControl/>
        <w:numPr>
          <w:ilvl w:val="0"/>
          <w:numId w:val="38"/>
        </w:numPr>
        <w:shd w:val="clear" w:color="auto" w:fill="auto"/>
        <w:tabs>
          <w:tab w:val="left" w:pos="993"/>
        </w:tabs>
        <w:autoSpaceDE/>
        <w:autoSpaceDN/>
        <w:adjustRightInd/>
        <w:spacing w:before="0"/>
        <w:ind w:left="0" w:firstLine="567"/>
        <w:contextualSpacing/>
        <w:jc w:val="both"/>
        <w:rPr>
          <w:sz w:val="25"/>
          <w:szCs w:val="25"/>
        </w:rPr>
      </w:pPr>
      <w:r w:rsidRPr="00D7402E">
        <w:rPr>
          <w:sz w:val="25"/>
          <w:szCs w:val="25"/>
        </w:rPr>
        <w:t xml:space="preserve"> По окончании услуг «Исполнитель</w:t>
      </w:r>
      <w:r w:rsidRPr="00C250D9">
        <w:rPr>
          <w:sz w:val="25"/>
          <w:szCs w:val="25"/>
        </w:rPr>
        <w:t xml:space="preserve">» ежемесячно выдает счет-фактуру и свидетельство о поверке. </w:t>
      </w:r>
    </w:p>
    <w:p w:rsidR="00C250D9" w:rsidRPr="00C250D9" w:rsidRDefault="00C250D9" w:rsidP="0015337C">
      <w:pPr>
        <w:ind w:firstLine="284"/>
        <w:jc w:val="center"/>
        <w:rPr>
          <w:sz w:val="25"/>
          <w:szCs w:val="25"/>
        </w:rPr>
      </w:pPr>
    </w:p>
    <w:p w:rsidR="00C250D9" w:rsidRDefault="00C250D9" w:rsidP="0015337C">
      <w:pPr>
        <w:ind w:firstLine="284"/>
        <w:jc w:val="center"/>
      </w:pPr>
    </w:p>
    <w:p w:rsidR="00C250D9" w:rsidRDefault="00C250D9" w:rsidP="0015337C">
      <w:pPr>
        <w:ind w:firstLine="284"/>
        <w:jc w:val="center"/>
      </w:pPr>
    </w:p>
    <w:p w:rsidR="00C250D9" w:rsidRDefault="00C250D9" w:rsidP="0015337C">
      <w:pPr>
        <w:ind w:firstLine="284"/>
        <w:jc w:val="center"/>
      </w:pPr>
    </w:p>
    <w:p w:rsidR="00C250D9" w:rsidRDefault="00C250D9" w:rsidP="0015337C">
      <w:pPr>
        <w:ind w:firstLine="284"/>
        <w:jc w:val="center"/>
      </w:pPr>
    </w:p>
    <w:p w:rsidR="00C250D9" w:rsidRDefault="00C250D9" w:rsidP="0015337C">
      <w:pPr>
        <w:ind w:firstLine="284"/>
        <w:jc w:val="center"/>
      </w:pPr>
    </w:p>
    <w:p w:rsidR="00C250D9" w:rsidRDefault="00C250D9" w:rsidP="0015337C">
      <w:pPr>
        <w:ind w:firstLine="284"/>
        <w:jc w:val="center"/>
      </w:pPr>
    </w:p>
    <w:p w:rsidR="0015337C" w:rsidRPr="00AA7741" w:rsidRDefault="0015337C" w:rsidP="0015337C">
      <w:pPr>
        <w:pStyle w:val="Heading1woNumber"/>
        <w:sectPr w:rsidR="0015337C" w:rsidRPr="00AA7741" w:rsidSect="0015337C">
          <w:type w:val="nextColumn"/>
          <w:pgSz w:w="11906" w:h="16838" w:code="9"/>
          <w:pgMar w:top="1134" w:right="1418" w:bottom="1134" w:left="1418" w:header="737" w:footer="737" w:gutter="0"/>
          <w:cols w:space="708"/>
          <w:docGrid w:linePitch="360"/>
        </w:sectPr>
      </w:pPr>
      <w:bookmarkStart w:id="118" w:name="_Toc148322165"/>
    </w:p>
    <w:bookmarkEnd w:id="118"/>
    <w:p w:rsidR="005A6A18" w:rsidRDefault="005A6A18" w:rsidP="0015337C">
      <w:pPr>
        <w:rPr>
          <w:rFonts w:eastAsia="MS Mincho"/>
          <w:lang w:val="x-none" w:eastAsia="x-none"/>
        </w:rPr>
      </w:pPr>
    </w:p>
    <w:tbl>
      <w:tblPr>
        <w:tblW w:w="14884" w:type="dxa"/>
        <w:tblLayout w:type="fixed"/>
        <w:tblLook w:val="04A0" w:firstRow="1" w:lastRow="0" w:firstColumn="1" w:lastColumn="0" w:noHBand="0" w:noVBand="1"/>
      </w:tblPr>
      <w:tblGrid>
        <w:gridCol w:w="2252"/>
        <w:gridCol w:w="3277"/>
        <w:gridCol w:w="2268"/>
        <w:gridCol w:w="2835"/>
        <w:gridCol w:w="992"/>
        <w:gridCol w:w="236"/>
        <w:gridCol w:w="2032"/>
        <w:gridCol w:w="661"/>
        <w:gridCol w:w="331"/>
      </w:tblGrid>
      <w:tr w:rsidR="00D7402E" w:rsidRPr="00002AF6" w:rsidTr="00C84979">
        <w:trPr>
          <w:trHeight w:val="300"/>
        </w:trPr>
        <w:tc>
          <w:tcPr>
            <w:tcW w:w="2252" w:type="dxa"/>
            <w:tcBorders>
              <w:top w:val="nil"/>
              <w:left w:val="nil"/>
              <w:bottom w:val="nil"/>
              <w:right w:val="nil"/>
            </w:tcBorders>
            <w:shd w:val="clear" w:color="auto" w:fill="auto"/>
            <w:noWrap/>
            <w:vAlign w:val="center"/>
            <w:hideMark/>
          </w:tcPr>
          <w:p w:rsidR="00D7402E" w:rsidRPr="00002AF6" w:rsidRDefault="00D7402E" w:rsidP="00A4270C">
            <w:pPr>
              <w:rPr>
                <w:sz w:val="22"/>
                <w:szCs w:val="22"/>
              </w:rPr>
            </w:pPr>
          </w:p>
        </w:tc>
        <w:tc>
          <w:tcPr>
            <w:tcW w:w="3277" w:type="dxa"/>
            <w:tcBorders>
              <w:top w:val="nil"/>
              <w:left w:val="nil"/>
              <w:bottom w:val="nil"/>
              <w:right w:val="nil"/>
            </w:tcBorders>
            <w:shd w:val="clear" w:color="auto" w:fill="auto"/>
            <w:noWrap/>
            <w:vAlign w:val="center"/>
            <w:hideMark/>
          </w:tcPr>
          <w:p w:rsidR="00D7402E" w:rsidRPr="00002AF6" w:rsidRDefault="00D7402E" w:rsidP="00A4270C">
            <w:pPr>
              <w:rPr>
                <w:sz w:val="22"/>
                <w:szCs w:val="22"/>
              </w:rPr>
            </w:pPr>
          </w:p>
        </w:tc>
        <w:tc>
          <w:tcPr>
            <w:tcW w:w="2268" w:type="dxa"/>
            <w:tcBorders>
              <w:top w:val="nil"/>
              <w:left w:val="nil"/>
              <w:bottom w:val="nil"/>
              <w:right w:val="nil"/>
            </w:tcBorders>
            <w:shd w:val="clear" w:color="auto" w:fill="auto"/>
            <w:noWrap/>
            <w:vAlign w:val="bottom"/>
            <w:hideMark/>
          </w:tcPr>
          <w:p w:rsidR="00D7402E" w:rsidRPr="00002AF6" w:rsidRDefault="00D7402E" w:rsidP="00A4270C">
            <w:pPr>
              <w:rPr>
                <w:sz w:val="22"/>
                <w:szCs w:val="22"/>
              </w:rPr>
            </w:pPr>
          </w:p>
        </w:tc>
        <w:tc>
          <w:tcPr>
            <w:tcW w:w="2835" w:type="dxa"/>
            <w:tcBorders>
              <w:top w:val="nil"/>
              <w:left w:val="nil"/>
              <w:bottom w:val="nil"/>
              <w:right w:val="nil"/>
            </w:tcBorders>
            <w:shd w:val="clear" w:color="auto" w:fill="auto"/>
            <w:noWrap/>
            <w:vAlign w:val="bottom"/>
            <w:hideMark/>
          </w:tcPr>
          <w:p w:rsidR="00D7402E" w:rsidRPr="00002AF6" w:rsidRDefault="00D7402E" w:rsidP="00A4270C">
            <w:pPr>
              <w:rPr>
                <w:sz w:val="22"/>
                <w:szCs w:val="22"/>
              </w:rPr>
            </w:pPr>
          </w:p>
        </w:tc>
        <w:tc>
          <w:tcPr>
            <w:tcW w:w="992" w:type="dxa"/>
            <w:tcBorders>
              <w:top w:val="nil"/>
              <w:left w:val="nil"/>
              <w:bottom w:val="nil"/>
              <w:right w:val="nil"/>
            </w:tcBorders>
            <w:shd w:val="clear" w:color="auto" w:fill="auto"/>
            <w:noWrap/>
            <w:vAlign w:val="bottom"/>
            <w:hideMark/>
          </w:tcPr>
          <w:p w:rsidR="00D7402E" w:rsidRPr="00002AF6" w:rsidRDefault="00D7402E" w:rsidP="00A4270C">
            <w:pPr>
              <w:rPr>
                <w:sz w:val="22"/>
                <w:szCs w:val="22"/>
              </w:rPr>
            </w:pPr>
          </w:p>
        </w:tc>
        <w:tc>
          <w:tcPr>
            <w:tcW w:w="3260" w:type="dxa"/>
            <w:gridSpan w:val="4"/>
            <w:tcBorders>
              <w:top w:val="nil"/>
              <w:left w:val="nil"/>
              <w:bottom w:val="nil"/>
              <w:right w:val="nil"/>
            </w:tcBorders>
            <w:shd w:val="clear" w:color="auto" w:fill="auto"/>
            <w:vAlign w:val="bottom"/>
            <w:hideMark/>
          </w:tcPr>
          <w:p w:rsidR="00D7402E" w:rsidRPr="00002AF6" w:rsidRDefault="00D7402E" w:rsidP="00A4270C">
            <w:pPr>
              <w:jc w:val="right"/>
              <w:rPr>
                <w:sz w:val="22"/>
                <w:szCs w:val="22"/>
              </w:rPr>
            </w:pPr>
            <w:r w:rsidRPr="00002AF6">
              <w:rPr>
                <w:sz w:val="22"/>
                <w:szCs w:val="22"/>
              </w:rPr>
              <w:t>Спецификация 1</w:t>
            </w:r>
          </w:p>
        </w:tc>
      </w:tr>
      <w:tr w:rsidR="00D7402E" w:rsidRPr="00002AF6" w:rsidTr="00C84979">
        <w:trPr>
          <w:trHeight w:val="315"/>
        </w:trPr>
        <w:tc>
          <w:tcPr>
            <w:tcW w:w="13892" w:type="dxa"/>
            <w:gridSpan w:val="7"/>
            <w:tcBorders>
              <w:top w:val="nil"/>
              <w:left w:val="nil"/>
              <w:bottom w:val="nil"/>
              <w:right w:val="nil"/>
            </w:tcBorders>
            <w:shd w:val="clear" w:color="auto" w:fill="auto"/>
            <w:noWrap/>
            <w:vAlign w:val="center"/>
            <w:hideMark/>
          </w:tcPr>
          <w:p w:rsidR="00D7402E" w:rsidRPr="00002AF6" w:rsidRDefault="00D7402E" w:rsidP="00A4270C">
            <w:pPr>
              <w:rPr>
                <w:b/>
                <w:bCs/>
                <w:sz w:val="22"/>
                <w:szCs w:val="22"/>
              </w:rPr>
            </w:pPr>
            <w:r w:rsidRPr="00002AF6">
              <w:rPr>
                <w:b/>
                <w:bCs/>
                <w:sz w:val="22"/>
                <w:szCs w:val="22"/>
              </w:rPr>
              <w:t xml:space="preserve">                                        Перечень средств измерений, подлежащих поверке  </w:t>
            </w:r>
          </w:p>
        </w:tc>
        <w:tc>
          <w:tcPr>
            <w:tcW w:w="992" w:type="dxa"/>
            <w:gridSpan w:val="2"/>
            <w:tcBorders>
              <w:top w:val="nil"/>
              <w:left w:val="nil"/>
              <w:bottom w:val="nil"/>
              <w:right w:val="nil"/>
            </w:tcBorders>
            <w:shd w:val="clear" w:color="auto" w:fill="auto"/>
            <w:noWrap/>
            <w:vAlign w:val="bottom"/>
            <w:hideMark/>
          </w:tcPr>
          <w:p w:rsidR="00D7402E" w:rsidRPr="00002AF6" w:rsidRDefault="00D7402E" w:rsidP="00A4270C">
            <w:pPr>
              <w:rPr>
                <w:b/>
                <w:bCs/>
                <w:sz w:val="22"/>
                <w:szCs w:val="22"/>
              </w:rPr>
            </w:pPr>
          </w:p>
        </w:tc>
      </w:tr>
      <w:tr w:rsidR="00D7402E" w:rsidRPr="00002AF6" w:rsidTr="00C84979">
        <w:trPr>
          <w:trHeight w:val="300"/>
        </w:trPr>
        <w:tc>
          <w:tcPr>
            <w:tcW w:w="2252" w:type="dxa"/>
            <w:tcBorders>
              <w:top w:val="nil"/>
              <w:left w:val="nil"/>
              <w:bottom w:val="nil"/>
              <w:right w:val="nil"/>
            </w:tcBorders>
            <w:shd w:val="clear" w:color="auto" w:fill="auto"/>
            <w:noWrap/>
            <w:vAlign w:val="center"/>
            <w:hideMark/>
          </w:tcPr>
          <w:p w:rsidR="00D7402E" w:rsidRPr="00002AF6" w:rsidRDefault="00D7402E" w:rsidP="00A4270C">
            <w:pPr>
              <w:rPr>
                <w:sz w:val="22"/>
                <w:szCs w:val="22"/>
              </w:rPr>
            </w:pPr>
          </w:p>
        </w:tc>
        <w:tc>
          <w:tcPr>
            <w:tcW w:w="3277" w:type="dxa"/>
            <w:tcBorders>
              <w:top w:val="nil"/>
              <w:left w:val="nil"/>
              <w:bottom w:val="nil"/>
              <w:right w:val="nil"/>
            </w:tcBorders>
            <w:shd w:val="clear" w:color="auto" w:fill="auto"/>
            <w:noWrap/>
            <w:vAlign w:val="center"/>
            <w:hideMark/>
          </w:tcPr>
          <w:p w:rsidR="00D7402E" w:rsidRPr="00002AF6" w:rsidRDefault="00D7402E" w:rsidP="00A4270C">
            <w:pPr>
              <w:rPr>
                <w:sz w:val="22"/>
                <w:szCs w:val="22"/>
              </w:rPr>
            </w:pPr>
          </w:p>
        </w:tc>
        <w:tc>
          <w:tcPr>
            <w:tcW w:w="2268" w:type="dxa"/>
            <w:tcBorders>
              <w:top w:val="nil"/>
              <w:left w:val="nil"/>
              <w:bottom w:val="nil"/>
              <w:right w:val="nil"/>
            </w:tcBorders>
            <w:shd w:val="clear" w:color="auto" w:fill="auto"/>
            <w:noWrap/>
            <w:vAlign w:val="bottom"/>
            <w:hideMark/>
          </w:tcPr>
          <w:p w:rsidR="00D7402E" w:rsidRPr="00002AF6" w:rsidRDefault="00D7402E" w:rsidP="00A4270C">
            <w:pPr>
              <w:rPr>
                <w:sz w:val="22"/>
                <w:szCs w:val="22"/>
              </w:rPr>
            </w:pPr>
          </w:p>
        </w:tc>
        <w:tc>
          <w:tcPr>
            <w:tcW w:w="2835" w:type="dxa"/>
            <w:tcBorders>
              <w:top w:val="nil"/>
              <w:left w:val="nil"/>
              <w:bottom w:val="nil"/>
              <w:right w:val="nil"/>
            </w:tcBorders>
            <w:shd w:val="clear" w:color="auto" w:fill="auto"/>
            <w:noWrap/>
            <w:vAlign w:val="bottom"/>
            <w:hideMark/>
          </w:tcPr>
          <w:p w:rsidR="00D7402E" w:rsidRPr="00002AF6" w:rsidRDefault="00D7402E" w:rsidP="00A4270C">
            <w:pPr>
              <w:rPr>
                <w:sz w:val="22"/>
                <w:szCs w:val="22"/>
              </w:rPr>
            </w:pPr>
          </w:p>
        </w:tc>
        <w:tc>
          <w:tcPr>
            <w:tcW w:w="992" w:type="dxa"/>
            <w:tcBorders>
              <w:top w:val="nil"/>
              <w:left w:val="nil"/>
              <w:bottom w:val="nil"/>
              <w:right w:val="nil"/>
            </w:tcBorders>
            <w:shd w:val="clear" w:color="auto" w:fill="auto"/>
            <w:hideMark/>
          </w:tcPr>
          <w:p w:rsidR="00D7402E" w:rsidRPr="00002AF6" w:rsidRDefault="00D7402E" w:rsidP="00A4270C">
            <w:pPr>
              <w:rPr>
                <w:sz w:val="22"/>
                <w:szCs w:val="22"/>
              </w:rPr>
            </w:pPr>
          </w:p>
        </w:tc>
        <w:tc>
          <w:tcPr>
            <w:tcW w:w="2268" w:type="dxa"/>
            <w:gridSpan w:val="2"/>
            <w:tcBorders>
              <w:top w:val="nil"/>
              <w:left w:val="nil"/>
              <w:bottom w:val="nil"/>
              <w:right w:val="nil"/>
            </w:tcBorders>
            <w:shd w:val="clear" w:color="auto" w:fill="auto"/>
            <w:hideMark/>
          </w:tcPr>
          <w:p w:rsidR="00D7402E" w:rsidRPr="00002AF6" w:rsidRDefault="00D7402E" w:rsidP="00A4270C">
            <w:pPr>
              <w:jc w:val="right"/>
              <w:rPr>
                <w:sz w:val="22"/>
                <w:szCs w:val="22"/>
              </w:rPr>
            </w:pPr>
          </w:p>
        </w:tc>
        <w:tc>
          <w:tcPr>
            <w:tcW w:w="992" w:type="dxa"/>
            <w:gridSpan w:val="2"/>
            <w:tcBorders>
              <w:top w:val="nil"/>
              <w:left w:val="nil"/>
              <w:bottom w:val="nil"/>
              <w:right w:val="nil"/>
            </w:tcBorders>
            <w:shd w:val="clear" w:color="auto" w:fill="auto"/>
            <w:noWrap/>
            <w:vAlign w:val="bottom"/>
            <w:hideMark/>
          </w:tcPr>
          <w:p w:rsidR="00D7402E" w:rsidRPr="00002AF6" w:rsidRDefault="00D7402E" w:rsidP="00A4270C">
            <w:pPr>
              <w:jc w:val="right"/>
              <w:rPr>
                <w:sz w:val="22"/>
                <w:szCs w:val="22"/>
              </w:rPr>
            </w:pPr>
          </w:p>
        </w:tc>
      </w:tr>
      <w:tr w:rsidR="00D7402E" w:rsidRPr="00002AF6" w:rsidTr="00C84979">
        <w:trPr>
          <w:trHeight w:val="315"/>
        </w:trPr>
        <w:tc>
          <w:tcPr>
            <w:tcW w:w="7797" w:type="dxa"/>
            <w:gridSpan w:val="3"/>
            <w:tcBorders>
              <w:top w:val="nil"/>
              <w:left w:val="nil"/>
              <w:bottom w:val="nil"/>
              <w:right w:val="nil"/>
            </w:tcBorders>
            <w:shd w:val="clear" w:color="auto" w:fill="auto"/>
            <w:noWrap/>
            <w:vAlign w:val="center"/>
            <w:hideMark/>
          </w:tcPr>
          <w:p w:rsidR="00D7402E" w:rsidRPr="00002AF6" w:rsidRDefault="00D7402E" w:rsidP="00A4270C">
            <w:pPr>
              <w:rPr>
                <w:b/>
                <w:bCs/>
                <w:sz w:val="22"/>
                <w:szCs w:val="22"/>
              </w:rPr>
            </w:pPr>
            <w:r w:rsidRPr="00002AF6">
              <w:rPr>
                <w:b/>
                <w:bCs/>
                <w:sz w:val="22"/>
                <w:szCs w:val="22"/>
              </w:rPr>
              <w:t xml:space="preserve">                                                        ПАО «Башинформсвязь»</w:t>
            </w:r>
          </w:p>
        </w:tc>
        <w:tc>
          <w:tcPr>
            <w:tcW w:w="2835" w:type="dxa"/>
            <w:tcBorders>
              <w:top w:val="nil"/>
              <w:left w:val="nil"/>
              <w:bottom w:val="nil"/>
              <w:right w:val="nil"/>
            </w:tcBorders>
            <w:shd w:val="clear" w:color="auto" w:fill="auto"/>
            <w:noWrap/>
            <w:vAlign w:val="bottom"/>
            <w:hideMark/>
          </w:tcPr>
          <w:p w:rsidR="00D7402E" w:rsidRPr="00002AF6" w:rsidRDefault="00D7402E" w:rsidP="00A4270C">
            <w:pPr>
              <w:rPr>
                <w:b/>
                <w:bCs/>
                <w:sz w:val="22"/>
                <w:szCs w:val="22"/>
              </w:rPr>
            </w:pPr>
          </w:p>
        </w:tc>
        <w:tc>
          <w:tcPr>
            <w:tcW w:w="992" w:type="dxa"/>
            <w:tcBorders>
              <w:top w:val="nil"/>
              <w:left w:val="nil"/>
              <w:bottom w:val="nil"/>
              <w:right w:val="nil"/>
            </w:tcBorders>
            <w:shd w:val="clear" w:color="auto" w:fill="auto"/>
            <w:noWrap/>
            <w:vAlign w:val="bottom"/>
            <w:hideMark/>
          </w:tcPr>
          <w:p w:rsidR="00D7402E" w:rsidRPr="00002AF6" w:rsidRDefault="00D7402E" w:rsidP="00A4270C">
            <w:pPr>
              <w:rPr>
                <w:sz w:val="22"/>
                <w:szCs w:val="22"/>
              </w:rPr>
            </w:pPr>
          </w:p>
        </w:tc>
        <w:tc>
          <w:tcPr>
            <w:tcW w:w="2268" w:type="dxa"/>
            <w:gridSpan w:val="2"/>
            <w:tcBorders>
              <w:top w:val="nil"/>
              <w:left w:val="nil"/>
              <w:bottom w:val="nil"/>
              <w:right w:val="nil"/>
            </w:tcBorders>
            <w:shd w:val="clear" w:color="auto" w:fill="auto"/>
            <w:noWrap/>
            <w:vAlign w:val="bottom"/>
            <w:hideMark/>
          </w:tcPr>
          <w:p w:rsidR="00D7402E" w:rsidRPr="00002AF6" w:rsidRDefault="00D7402E" w:rsidP="00A4270C">
            <w:pPr>
              <w:rPr>
                <w:sz w:val="22"/>
                <w:szCs w:val="22"/>
              </w:rPr>
            </w:pPr>
          </w:p>
        </w:tc>
        <w:tc>
          <w:tcPr>
            <w:tcW w:w="992" w:type="dxa"/>
            <w:gridSpan w:val="2"/>
            <w:tcBorders>
              <w:top w:val="nil"/>
              <w:left w:val="nil"/>
              <w:bottom w:val="nil"/>
              <w:right w:val="nil"/>
            </w:tcBorders>
            <w:shd w:val="clear" w:color="auto" w:fill="auto"/>
            <w:noWrap/>
            <w:vAlign w:val="bottom"/>
            <w:hideMark/>
          </w:tcPr>
          <w:p w:rsidR="00D7402E" w:rsidRPr="00002AF6" w:rsidRDefault="00D7402E" w:rsidP="00A4270C">
            <w:pPr>
              <w:rPr>
                <w:sz w:val="22"/>
                <w:szCs w:val="22"/>
              </w:rPr>
            </w:pPr>
          </w:p>
        </w:tc>
      </w:tr>
      <w:tr w:rsidR="00D7402E" w:rsidRPr="00002AF6" w:rsidTr="00C84979">
        <w:trPr>
          <w:trHeight w:val="1437"/>
        </w:trPr>
        <w:tc>
          <w:tcPr>
            <w:tcW w:w="2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402E" w:rsidRPr="00002AF6" w:rsidRDefault="00D7402E" w:rsidP="00A4270C">
            <w:pPr>
              <w:jc w:val="center"/>
              <w:rPr>
                <w:sz w:val="22"/>
                <w:szCs w:val="22"/>
              </w:rPr>
            </w:pPr>
            <w:r w:rsidRPr="00002AF6">
              <w:rPr>
                <w:sz w:val="22"/>
                <w:szCs w:val="22"/>
              </w:rPr>
              <w:t xml:space="preserve">№ </w:t>
            </w:r>
            <w:proofErr w:type="spellStart"/>
            <w:r w:rsidRPr="00002AF6">
              <w:rPr>
                <w:sz w:val="22"/>
                <w:szCs w:val="22"/>
              </w:rPr>
              <w:t>п.п</w:t>
            </w:r>
            <w:proofErr w:type="spellEnd"/>
            <w:r w:rsidRPr="00002AF6">
              <w:rPr>
                <w:sz w:val="22"/>
                <w:szCs w:val="22"/>
              </w:rPr>
              <w:t>.</w:t>
            </w:r>
          </w:p>
        </w:tc>
        <w:tc>
          <w:tcPr>
            <w:tcW w:w="3277" w:type="dxa"/>
            <w:tcBorders>
              <w:top w:val="single" w:sz="4" w:space="0" w:color="auto"/>
              <w:left w:val="nil"/>
              <w:bottom w:val="single" w:sz="4" w:space="0" w:color="auto"/>
              <w:right w:val="single" w:sz="4" w:space="0" w:color="auto"/>
            </w:tcBorders>
            <w:shd w:val="clear" w:color="auto" w:fill="auto"/>
            <w:vAlign w:val="center"/>
            <w:hideMark/>
          </w:tcPr>
          <w:p w:rsidR="00D7402E" w:rsidRPr="00002AF6" w:rsidRDefault="00D7402E" w:rsidP="00A4270C">
            <w:pPr>
              <w:jc w:val="center"/>
              <w:rPr>
                <w:sz w:val="22"/>
                <w:szCs w:val="22"/>
              </w:rPr>
            </w:pPr>
            <w:r w:rsidRPr="00002AF6">
              <w:rPr>
                <w:sz w:val="22"/>
                <w:szCs w:val="22"/>
              </w:rPr>
              <w:t xml:space="preserve">Наименование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7402E" w:rsidRPr="00002AF6" w:rsidRDefault="00D7402E" w:rsidP="00A4270C">
            <w:pPr>
              <w:jc w:val="center"/>
              <w:rPr>
                <w:sz w:val="22"/>
                <w:szCs w:val="22"/>
              </w:rPr>
            </w:pPr>
            <w:r w:rsidRPr="00002AF6">
              <w:rPr>
                <w:sz w:val="22"/>
                <w:szCs w:val="22"/>
              </w:rPr>
              <w:t>Тип</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7402E" w:rsidRPr="00002AF6" w:rsidRDefault="00D7402E" w:rsidP="00A4270C">
            <w:pPr>
              <w:jc w:val="center"/>
              <w:rPr>
                <w:sz w:val="22"/>
                <w:szCs w:val="22"/>
              </w:rPr>
            </w:pPr>
            <w:r w:rsidRPr="00002AF6">
              <w:rPr>
                <w:sz w:val="22"/>
                <w:szCs w:val="22"/>
              </w:rPr>
              <w:t>Сфера Государственного метрологического контроля и надзора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402E" w:rsidRPr="00002AF6" w:rsidRDefault="00D7402E" w:rsidP="00A4270C">
            <w:pPr>
              <w:jc w:val="center"/>
              <w:rPr>
                <w:sz w:val="22"/>
                <w:szCs w:val="22"/>
              </w:rPr>
            </w:pPr>
            <w:r w:rsidRPr="00002AF6">
              <w:rPr>
                <w:sz w:val="22"/>
                <w:szCs w:val="22"/>
              </w:rPr>
              <w:t>Ед. изм.</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D7402E" w:rsidRPr="00002AF6" w:rsidRDefault="00D7402E" w:rsidP="00A4270C">
            <w:pPr>
              <w:jc w:val="center"/>
              <w:rPr>
                <w:sz w:val="22"/>
                <w:szCs w:val="22"/>
              </w:rPr>
            </w:pPr>
            <w:r>
              <w:rPr>
                <w:sz w:val="22"/>
                <w:szCs w:val="22"/>
              </w:rPr>
              <w:t>Начальная (максимальная) ц</w:t>
            </w:r>
            <w:r w:rsidRPr="00002AF6">
              <w:rPr>
                <w:sz w:val="22"/>
                <w:szCs w:val="22"/>
              </w:rPr>
              <w:t>ена за 1 шт.</w:t>
            </w:r>
            <w:r>
              <w:rPr>
                <w:sz w:val="22"/>
                <w:szCs w:val="22"/>
              </w:rPr>
              <w:t>, руб.</w:t>
            </w:r>
            <w:r w:rsidRPr="00002AF6">
              <w:rPr>
                <w:sz w:val="22"/>
                <w:szCs w:val="22"/>
              </w:rPr>
              <w:t xml:space="preserve"> без НДС</w:t>
            </w:r>
          </w:p>
        </w:tc>
        <w:tc>
          <w:tcPr>
            <w:tcW w:w="992" w:type="dxa"/>
            <w:gridSpan w:val="2"/>
            <w:tcBorders>
              <w:top w:val="single" w:sz="4" w:space="0" w:color="auto"/>
              <w:left w:val="nil"/>
              <w:bottom w:val="single" w:sz="4" w:space="0" w:color="auto"/>
              <w:right w:val="nil"/>
            </w:tcBorders>
            <w:shd w:val="clear" w:color="auto" w:fill="auto"/>
            <w:vAlign w:val="center"/>
            <w:hideMark/>
          </w:tcPr>
          <w:p w:rsidR="00D7402E" w:rsidRPr="00002AF6" w:rsidRDefault="00D7402E" w:rsidP="00A4270C">
            <w:pPr>
              <w:jc w:val="center"/>
              <w:rPr>
                <w:sz w:val="22"/>
                <w:szCs w:val="22"/>
              </w:rPr>
            </w:pP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vAlign w:val="center"/>
            <w:hideMark/>
          </w:tcPr>
          <w:p w:rsidR="00D7402E" w:rsidRPr="00002AF6" w:rsidRDefault="00D7402E" w:rsidP="00A4270C">
            <w:pPr>
              <w:jc w:val="center"/>
              <w:rPr>
                <w:b/>
                <w:bCs/>
                <w:sz w:val="22"/>
                <w:szCs w:val="22"/>
              </w:rPr>
            </w:pPr>
            <w:r w:rsidRPr="00002AF6">
              <w:rPr>
                <w:b/>
                <w:bCs/>
                <w:sz w:val="22"/>
                <w:szCs w:val="22"/>
              </w:rPr>
              <w:t>1</w:t>
            </w:r>
          </w:p>
        </w:tc>
        <w:tc>
          <w:tcPr>
            <w:tcW w:w="3277" w:type="dxa"/>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center"/>
              <w:rPr>
                <w:b/>
                <w:bCs/>
                <w:sz w:val="22"/>
                <w:szCs w:val="22"/>
              </w:rPr>
            </w:pPr>
            <w:r w:rsidRPr="00002AF6">
              <w:rPr>
                <w:b/>
                <w:bCs/>
                <w:sz w:val="22"/>
                <w:szCs w:val="22"/>
              </w:rPr>
              <w:t>2</w:t>
            </w:r>
          </w:p>
        </w:tc>
        <w:tc>
          <w:tcPr>
            <w:tcW w:w="2268" w:type="dxa"/>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center"/>
              <w:rPr>
                <w:b/>
                <w:bCs/>
                <w:sz w:val="22"/>
                <w:szCs w:val="22"/>
              </w:rPr>
            </w:pPr>
            <w:r w:rsidRPr="00002AF6">
              <w:rPr>
                <w:b/>
                <w:bCs/>
                <w:sz w:val="22"/>
                <w:szCs w:val="22"/>
              </w:rPr>
              <w:t>3</w:t>
            </w:r>
          </w:p>
        </w:tc>
        <w:tc>
          <w:tcPr>
            <w:tcW w:w="2835" w:type="dxa"/>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center"/>
              <w:rPr>
                <w:b/>
                <w:bCs/>
                <w:sz w:val="22"/>
                <w:szCs w:val="22"/>
              </w:rPr>
            </w:pPr>
            <w:r w:rsidRPr="00002AF6">
              <w:rPr>
                <w:b/>
                <w:bCs/>
                <w:sz w:val="22"/>
                <w:szCs w:val="22"/>
              </w:rPr>
              <w:t>4</w:t>
            </w:r>
          </w:p>
        </w:tc>
        <w:tc>
          <w:tcPr>
            <w:tcW w:w="992" w:type="dxa"/>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center"/>
              <w:rPr>
                <w:b/>
                <w:bCs/>
                <w:sz w:val="22"/>
                <w:szCs w:val="22"/>
              </w:rPr>
            </w:pPr>
            <w:r w:rsidRPr="00002AF6">
              <w:rPr>
                <w:b/>
                <w:bCs/>
                <w:sz w:val="22"/>
                <w:szCs w:val="22"/>
              </w:rPr>
              <w:t>5</w:t>
            </w:r>
          </w:p>
        </w:tc>
        <w:tc>
          <w:tcPr>
            <w:tcW w:w="2268" w:type="dxa"/>
            <w:gridSpan w:val="2"/>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center"/>
              <w:rPr>
                <w:b/>
                <w:bCs/>
                <w:sz w:val="22"/>
                <w:szCs w:val="22"/>
              </w:rPr>
            </w:pPr>
            <w:r w:rsidRPr="00002AF6">
              <w:rPr>
                <w:b/>
                <w:bCs/>
                <w:sz w:val="22"/>
                <w:szCs w:val="22"/>
              </w:rPr>
              <w:t>6</w:t>
            </w:r>
          </w:p>
        </w:tc>
        <w:tc>
          <w:tcPr>
            <w:tcW w:w="992" w:type="dxa"/>
            <w:gridSpan w:val="2"/>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center"/>
              <w:rPr>
                <w:b/>
                <w:bCs/>
                <w:sz w:val="22"/>
                <w:szCs w:val="22"/>
              </w:rPr>
            </w:pPr>
          </w:p>
        </w:tc>
      </w:tr>
      <w:tr w:rsidR="00D7402E" w:rsidRPr="00002AF6" w:rsidTr="00C84979">
        <w:trPr>
          <w:trHeight w:val="300"/>
        </w:trPr>
        <w:tc>
          <w:tcPr>
            <w:tcW w:w="5529" w:type="dxa"/>
            <w:gridSpan w:val="2"/>
            <w:tcBorders>
              <w:top w:val="nil"/>
              <w:left w:val="single" w:sz="4" w:space="0" w:color="auto"/>
              <w:bottom w:val="single" w:sz="4" w:space="0" w:color="auto"/>
              <w:right w:val="single" w:sz="4" w:space="0" w:color="auto"/>
            </w:tcBorders>
            <w:shd w:val="clear" w:color="auto" w:fill="auto"/>
            <w:noWrap/>
            <w:vAlign w:val="center"/>
            <w:hideMark/>
          </w:tcPr>
          <w:p w:rsidR="00D7402E" w:rsidRPr="00002AF6" w:rsidRDefault="00D7402E" w:rsidP="00A4270C">
            <w:pPr>
              <w:rPr>
                <w:b/>
                <w:bCs/>
                <w:sz w:val="22"/>
                <w:szCs w:val="22"/>
              </w:rPr>
            </w:pPr>
            <w:r w:rsidRPr="00002AF6">
              <w:rPr>
                <w:b/>
                <w:bCs/>
                <w:sz w:val="22"/>
                <w:szCs w:val="22"/>
              </w:rPr>
              <w:t>Вид измерений: Измерения геометрических величин</w:t>
            </w:r>
          </w:p>
        </w:tc>
        <w:tc>
          <w:tcPr>
            <w:tcW w:w="2268" w:type="dxa"/>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center"/>
              <w:rPr>
                <w:b/>
                <w:bCs/>
                <w:sz w:val="22"/>
                <w:szCs w:val="22"/>
              </w:rPr>
            </w:pPr>
            <w:r w:rsidRPr="00002AF6">
              <w:rPr>
                <w:b/>
                <w:bCs/>
                <w:sz w:val="22"/>
                <w:szCs w:val="22"/>
              </w:rPr>
              <w:t> </w:t>
            </w:r>
          </w:p>
        </w:tc>
        <w:tc>
          <w:tcPr>
            <w:tcW w:w="2835" w:type="dxa"/>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center"/>
              <w:rPr>
                <w:b/>
                <w:bCs/>
                <w:sz w:val="22"/>
                <w:szCs w:val="22"/>
              </w:rPr>
            </w:pPr>
            <w:r w:rsidRPr="00002AF6">
              <w:rPr>
                <w:b/>
                <w:bCs/>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right"/>
              <w:rPr>
                <w:b/>
                <w:bCs/>
                <w:sz w:val="22"/>
                <w:szCs w:val="22"/>
              </w:rPr>
            </w:pPr>
            <w:r w:rsidRPr="00002AF6">
              <w:rPr>
                <w:b/>
                <w:bCs/>
                <w:sz w:val="22"/>
                <w:szCs w:val="22"/>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center"/>
              <w:rPr>
                <w:b/>
                <w:bCs/>
                <w:sz w:val="22"/>
                <w:szCs w:val="22"/>
              </w:rPr>
            </w:pPr>
            <w:r w:rsidRPr="00002AF6">
              <w:rPr>
                <w:b/>
                <w:bCs/>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center"/>
              <w:rPr>
                <w:b/>
                <w:bCs/>
                <w:sz w:val="22"/>
                <w:szCs w:val="22"/>
              </w:rPr>
            </w:pPr>
            <w:r w:rsidRPr="00002AF6">
              <w:rPr>
                <w:b/>
                <w:bCs/>
                <w:sz w:val="22"/>
                <w:szCs w:val="22"/>
              </w:rPr>
              <w:t> </w:t>
            </w:r>
          </w:p>
        </w:tc>
      </w:tr>
      <w:tr w:rsidR="00D7402E" w:rsidRPr="00002AF6" w:rsidTr="00C84979">
        <w:trPr>
          <w:trHeight w:val="315"/>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1</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Дальномер лазерный</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 xml:space="preserve">DISTO </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19</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шт.</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600,00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33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2</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proofErr w:type="spellStart"/>
            <w:r w:rsidRPr="00002AF6">
              <w:rPr>
                <w:sz w:val="22"/>
                <w:szCs w:val="22"/>
              </w:rPr>
              <w:t>Теодалит</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3Т5-КП</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19</w:t>
            </w:r>
          </w:p>
        </w:tc>
        <w:tc>
          <w:tcPr>
            <w:tcW w:w="992" w:type="dxa"/>
            <w:tcBorders>
              <w:top w:val="nil"/>
              <w:left w:val="nil"/>
              <w:bottom w:val="single" w:sz="4" w:space="0" w:color="auto"/>
              <w:right w:val="single" w:sz="4" w:space="0" w:color="auto"/>
            </w:tcBorders>
            <w:shd w:val="clear" w:color="auto" w:fill="auto"/>
            <w:noWrap/>
            <w:hideMark/>
          </w:tcPr>
          <w:p w:rsidR="00D7402E" w:rsidRPr="00002AF6" w:rsidRDefault="00D7402E" w:rsidP="00A4270C">
            <w:pPr>
              <w:jc w:val="center"/>
              <w:rPr>
                <w:sz w:val="22"/>
                <w:szCs w:val="22"/>
              </w:rPr>
            </w:pPr>
            <w:r w:rsidRPr="00002AF6">
              <w:rPr>
                <w:sz w:val="22"/>
                <w:szCs w:val="22"/>
              </w:rPr>
              <w:t>шт.</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6 140,00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315"/>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3</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Рулетка измерительная</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КТ3-20м</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19</w:t>
            </w:r>
          </w:p>
        </w:tc>
        <w:tc>
          <w:tcPr>
            <w:tcW w:w="992" w:type="dxa"/>
            <w:tcBorders>
              <w:top w:val="nil"/>
              <w:left w:val="nil"/>
              <w:bottom w:val="single" w:sz="4" w:space="0" w:color="auto"/>
              <w:right w:val="single" w:sz="4" w:space="0" w:color="auto"/>
            </w:tcBorders>
            <w:shd w:val="clear" w:color="auto" w:fill="auto"/>
            <w:noWrap/>
            <w:hideMark/>
          </w:tcPr>
          <w:p w:rsidR="00D7402E" w:rsidRPr="00002AF6" w:rsidRDefault="00D7402E" w:rsidP="00A4270C">
            <w:pPr>
              <w:jc w:val="center"/>
              <w:rPr>
                <w:sz w:val="22"/>
                <w:szCs w:val="22"/>
              </w:rPr>
            </w:pPr>
            <w:r w:rsidRPr="00002AF6">
              <w:rPr>
                <w:sz w:val="22"/>
                <w:szCs w:val="22"/>
              </w:rPr>
              <w:t>шт.</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221,00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4</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proofErr w:type="spellStart"/>
            <w:r w:rsidRPr="00002AF6">
              <w:rPr>
                <w:sz w:val="22"/>
                <w:szCs w:val="22"/>
              </w:rPr>
              <w:t>Электротахеометр</w:t>
            </w:r>
            <w:proofErr w:type="spellEnd"/>
          </w:p>
        </w:tc>
        <w:tc>
          <w:tcPr>
            <w:tcW w:w="2268"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SET 610; 630R,</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19</w:t>
            </w:r>
          </w:p>
        </w:tc>
        <w:tc>
          <w:tcPr>
            <w:tcW w:w="992" w:type="dxa"/>
            <w:tcBorders>
              <w:top w:val="nil"/>
              <w:left w:val="nil"/>
              <w:bottom w:val="single" w:sz="4" w:space="0" w:color="auto"/>
              <w:right w:val="single" w:sz="4" w:space="0" w:color="auto"/>
            </w:tcBorders>
            <w:shd w:val="clear" w:color="auto" w:fill="auto"/>
            <w:noWrap/>
            <w:hideMark/>
          </w:tcPr>
          <w:p w:rsidR="00D7402E" w:rsidRPr="00002AF6" w:rsidRDefault="00D7402E" w:rsidP="00A4270C">
            <w:pPr>
              <w:jc w:val="center"/>
              <w:rPr>
                <w:sz w:val="22"/>
                <w:szCs w:val="22"/>
              </w:rPr>
            </w:pPr>
            <w:r w:rsidRPr="00002AF6">
              <w:rPr>
                <w:sz w:val="22"/>
                <w:szCs w:val="22"/>
              </w:rPr>
              <w:t>шт.</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6 636,00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323"/>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5</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Микрометр</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МКЦ (0-</w:t>
            </w:r>
            <w:proofErr w:type="gramStart"/>
            <w:r w:rsidRPr="00002AF6">
              <w:rPr>
                <w:sz w:val="22"/>
                <w:szCs w:val="22"/>
              </w:rPr>
              <w:t>25)мм</w:t>
            </w:r>
            <w:proofErr w:type="gramEnd"/>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19</w:t>
            </w:r>
          </w:p>
        </w:tc>
        <w:tc>
          <w:tcPr>
            <w:tcW w:w="992" w:type="dxa"/>
            <w:tcBorders>
              <w:top w:val="nil"/>
              <w:left w:val="nil"/>
              <w:bottom w:val="single" w:sz="4" w:space="0" w:color="auto"/>
              <w:right w:val="single" w:sz="4" w:space="0" w:color="auto"/>
            </w:tcBorders>
            <w:shd w:val="clear" w:color="auto" w:fill="auto"/>
            <w:noWrap/>
            <w:hideMark/>
          </w:tcPr>
          <w:p w:rsidR="00D7402E" w:rsidRPr="00002AF6" w:rsidRDefault="00D7402E" w:rsidP="00A4270C">
            <w:pPr>
              <w:jc w:val="center"/>
              <w:rPr>
                <w:sz w:val="22"/>
                <w:szCs w:val="22"/>
              </w:rPr>
            </w:pPr>
            <w:r w:rsidRPr="00002AF6">
              <w:rPr>
                <w:sz w:val="22"/>
                <w:szCs w:val="22"/>
              </w:rPr>
              <w:t>шт.</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173,00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345"/>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6</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Штангенциркуль</w:t>
            </w:r>
          </w:p>
        </w:tc>
        <w:tc>
          <w:tcPr>
            <w:tcW w:w="2268" w:type="dxa"/>
            <w:tcBorders>
              <w:top w:val="nil"/>
              <w:left w:val="nil"/>
              <w:bottom w:val="single" w:sz="4" w:space="0" w:color="auto"/>
              <w:right w:val="single" w:sz="4" w:space="0" w:color="auto"/>
            </w:tcBorders>
            <w:shd w:val="clear" w:color="auto" w:fill="auto"/>
            <w:vAlign w:val="bottom"/>
            <w:hideMark/>
          </w:tcPr>
          <w:p w:rsidR="00D7402E" w:rsidRPr="00002AF6" w:rsidRDefault="00D7402E" w:rsidP="00A4270C">
            <w:pPr>
              <w:rPr>
                <w:sz w:val="22"/>
                <w:szCs w:val="22"/>
              </w:rPr>
            </w:pPr>
            <w:r w:rsidRPr="00002AF6">
              <w:rPr>
                <w:sz w:val="22"/>
                <w:szCs w:val="22"/>
              </w:rPr>
              <w:t>ШЦ-I</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19</w:t>
            </w:r>
          </w:p>
        </w:tc>
        <w:tc>
          <w:tcPr>
            <w:tcW w:w="992" w:type="dxa"/>
            <w:tcBorders>
              <w:top w:val="nil"/>
              <w:left w:val="nil"/>
              <w:bottom w:val="single" w:sz="4" w:space="0" w:color="auto"/>
              <w:right w:val="single" w:sz="4" w:space="0" w:color="auto"/>
            </w:tcBorders>
            <w:shd w:val="clear" w:color="auto" w:fill="auto"/>
            <w:noWrap/>
            <w:hideMark/>
          </w:tcPr>
          <w:p w:rsidR="00D7402E" w:rsidRPr="00002AF6" w:rsidRDefault="00D7402E" w:rsidP="00A4270C">
            <w:pPr>
              <w:jc w:val="center"/>
              <w:rPr>
                <w:sz w:val="22"/>
                <w:szCs w:val="22"/>
              </w:rPr>
            </w:pPr>
            <w:r w:rsidRPr="00002AF6">
              <w:rPr>
                <w:sz w:val="22"/>
                <w:szCs w:val="22"/>
              </w:rPr>
              <w:t>шт.</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163,00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300"/>
        </w:trPr>
        <w:tc>
          <w:tcPr>
            <w:tcW w:w="5529" w:type="dxa"/>
            <w:gridSpan w:val="2"/>
            <w:tcBorders>
              <w:top w:val="nil"/>
              <w:left w:val="single" w:sz="4" w:space="0" w:color="auto"/>
              <w:bottom w:val="single" w:sz="4" w:space="0" w:color="auto"/>
              <w:right w:val="single" w:sz="4" w:space="0" w:color="auto"/>
            </w:tcBorders>
            <w:shd w:val="clear" w:color="auto" w:fill="auto"/>
            <w:noWrap/>
            <w:vAlign w:val="center"/>
            <w:hideMark/>
          </w:tcPr>
          <w:p w:rsidR="00D7402E" w:rsidRPr="00002AF6" w:rsidRDefault="00D7402E" w:rsidP="00A4270C">
            <w:pPr>
              <w:rPr>
                <w:b/>
                <w:bCs/>
                <w:sz w:val="22"/>
                <w:szCs w:val="22"/>
              </w:rPr>
            </w:pPr>
            <w:r w:rsidRPr="00002AF6">
              <w:rPr>
                <w:b/>
                <w:bCs/>
                <w:sz w:val="22"/>
                <w:szCs w:val="22"/>
              </w:rPr>
              <w:t>Вид измерений: Механических величин</w:t>
            </w:r>
          </w:p>
        </w:tc>
        <w:tc>
          <w:tcPr>
            <w:tcW w:w="2268" w:type="dxa"/>
            <w:tcBorders>
              <w:top w:val="nil"/>
              <w:left w:val="nil"/>
              <w:bottom w:val="single" w:sz="4" w:space="0" w:color="auto"/>
              <w:right w:val="single" w:sz="4" w:space="0" w:color="auto"/>
            </w:tcBorders>
            <w:shd w:val="clear" w:color="auto" w:fill="auto"/>
            <w:vAlign w:val="bottom"/>
            <w:hideMark/>
          </w:tcPr>
          <w:p w:rsidR="00D7402E" w:rsidRPr="00002AF6" w:rsidRDefault="00D7402E" w:rsidP="00A4270C">
            <w:pPr>
              <w:rPr>
                <w:sz w:val="22"/>
                <w:szCs w:val="22"/>
              </w:rPr>
            </w:pPr>
            <w:r w:rsidRPr="00002AF6">
              <w:rPr>
                <w:sz w:val="22"/>
                <w:szCs w:val="22"/>
              </w:rPr>
              <w:t> </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sz w:val="22"/>
                <w:szCs w:val="22"/>
              </w:rPr>
            </w:pPr>
            <w:r w:rsidRPr="00002AF6">
              <w:rPr>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 </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 </w:t>
            </w:r>
          </w:p>
        </w:tc>
        <w:tc>
          <w:tcPr>
            <w:tcW w:w="2268" w:type="dxa"/>
            <w:tcBorders>
              <w:top w:val="nil"/>
              <w:left w:val="nil"/>
              <w:bottom w:val="single" w:sz="4" w:space="0" w:color="auto"/>
              <w:right w:val="single" w:sz="4" w:space="0" w:color="auto"/>
            </w:tcBorders>
            <w:shd w:val="clear" w:color="auto" w:fill="auto"/>
            <w:vAlign w:val="bottom"/>
            <w:hideMark/>
          </w:tcPr>
          <w:p w:rsidR="00D7402E" w:rsidRPr="00002AF6" w:rsidRDefault="00D7402E" w:rsidP="00A4270C">
            <w:pPr>
              <w:rPr>
                <w:sz w:val="22"/>
                <w:szCs w:val="22"/>
              </w:rPr>
            </w:pPr>
            <w:r w:rsidRPr="00002AF6">
              <w:rPr>
                <w:sz w:val="22"/>
                <w:szCs w:val="22"/>
              </w:rPr>
              <w:t> </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right"/>
              <w:rPr>
                <w:sz w:val="22"/>
                <w:szCs w:val="22"/>
              </w:rPr>
            </w:pPr>
            <w:r w:rsidRPr="00002AF6">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right"/>
              <w:rPr>
                <w:sz w:val="22"/>
                <w:szCs w:val="22"/>
              </w:rPr>
            </w:pPr>
            <w:r w:rsidRPr="00002AF6">
              <w:rPr>
                <w:sz w:val="22"/>
                <w:szCs w:val="22"/>
              </w:rPr>
              <w:t> </w:t>
            </w:r>
          </w:p>
        </w:tc>
      </w:tr>
      <w:tr w:rsidR="00D7402E" w:rsidRPr="00002AF6" w:rsidTr="00C84979">
        <w:trPr>
          <w:trHeight w:val="345"/>
        </w:trPr>
        <w:tc>
          <w:tcPr>
            <w:tcW w:w="2252" w:type="dxa"/>
            <w:tcBorders>
              <w:top w:val="nil"/>
              <w:left w:val="single" w:sz="4" w:space="0" w:color="auto"/>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1</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Динамометр</w:t>
            </w:r>
          </w:p>
        </w:tc>
        <w:tc>
          <w:tcPr>
            <w:tcW w:w="2268" w:type="dxa"/>
            <w:tcBorders>
              <w:top w:val="nil"/>
              <w:left w:val="nil"/>
              <w:bottom w:val="single" w:sz="4" w:space="0" w:color="auto"/>
              <w:right w:val="single" w:sz="4" w:space="0" w:color="auto"/>
            </w:tcBorders>
            <w:shd w:val="clear" w:color="auto" w:fill="auto"/>
            <w:vAlign w:val="bottom"/>
            <w:hideMark/>
          </w:tcPr>
          <w:p w:rsidR="00D7402E" w:rsidRPr="00002AF6" w:rsidRDefault="00D7402E" w:rsidP="00A4270C">
            <w:pPr>
              <w:rPr>
                <w:sz w:val="22"/>
                <w:szCs w:val="22"/>
              </w:rPr>
            </w:pPr>
            <w:r w:rsidRPr="00002AF6">
              <w:rPr>
                <w:sz w:val="22"/>
                <w:szCs w:val="22"/>
              </w:rPr>
              <w:t xml:space="preserve">ДПУ </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4</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 шт.</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1 973,00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330"/>
        </w:trPr>
        <w:tc>
          <w:tcPr>
            <w:tcW w:w="2252" w:type="dxa"/>
            <w:tcBorders>
              <w:top w:val="nil"/>
              <w:left w:val="single" w:sz="4" w:space="0" w:color="auto"/>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2</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Секундомер</w:t>
            </w:r>
          </w:p>
        </w:tc>
        <w:tc>
          <w:tcPr>
            <w:tcW w:w="2268" w:type="dxa"/>
            <w:tcBorders>
              <w:top w:val="nil"/>
              <w:left w:val="nil"/>
              <w:bottom w:val="single" w:sz="4" w:space="0" w:color="auto"/>
              <w:right w:val="single" w:sz="4" w:space="0" w:color="auto"/>
            </w:tcBorders>
            <w:shd w:val="clear" w:color="auto" w:fill="auto"/>
            <w:vAlign w:val="bottom"/>
            <w:hideMark/>
          </w:tcPr>
          <w:p w:rsidR="00D7402E" w:rsidRPr="00002AF6" w:rsidRDefault="00D7402E" w:rsidP="00A4270C">
            <w:pPr>
              <w:rPr>
                <w:sz w:val="22"/>
                <w:szCs w:val="22"/>
              </w:rPr>
            </w:pPr>
            <w:r w:rsidRPr="00002AF6">
              <w:rPr>
                <w:sz w:val="22"/>
                <w:szCs w:val="22"/>
              </w:rPr>
              <w:t>СОС-п-2б-2-00</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 шт.</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580,00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285"/>
        </w:trPr>
        <w:tc>
          <w:tcPr>
            <w:tcW w:w="2252" w:type="dxa"/>
            <w:tcBorders>
              <w:top w:val="nil"/>
              <w:left w:val="single" w:sz="4" w:space="0" w:color="auto"/>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 </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 </w:t>
            </w:r>
          </w:p>
        </w:tc>
        <w:tc>
          <w:tcPr>
            <w:tcW w:w="2268" w:type="dxa"/>
            <w:tcBorders>
              <w:top w:val="nil"/>
              <w:left w:val="nil"/>
              <w:bottom w:val="single" w:sz="4" w:space="0" w:color="auto"/>
              <w:right w:val="single" w:sz="4" w:space="0" w:color="auto"/>
            </w:tcBorders>
            <w:shd w:val="clear" w:color="auto" w:fill="auto"/>
            <w:vAlign w:val="bottom"/>
            <w:hideMark/>
          </w:tcPr>
          <w:p w:rsidR="00D7402E" w:rsidRPr="00002AF6" w:rsidRDefault="00D7402E" w:rsidP="00A4270C">
            <w:pPr>
              <w:rPr>
                <w:sz w:val="22"/>
                <w:szCs w:val="22"/>
              </w:rPr>
            </w:pPr>
            <w:r w:rsidRPr="00002AF6">
              <w:rPr>
                <w:sz w:val="22"/>
                <w:szCs w:val="22"/>
              </w:rPr>
              <w:t> </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color w:val="FF0000"/>
                <w:sz w:val="22"/>
                <w:szCs w:val="22"/>
              </w:rPr>
            </w:pPr>
            <w:r w:rsidRPr="00002AF6">
              <w:rPr>
                <w:color w:val="FF0000"/>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b/>
                <w:bCs/>
                <w:color w:val="002060"/>
                <w:sz w:val="22"/>
                <w:szCs w:val="22"/>
              </w:rPr>
            </w:pPr>
            <w:r w:rsidRPr="00002AF6">
              <w:rPr>
                <w:b/>
                <w:bCs/>
                <w:color w:val="002060"/>
                <w:sz w:val="22"/>
                <w:szCs w:val="22"/>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right"/>
              <w:rPr>
                <w:b/>
                <w:bCs/>
                <w:sz w:val="22"/>
                <w:szCs w:val="22"/>
              </w:rPr>
            </w:pPr>
            <w:r w:rsidRPr="00002AF6">
              <w:rPr>
                <w:b/>
                <w:bCs/>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right"/>
              <w:rPr>
                <w:b/>
                <w:bCs/>
                <w:sz w:val="22"/>
                <w:szCs w:val="22"/>
              </w:rPr>
            </w:pPr>
            <w:r w:rsidRPr="00002AF6">
              <w:rPr>
                <w:b/>
                <w:bCs/>
                <w:sz w:val="22"/>
                <w:szCs w:val="22"/>
              </w:rPr>
              <w:t> </w:t>
            </w:r>
          </w:p>
        </w:tc>
      </w:tr>
      <w:tr w:rsidR="00D7402E" w:rsidRPr="00002AF6" w:rsidTr="00C84979">
        <w:trPr>
          <w:trHeight w:val="300"/>
        </w:trPr>
        <w:tc>
          <w:tcPr>
            <w:tcW w:w="5529" w:type="dxa"/>
            <w:gridSpan w:val="2"/>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b/>
                <w:bCs/>
                <w:sz w:val="22"/>
                <w:szCs w:val="22"/>
              </w:rPr>
            </w:pPr>
            <w:r w:rsidRPr="00002AF6">
              <w:rPr>
                <w:b/>
                <w:bCs/>
                <w:sz w:val="22"/>
                <w:szCs w:val="22"/>
              </w:rPr>
              <w:t xml:space="preserve">Вид измерений: Измерения давления, </w:t>
            </w:r>
            <w:proofErr w:type="spellStart"/>
            <w:r w:rsidRPr="00002AF6">
              <w:rPr>
                <w:b/>
                <w:bCs/>
                <w:sz w:val="22"/>
                <w:szCs w:val="22"/>
              </w:rPr>
              <w:t>ваккумные</w:t>
            </w:r>
            <w:proofErr w:type="spellEnd"/>
            <w:r w:rsidRPr="00002AF6">
              <w:rPr>
                <w:b/>
                <w:bCs/>
                <w:sz w:val="22"/>
                <w:szCs w:val="22"/>
              </w:rPr>
              <w:t xml:space="preserve"> измерения</w:t>
            </w:r>
          </w:p>
        </w:tc>
        <w:tc>
          <w:tcPr>
            <w:tcW w:w="2268"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 </w:t>
            </w:r>
          </w:p>
        </w:tc>
        <w:tc>
          <w:tcPr>
            <w:tcW w:w="2835" w:type="dxa"/>
            <w:tcBorders>
              <w:top w:val="nil"/>
              <w:left w:val="nil"/>
              <w:bottom w:val="single" w:sz="4" w:space="0" w:color="auto"/>
              <w:right w:val="single" w:sz="4" w:space="0" w:color="auto"/>
            </w:tcBorders>
            <w:shd w:val="clear" w:color="auto" w:fill="auto"/>
            <w:noWrap/>
            <w:hideMark/>
          </w:tcPr>
          <w:p w:rsidR="00D7402E" w:rsidRPr="00002AF6" w:rsidRDefault="00D7402E" w:rsidP="00A4270C">
            <w:pPr>
              <w:jc w:val="center"/>
              <w:rPr>
                <w:sz w:val="22"/>
                <w:szCs w:val="22"/>
              </w:rPr>
            </w:pPr>
            <w:r w:rsidRPr="00002AF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right"/>
              <w:rPr>
                <w:sz w:val="22"/>
                <w:szCs w:val="22"/>
              </w:rPr>
            </w:pPr>
            <w:r w:rsidRPr="00002AF6">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right"/>
              <w:rPr>
                <w:sz w:val="22"/>
                <w:szCs w:val="22"/>
              </w:rPr>
            </w:pPr>
            <w:r w:rsidRPr="00002AF6">
              <w:rPr>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1</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color w:val="000000"/>
                <w:sz w:val="22"/>
                <w:szCs w:val="22"/>
              </w:rPr>
            </w:pPr>
            <w:r w:rsidRPr="00002AF6">
              <w:rPr>
                <w:color w:val="000000"/>
                <w:sz w:val="22"/>
                <w:szCs w:val="22"/>
              </w:rPr>
              <w:t xml:space="preserve">Манометры </w:t>
            </w:r>
            <w:proofErr w:type="spellStart"/>
            <w:r w:rsidRPr="00002AF6">
              <w:rPr>
                <w:color w:val="000000"/>
                <w:sz w:val="22"/>
                <w:szCs w:val="22"/>
              </w:rPr>
              <w:t>электроконтактные</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ЭКМ-1</w:t>
            </w:r>
            <w:proofErr w:type="gramStart"/>
            <w:r w:rsidRPr="00002AF6">
              <w:rPr>
                <w:sz w:val="22"/>
                <w:szCs w:val="22"/>
              </w:rPr>
              <w:t>У;ДМ</w:t>
            </w:r>
            <w:proofErr w:type="gramEnd"/>
            <w:r w:rsidRPr="00002AF6">
              <w:rPr>
                <w:sz w:val="22"/>
                <w:szCs w:val="22"/>
              </w:rPr>
              <w:t xml:space="preserve"> 2010; 2005;</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19</w:t>
            </w:r>
          </w:p>
        </w:tc>
        <w:tc>
          <w:tcPr>
            <w:tcW w:w="992"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шт.</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271,00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578"/>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2</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 xml:space="preserve">Манометры  </w:t>
            </w:r>
          </w:p>
        </w:tc>
        <w:tc>
          <w:tcPr>
            <w:tcW w:w="2268" w:type="dxa"/>
            <w:tcBorders>
              <w:top w:val="nil"/>
              <w:left w:val="nil"/>
              <w:bottom w:val="single" w:sz="4" w:space="0" w:color="auto"/>
              <w:right w:val="single" w:sz="4" w:space="0" w:color="auto"/>
            </w:tcBorders>
            <w:shd w:val="clear" w:color="auto" w:fill="auto"/>
            <w:vAlign w:val="bottom"/>
            <w:hideMark/>
          </w:tcPr>
          <w:p w:rsidR="00D7402E" w:rsidRPr="00002AF6" w:rsidRDefault="00D7402E" w:rsidP="00A4270C">
            <w:pPr>
              <w:rPr>
                <w:sz w:val="22"/>
                <w:szCs w:val="22"/>
              </w:rPr>
            </w:pPr>
            <w:r w:rsidRPr="00002AF6">
              <w:rPr>
                <w:sz w:val="22"/>
                <w:szCs w:val="22"/>
              </w:rPr>
              <w:t xml:space="preserve">МП4-У, </w:t>
            </w:r>
            <w:proofErr w:type="spellStart"/>
            <w:r w:rsidRPr="00002AF6">
              <w:rPr>
                <w:sz w:val="22"/>
                <w:szCs w:val="22"/>
              </w:rPr>
              <w:t>bar</w:t>
            </w:r>
            <w:proofErr w:type="spellEnd"/>
            <w:r w:rsidRPr="00002AF6">
              <w:rPr>
                <w:sz w:val="22"/>
                <w:szCs w:val="22"/>
              </w:rPr>
              <w:t xml:space="preserve">, </w:t>
            </w:r>
            <w:proofErr w:type="gramStart"/>
            <w:r w:rsidRPr="00002AF6">
              <w:rPr>
                <w:sz w:val="22"/>
                <w:szCs w:val="22"/>
              </w:rPr>
              <w:t>ОБМ,МП</w:t>
            </w:r>
            <w:proofErr w:type="gramEnd"/>
            <w:r w:rsidRPr="00002AF6">
              <w:rPr>
                <w:sz w:val="22"/>
                <w:szCs w:val="22"/>
              </w:rPr>
              <w:t>3-У, МТП100 ; ДМ02;ДМГ</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19</w:t>
            </w:r>
          </w:p>
        </w:tc>
        <w:tc>
          <w:tcPr>
            <w:tcW w:w="992"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шт.</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104,00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458"/>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3</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 xml:space="preserve">Манометры  </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 xml:space="preserve"> МТИ</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19</w:t>
            </w:r>
          </w:p>
        </w:tc>
        <w:tc>
          <w:tcPr>
            <w:tcW w:w="992"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шт.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104,00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 </w:t>
            </w:r>
          </w:p>
        </w:tc>
        <w:tc>
          <w:tcPr>
            <w:tcW w:w="3277"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color w:val="FF0000"/>
                <w:sz w:val="22"/>
                <w:szCs w:val="22"/>
              </w:rPr>
            </w:pPr>
            <w:r w:rsidRPr="00002AF6">
              <w:rPr>
                <w:color w:val="FF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color w:val="FF0000"/>
                <w:sz w:val="22"/>
                <w:szCs w:val="22"/>
              </w:rPr>
            </w:pPr>
            <w:r w:rsidRPr="00002AF6">
              <w:rPr>
                <w:color w:val="FF0000"/>
                <w:sz w:val="22"/>
                <w:szCs w:val="22"/>
              </w:rPr>
              <w:t> </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color w:val="FF0000"/>
                <w:sz w:val="22"/>
                <w:szCs w:val="22"/>
              </w:rPr>
            </w:pPr>
            <w:r w:rsidRPr="00002AF6">
              <w:rPr>
                <w:color w:val="FF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b/>
                <w:bCs/>
                <w:sz w:val="22"/>
                <w:szCs w:val="22"/>
              </w:rPr>
            </w:pPr>
            <w:r w:rsidRPr="00002AF6">
              <w:rPr>
                <w:b/>
                <w:bCs/>
                <w:sz w:val="22"/>
                <w:szCs w:val="22"/>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right"/>
              <w:rPr>
                <w:b/>
                <w:bCs/>
                <w:sz w:val="22"/>
                <w:szCs w:val="22"/>
              </w:rPr>
            </w:pPr>
            <w:r w:rsidRPr="00002AF6">
              <w:rPr>
                <w:b/>
                <w:bCs/>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right"/>
              <w:rPr>
                <w:b/>
                <w:bCs/>
                <w:sz w:val="22"/>
                <w:szCs w:val="22"/>
              </w:rPr>
            </w:pPr>
            <w:r w:rsidRPr="00002AF6">
              <w:rPr>
                <w:b/>
                <w:bCs/>
                <w:sz w:val="22"/>
                <w:szCs w:val="22"/>
              </w:rPr>
              <w:t> </w:t>
            </w:r>
          </w:p>
        </w:tc>
      </w:tr>
      <w:tr w:rsidR="00D7402E" w:rsidRPr="00002AF6" w:rsidTr="00C84979">
        <w:trPr>
          <w:trHeight w:val="300"/>
        </w:trPr>
        <w:tc>
          <w:tcPr>
            <w:tcW w:w="5529" w:type="dxa"/>
            <w:gridSpan w:val="2"/>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b/>
                <w:bCs/>
                <w:sz w:val="22"/>
                <w:szCs w:val="22"/>
              </w:rPr>
            </w:pPr>
            <w:r w:rsidRPr="00002AF6">
              <w:rPr>
                <w:b/>
                <w:bCs/>
                <w:sz w:val="22"/>
                <w:szCs w:val="22"/>
              </w:rPr>
              <w:t>Вид измерений: Измерения физико-химического состава и свойств веществ</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 </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right"/>
              <w:rPr>
                <w:sz w:val="22"/>
                <w:szCs w:val="22"/>
              </w:rPr>
            </w:pPr>
            <w:r w:rsidRPr="00002AF6">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right"/>
              <w:rPr>
                <w:sz w:val="22"/>
                <w:szCs w:val="22"/>
              </w:rPr>
            </w:pPr>
            <w:r w:rsidRPr="00002AF6">
              <w:rPr>
                <w:sz w:val="22"/>
                <w:szCs w:val="22"/>
              </w:rPr>
              <w:t> </w:t>
            </w:r>
          </w:p>
        </w:tc>
      </w:tr>
      <w:tr w:rsidR="00D7402E" w:rsidRPr="00002AF6" w:rsidTr="00C84979">
        <w:trPr>
          <w:trHeight w:val="1080"/>
        </w:trPr>
        <w:tc>
          <w:tcPr>
            <w:tcW w:w="2252" w:type="dxa"/>
            <w:tcBorders>
              <w:top w:val="nil"/>
              <w:left w:val="single" w:sz="4" w:space="0" w:color="auto"/>
              <w:bottom w:val="single" w:sz="4" w:space="0" w:color="auto"/>
              <w:right w:val="single" w:sz="4" w:space="0" w:color="auto"/>
            </w:tcBorders>
            <w:shd w:val="clear" w:color="auto" w:fill="auto"/>
            <w:noWrap/>
            <w:hideMark/>
          </w:tcPr>
          <w:p w:rsidR="00D7402E" w:rsidRPr="00002AF6" w:rsidRDefault="00D7402E" w:rsidP="00A4270C">
            <w:pPr>
              <w:rPr>
                <w:b/>
                <w:bCs/>
                <w:color w:val="7030A0"/>
                <w:sz w:val="22"/>
                <w:szCs w:val="22"/>
              </w:rPr>
            </w:pPr>
            <w:r w:rsidRPr="00002AF6">
              <w:rPr>
                <w:b/>
                <w:bCs/>
                <w:color w:val="7030A0"/>
                <w:sz w:val="22"/>
                <w:szCs w:val="22"/>
              </w:rPr>
              <w:t>1</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Газоанализатор одноканальные</w:t>
            </w:r>
          </w:p>
        </w:tc>
        <w:tc>
          <w:tcPr>
            <w:tcW w:w="2268" w:type="dxa"/>
            <w:tcBorders>
              <w:top w:val="nil"/>
              <w:left w:val="nil"/>
              <w:bottom w:val="single" w:sz="4" w:space="0" w:color="auto"/>
              <w:right w:val="single" w:sz="4" w:space="0" w:color="auto"/>
            </w:tcBorders>
            <w:shd w:val="clear" w:color="auto" w:fill="auto"/>
            <w:vAlign w:val="bottom"/>
            <w:hideMark/>
          </w:tcPr>
          <w:p w:rsidR="00D7402E" w:rsidRPr="00002AF6" w:rsidRDefault="00D7402E" w:rsidP="00A4270C">
            <w:pPr>
              <w:rPr>
                <w:sz w:val="22"/>
                <w:szCs w:val="22"/>
              </w:rPr>
            </w:pPr>
            <w:r w:rsidRPr="00002AF6">
              <w:rPr>
                <w:sz w:val="22"/>
                <w:szCs w:val="22"/>
              </w:rPr>
              <w:t>Ока-92</w:t>
            </w:r>
            <w:proofErr w:type="gramStart"/>
            <w:r w:rsidRPr="00002AF6">
              <w:rPr>
                <w:sz w:val="22"/>
                <w:szCs w:val="22"/>
              </w:rPr>
              <w:t>м;ГиК</w:t>
            </w:r>
            <w:proofErr w:type="gramEnd"/>
            <w:r w:rsidRPr="00002AF6">
              <w:rPr>
                <w:sz w:val="22"/>
                <w:szCs w:val="22"/>
              </w:rPr>
              <w:t xml:space="preserve">;ССГ; СТМ; </w:t>
            </w:r>
            <w:proofErr w:type="spellStart"/>
            <w:r w:rsidRPr="00002AF6">
              <w:rPr>
                <w:sz w:val="22"/>
                <w:szCs w:val="22"/>
              </w:rPr>
              <w:t>СОУ;БСМ;Сигнал;СИКЗ</w:t>
            </w:r>
            <w:proofErr w:type="spellEnd"/>
            <w:r w:rsidRPr="00002AF6">
              <w:rPr>
                <w:sz w:val="22"/>
                <w:szCs w:val="22"/>
              </w:rPr>
              <w:t xml:space="preserve">; </w:t>
            </w:r>
          </w:p>
          <w:p w:rsidR="00D7402E" w:rsidRPr="00002AF6" w:rsidRDefault="00D7402E" w:rsidP="00A4270C">
            <w:pPr>
              <w:rPr>
                <w:sz w:val="22"/>
                <w:szCs w:val="22"/>
              </w:rPr>
            </w:pPr>
            <w:r w:rsidRPr="00002AF6">
              <w:rPr>
                <w:sz w:val="22"/>
                <w:szCs w:val="22"/>
              </w:rPr>
              <w:t xml:space="preserve">СТХ; СЗБО и </w:t>
            </w:r>
            <w:proofErr w:type="spellStart"/>
            <w:r w:rsidRPr="00002AF6">
              <w:rPr>
                <w:sz w:val="22"/>
                <w:szCs w:val="22"/>
              </w:rPr>
              <w:t>т.д</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шт.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1 400,00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hideMark/>
          </w:tcPr>
          <w:p w:rsidR="00D7402E" w:rsidRPr="00002AF6" w:rsidRDefault="00D7402E" w:rsidP="00A4270C">
            <w:pPr>
              <w:rPr>
                <w:b/>
                <w:bCs/>
                <w:color w:val="7030A0"/>
                <w:sz w:val="22"/>
                <w:szCs w:val="22"/>
              </w:rPr>
            </w:pPr>
            <w:r w:rsidRPr="00002AF6">
              <w:rPr>
                <w:b/>
                <w:bCs/>
                <w:color w:val="7030A0"/>
                <w:sz w:val="22"/>
                <w:szCs w:val="22"/>
              </w:rPr>
              <w:t>2</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Газоанализаторы 3-х канальные</w:t>
            </w:r>
          </w:p>
        </w:tc>
        <w:tc>
          <w:tcPr>
            <w:tcW w:w="2268" w:type="dxa"/>
            <w:tcBorders>
              <w:top w:val="nil"/>
              <w:left w:val="nil"/>
              <w:bottom w:val="single" w:sz="4" w:space="0" w:color="auto"/>
              <w:right w:val="single" w:sz="4" w:space="0" w:color="auto"/>
            </w:tcBorders>
            <w:shd w:val="clear" w:color="auto" w:fill="auto"/>
            <w:vAlign w:val="bottom"/>
            <w:hideMark/>
          </w:tcPr>
          <w:p w:rsidR="00D7402E" w:rsidRPr="00002AF6" w:rsidRDefault="00D7402E" w:rsidP="00A4270C">
            <w:pPr>
              <w:rPr>
                <w:sz w:val="22"/>
                <w:szCs w:val="22"/>
              </w:rPr>
            </w:pPr>
            <w:r w:rsidRPr="00002AF6">
              <w:rPr>
                <w:sz w:val="22"/>
                <w:szCs w:val="22"/>
              </w:rPr>
              <w:t>ОКА-92МТ; АТЕСТ-1</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5</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шт.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4 200,00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hideMark/>
          </w:tcPr>
          <w:p w:rsidR="00D7402E" w:rsidRPr="00002AF6" w:rsidRDefault="00D7402E" w:rsidP="00A4270C">
            <w:pPr>
              <w:rPr>
                <w:b/>
                <w:bCs/>
                <w:color w:val="7030A0"/>
                <w:sz w:val="22"/>
                <w:szCs w:val="22"/>
              </w:rPr>
            </w:pPr>
            <w:r w:rsidRPr="00002AF6">
              <w:rPr>
                <w:b/>
                <w:bCs/>
                <w:color w:val="7030A0"/>
                <w:sz w:val="22"/>
                <w:szCs w:val="22"/>
              </w:rPr>
              <w:t>3</w:t>
            </w:r>
          </w:p>
        </w:tc>
        <w:tc>
          <w:tcPr>
            <w:tcW w:w="3277" w:type="dxa"/>
            <w:tcBorders>
              <w:top w:val="nil"/>
              <w:left w:val="nil"/>
              <w:bottom w:val="single" w:sz="4" w:space="0" w:color="auto"/>
              <w:right w:val="single" w:sz="4" w:space="0" w:color="auto"/>
            </w:tcBorders>
            <w:shd w:val="clear" w:color="auto" w:fill="auto"/>
            <w:vAlign w:val="bottom"/>
            <w:hideMark/>
          </w:tcPr>
          <w:p w:rsidR="00D7402E" w:rsidRPr="00002AF6" w:rsidRDefault="00D7402E" w:rsidP="00A4270C">
            <w:pPr>
              <w:rPr>
                <w:sz w:val="22"/>
                <w:szCs w:val="22"/>
              </w:rPr>
            </w:pPr>
            <w:r w:rsidRPr="00002AF6">
              <w:rPr>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 </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hideMark/>
          </w:tcPr>
          <w:p w:rsidR="00D7402E" w:rsidRPr="00002AF6" w:rsidRDefault="00D7402E" w:rsidP="00A4270C">
            <w:pPr>
              <w:rPr>
                <w:b/>
                <w:bCs/>
                <w:color w:val="7030A0"/>
                <w:sz w:val="22"/>
                <w:szCs w:val="22"/>
              </w:rPr>
            </w:pPr>
            <w:r w:rsidRPr="00002AF6">
              <w:rPr>
                <w:b/>
                <w:bCs/>
                <w:color w:val="7030A0"/>
                <w:sz w:val="22"/>
                <w:szCs w:val="22"/>
              </w:rPr>
              <w:t>4</w:t>
            </w:r>
          </w:p>
        </w:tc>
        <w:tc>
          <w:tcPr>
            <w:tcW w:w="3277" w:type="dxa"/>
            <w:tcBorders>
              <w:top w:val="nil"/>
              <w:left w:val="nil"/>
              <w:bottom w:val="single" w:sz="4" w:space="0" w:color="auto"/>
              <w:right w:val="single" w:sz="4" w:space="0" w:color="auto"/>
            </w:tcBorders>
            <w:shd w:val="clear" w:color="auto" w:fill="auto"/>
            <w:vAlign w:val="bottom"/>
            <w:hideMark/>
          </w:tcPr>
          <w:p w:rsidR="00D7402E" w:rsidRPr="00002AF6" w:rsidRDefault="00D7402E" w:rsidP="00A4270C">
            <w:pPr>
              <w:rPr>
                <w:sz w:val="22"/>
                <w:szCs w:val="22"/>
              </w:rPr>
            </w:pPr>
            <w:r w:rsidRPr="00002AF6">
              <w:rPr>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 </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hideMark/>
          </w:tcPr>
          <w:p w:rsidR="00D7402E" w:rsidRPr="00002AF6" w:rsidRDefault="00D7402E" w:rsidP="00A4270C">
            <w:pPr>
              <w:rPr>
                <w:b/>
                <w:bCs/>
                <w:color w:val="7030A0"/>
                <w:sz w:val="22"/>
                <w:szCs w:val="22"/>
              </w:rPr>
            </w:pPr>
            <w:r w:rsidRPr="00002AF6">
              <w:rPr>
                <w:b/>
                <w:bCs/>
                <w:color w:val="7030A0"/>
                <w:sz w:val="22"/>
                <w:szCs w:val="22"/>
              </w:rPr>
              <w:t>5</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 </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hideMark/>
          </w:tcPr>
          <w:p w:rsidR="00D7402E" w:rsidRPr="00002AF6" w:rsidRDefault="00D7402E" w:rsidP="00A4270C">
            <w:pPr>
              <w:rPr>
                <w:b/>
                <w:bCs/>
                <w:color w:val="7030A0"/>
                <w:sz w:val="22"/>
                <w:szCs w:val="22"/>
              </w:rPr>
            </w:pPr>
            <w:r w:rsidRPr="00002AF6">
              <w:rPr>
                <w:b/>
                <w:bCs/>
                <w:color w:val="7030A0"/>
                <w:sz w:val="22"/>
                <w:szCs w:val="22"/>
              </w:rPr>
              <w:t> </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 </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b/>
                <w:bCs/>
                <w:sz w:val="22"/>
                <w:szCs w:val="22"/>
              </w:rPr>
            </w:pPr>
            <w:r w:rsidRPr="00002AF6">
              <w:rPr>
                <w:b/>
                <w:bCs/>
                <w:sz w:val="22"/>
                <w:szCs w:val="22"/>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right"/>
              <w:rPr>
                <w:b/>
                <w:bCs/>
                <w:sz w:val="22"/>
                <w:szCs w:val="22"/>
              </w:rPr>
            </w:pPr>
            <w:r w:rsidRPr="00002AF6">
              <w:rPr>
                <w:b/>
                <w:bCs/>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right"/>
              <w:rPr>
                <w:b/>
                <w:bCs/>
                <w:sz w:val="22"/>
                <w:szCs w:val="22"/>
              </w:rPr>
            </w:pPr>
            <w:r w:rsidRPr="00002AF6">
              <w:rPr>
                <w:b/>
                <w:bCs/>
                <w:sz w:val="22"/>
                <w:szCs w:val="22"/>
              </w:rPr>
              <w:t> </w:t>
            </w:r>
          </w:p>
        </w:tc>
      </w:tr>
      <w:tr w:rsidR="00D7402E" w:rsidRPr="00002AF6" w:rsidTr="00C84979">
        <w:trPr>
          <w:trHeight w:val="300"/>
        </w:trPr>
        <w:tc>
          <w:tcPr>
            <w:tcW w:w="5529" w:type="dxa"/>
            <w:gridSpan w:val="2"/>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b/>
                <w:bCs/>
                <w:sz w:val="22"/>
                <w:szCs w:val="22"/>
              </w:rPr>
            </w:pPr>
            <w:r w:rsidRPr="00002AF6">
              <w:rPr>
                <w:b/>
                <w:bCs/>
                <w:sz w:val="22"/>
                <w:szCs w:val="22"/>
              </w:rPr>
              <w:t>Вид измерений: Теплофизические и температурные измерения</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 </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right"/>
              <w:rPr>
                <w:sz w:val="22"/>
                <w:szCs w:val="22"/>
              </w:rPr>
            </w:pPr>
            <w:r w:rsidRPr="00002AF6">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right"/>
              <w:rPr>
                <w:sz w:val="22"/>
                <w:szCs w:val="22"/>
              </w:rPr>
            </w:pPr>
            <w:r w:rsidRPr="00002AF6">
              <w:rPr>
                <w:sz w:val="22"/>
                <w:szCs w:val="22"/>
              </w:rPr>
              <w:t> </w:t>
            </w:r>
          </w:p>
        </w:tc>
      </w:tr>
      <w:tr w:rsidR="00D7402E" w:rsidRPr="00002AF6" w:rsidTr="00C84979">
        <w:trPr>
          <w:trHeight w:val="540"/>
        </w:trPr>
        <w:tc>
          <w:tcPr>
            <w:tcW w:w="2252" w:type="dxa"/>
            <w:tcBorders>
              <w:top w:val="nil"/>
              <w:left w:val="single" w:sz="4" w:space="0" w:color="auto"/>
              <w:bottom w:val="single" w:sz="4" w:space="0" w:color="auto"/>
              <w:right w:val="single" w:sz="4" w:space="0" w:color="auto"/>
            </w:tcBorders>
            <w:shd w:val="clear" w:color="000000" w:fill="FFFFFF"/>
            <w:noWrap/>
            <w:vAlign w:val="center"/>
            <w:hideMark/>
          </w:tcPr>
          <w:p w:rsidR="00D7402E" w:rsidRPr="00002AF6" w:rsidRDefault="00D7402E" w:rsidP="00A4270C">
            <w:pPr>
              <w:jc w:val="center"/>
              <w:rPr>
                <w:sz w:val="22"/>
                <w:szCs w:val="22"/>
              </w:rPr>
            </w:pPr>
            <w:r w:rsidRPr="00002AF6">
              <w:rPr>
                <w:sz w:val="22"/>
                <w:szCs w:val="22"/>
              </w:rPr>
              <w:t>1</w:t>
            </w:r>
          </w:p>
        </w:tc>
        <w:tc>
          <w:tcPr>
            <w:tcW w:w="3277" w:type="dxa"/>
            <w:tcBorders>
              <w:top w:val="nil"/>
              <w:left w:val="nil"/>
              <w:bottom w:val="single" w:sz="4" w:space="0" w:color="auto"/>
              <w:right w:val="single" w:sz="4" w:space="0" w:color="auto"/>
            </w:tcBorders>
            <w:shd w:val="clear" w:color="000000" w:fill="FFFFFF"/>
            <w:vAlign w:val="bottom"/>
            <w:hideMark/>
          </w:tcPr>
          <w:p w:rsidR="00D7402E" w:rsidRPr="00002AF6" w:rsidRDefault="00D7402E" w:rsidP="00A4270C">
            <w:pPr>
              <w:rPr>
                <w:sz w:val="22"/>
                <w:szCs w:val="22"/>
              </w:rPr>
            </w:pPr>
            <w:r w:rsidRPr="00002AF6">
              <w:rPr>
                <w:sz w:val="22"/>
                <w:szCs w:val="22"/>
              </w:rPr>
              <w:t xml:space="preserve">Гигрометр психометрические </w:t>
            </w:r>
          </w:p>
        </w:tc>
        <w:tc>
          <w:tcPr>
            <w:tcW w:w="2268" w:type="dxa"/>
            <w:tcBorders>
              <w:top w:val="nil"/>
              <w:left w:val="nil"/>
              <w:bottom w:val="single" w:sz="4" w:space="0" w:color="auto"/>
              <w:right w:val="single" w:sz="4" w:space="0" w:color="auto"/>
            </w:tcBorders>
            <w:shd w:val="clear" w:color="000000" w:fill="FFFFFF"/>
            <w:noWrap/>
            <w:vAlign w:val="bottom"/>
            <w:hideMark/>
          </w:tcPr>
          <w:p w:rsidR="00D7402E" w:rsidRPr="00002AF6" w:rsidRDefault="00D7402E" w:rsidP="00A4270C">
            <w:pPr>
              <w:rPr>
                <w:sz w:val="22"/>
                <w:szCs w:val="22"/>
              </w:rPr>
            </w:pPr>
            <w:r w:rsidRPr="00002AF6">
              <w:rPr>
                <w:sz w:val="22"/>
                <w:szCs w:val="22"/>
              </w:rPr>
              <w:t>ВИТ-2</w:t>
            </w:r>
          </w:p>
        </w:tc>
        <w:tc>
          <w:tcPr>
            <w:tcW w:w="2835" w:type="dxa"/>
            <w:tcBorders>
              <w:top w:val="nil"/>
              <w:left w:val="nil"/>
              <w:bottom w:val="single" w:sz="4" w:space="0" w:color="auto"/>
              <w:right w:val="single" w:sz="4" w:space="0" w:color="auto"/>
            </w:tcBorders>
            <w:shd w:val="clear" w:color="000000" w:fill="FFFFFF"/>
            <w:noWrap/>
            <w:vAlign w:val="bottom"/>
            <w:hideMark/>
          </w:tcPr>
          <w:p w:rsidR="00D7402E" w:rsidRPr="00002AF6" w:rsidRDefault="00D7402E" w:rsidP="00A4270C">
            <w:pPr>
              <w:jc w:val="center"/>
              <w:rPr>
                <w:sz w:val="22"/>
                <w:szCs w:val="22"/>
              </w:rPr>
            </w:pPr>
            <w:r w:rsidRPr="00002AF6">
              <w:rPr>
                <w:sz w:val="22"/>
                <w:szCs w:val="22"/>
              </w:rPr>
              <w:t>19</w:t>
            </w:r>
          </w:p>
        </w:tc>
        <w:tc>
          <w:tcPr>
            <w:tcW w:w="992" w:type="dxa"/>
            <w:tcBorders>
              <w:top w:val="nil"/>
              <w:left w:val="nil"/>
              <w:bottom w:val="single" w:sz="4" w:space="0" w:color="auto"/>
              <w:right w:val="single" w:sz="4" w:space="0" w:color="auto"/>
            </w:tcBorders>
            <w:shd w:val="clear" w:color="000000" w:fill="FFFFFF"/>
            <w:noWrap/>
            <w:vAlign w:val="center"/>
            <w:hideMark/>
          </w:tcPr>
          <w:p w:rsidR="00D7402E" w:rsidRPr="00002AF6" w:rsidRDefault="00D7402E" w:rsidP="00A4270C">
            <w:pPr>
              <w:jc w:val="center"/>
              <w:rPr>
                <w:sz w:val="22"/>
                <w:szCs w:val="22"/>
              </w:rPr>
            </w:pPr>
            <w:r w:rsidRPr="00002AF6">
              <w:rPr>
                <w:sz w:val="22"/>
                <w:szCs w:val="22"/>
              </w:rPr>
              <w:t> шт.</w:t>
            </w:r>
          </w:p>
        </w:tc>
        <w:tc>
          <w:tcPr>
            <w:tcW w:w="2268" w:type="dxa"/>
            <w:gridSpan w:val="2"/>
            <w:tcBorders>
              <w:top w:val="nil"/>
              <w:left w:val="nil"/>
              <w:bottom w:val="single" w:sz="4" w:space="0" w:color="auto"/>
              <w:right w:val="single" w:sz="4" w:space="0" w:color="auto"/>
            </w:tcBorders>
            <w:shd w:val="clear" w:color="000000" w:fill="FFFFFF"/>
            <w:noWrap/>
            <w:vAlign w:val="bottom"/>
            <w:hideMark/>
          </w:tcPr>
          <w:p w:rsidR="00D7402E" w:rsidRPr="00002AF6" w:rsidRDefault="00D7402E" w:rsidP="00A4270C">
            <w:pPr>
              <w:jc w:val="right"/>
              <w:rPr>
                <w:sz w:val="22"/>
                <w:szCs w:val="22"/>
              </w:rPr>
            </w:pPr>
            <w:r w:rsidRPr="00002AF6">
              <w:rPr>
                <w:sz w:val="22"/>
                <w:szCs w:val="22"/>
              </w:rPr>
              <w:t xml:space="preserve">235,00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D7402E" w:rsidRPr="00002AF6" w:rsidRDefault="00D7402E" w:rsidP="00A4270C">
            <w:pPr>
              <w:jc w:val="right"/>
              <w:rPr>
                <w:color w:val="FF0000"/>
                <w:sz w:val="22"/>
                <w:szCs w:val="22"/>
              </w:rPr>
            </w:pPr>
            <w:r w:rsidRPr="00002AF6">
              <w:rPr>
                <w:color w:val="FF0000"/>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2</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Термометр биметаллический</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БТ</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19</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шт.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sz w:val="22"/>
                <w:szCs w:val="22"/>
              </w:rPr>
            </w:pPr>
            <w:r w:rsidRPr="00002AF6">
              <w:rPr>
                <w:sz w:val="22"/>
                <w:szCs w:val="22"/>
              </w:rPr>
              <w:t xml:space="preserve">416,00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sz w:val="22"/>
                <w:szCs w:val="22"/>
              </w:rPr>
            </w:pPr>
            <w:r w:rsidRPr="00002AF6">
              <w:rPr>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 </w:t>
            </w:r>
          </w:p>
        </w:tc>
        <w:tc>
          <w:tcPr>
            <w:tcW w:w="3277"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 </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b/>
                <w:bCs/>
                <w:sz w:val="22"/>
                <w:szCs w:val="22"/>
              </w:rPr>
            </w:pPr>
            <w:r w:rsidRPr="00002AF6">
              <w:rPr>
                <w:b/>
                <w:bCs/>
                <w:sz w:val="22"/>
                <w:szCs w:val="22"/>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right"/>
              <w:rPr>
                <w:b/>
                <w:bCs/>
                <w:sz w:val="22"/>
                <w:szCs w:val="22"/>
              </w:rPr>
            </w:pPr>
            <w:r w:rsidRPr="00002AF6">
              <w:rPr>
                <w:b/>
                <w:bCs/>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right"/>
              <w:rPr>
                <w:b/>
                <w:bCs/>
                <w:sz w:val="22"/>
                <w:szCs w:val="22"/>
              </w:rPr>
            </w:pPr>
            <w:r w:rsidRPr="00002AF6">
              <w:rPr>
                <w:b/>
                <w:bCs/>
                <w:sz w:val="22"/>
                <w:szCs w:val="22"/>
              </w:rPr>
              <w:t> </w:t>
            </w:r>
          </w:p>
        </w:tc>
      </w:tr>
      <w:tr w:rsidR="00D7402E" w:rsidRPr="00002AF6" w:rsidTr="00C84979">
        <w:trPr>
          <w:trHeight w:val="300"/>
        </w:trPr>
        <w:tc>
          <w:tcPr>
            <w:tcW w:w="5529" w:type="dxa"/>
            <w:gridSpan w:val="2"/>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b/>
                <w:bCs/>
                <w:sz w:val="22"/>
                <w:szCs w:val="22"/>
              </w:rPr>
            </w:pPr>
            <w:r w:rsidRPr="00002AF6">
              <w:rPr>
                <w:b/>
                <w:bCs/>
                <w:sz w:val="22"/>
                <w:szCs w:val="22"/>
              </w:rPr>
              <w:t xml:space="preserve">Вид измерений: Измерения времени и частоты </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 </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right"/>
              <w:rPr>
                <w:sz w:val="22"/>
                <w:szCs w:val="22"/>
              </w:rPr>
            </w:pPr>
            <w:r w:rsidRPr="00002AF6">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right"/>
              <w:rPr>
                <w:sz w:val="22"/>
                <w:szCs w:val="22"/>
              </w:rPr>
            </w:pPr>
            <w:r w:rsidRPr="00002AF6">
              <w:rPr>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1</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Тарификатор таксофона</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ТМГС-15280</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color w:val="000000"/>
                <w:sz w:val="22"/>
                <w:szCs w:val="22"/>
              </w:rPr>
            </w:pPr>
            <w:r w:rsidRPr="00002AF6">
              <w:rPr>
                <w:color w:val="000000"/>
                <w:sz w:val="22"/>
                <w:szCs w:val="22"/>
              </w:rPr>
              <w:t>7</w:t>
            </w:r>
          </w:p>
        </w:tc>
        <w:tc>
          <w:tcPr>
            <w:tcW w:w="992"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шт. </w:t>
            </w:r>
          </w:p>
        </w:tc>
        <w:tc>
          <w:tcPr>
            <w:tcW w:w="2268" w:type="dxa"/>
            <w:gridSpan w:val="2"/>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right"/>
              <w:rPr>
                <w:sz w:val="22"/>
                <w:szCs w:val="22"/>
              </w:rPr>
            </w:pPr>
            <w:r w:rsidRPr="00002AF6">
              <w:rPr>
                <w:sz w:val="22"/>
                <w:szCs w:val="22"/>
              </w:rPr>
              <w:t xml:space="preserve">109,00  </w:t>
            </w:r>
          </w:p>
        </w:tc>
        <w:tc>
          <w:tcPr>
            <w:tcW w:w="992" w:type="dxa"/>
            <w:gridSpan w:val="2"/>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right"/>
              <w:rPr>
                <w:sz w:val="22"/>
                <w:szCs w:val="22"/>
              </w:rPr>
            </w:pPr>
            <w:r w:rsidRPr="00002AF6">
              <w:rPr>
                <w:sz w:val="22"/>
                <w:szCs w:val="22"/>
              </w:rPr>
              <w:t> </w:t>
            </w:r>
          </w:p>
        </w:tc>
      </w:tr>
      <w:tr w:rsidR="00D7402E" w:rsidRPr="00002AF6" w:rsidTr="00C84979">
        <w:trPr>
          <w:trHeight w:val="503"/>
        </w:trPr>
        <w:tc>
          <w:tcPr>
            <w:tcW w:w="2252" w:type="dxa"/>
            <w:tcBorders>
              <w:top w:val="nil"/>
              <w:left w:val="single" w:sz="4" w:space="0" w:color="auto"/>
              <w:bottom w:val="single" w:sz="4" w:space="0" w:color="auto"/>
              <w:right w:val="single" w:sz="4" w:space="0" w:color="auto"/>
            </w:tcBorders>
            <w:shd w:val="clear" w:color="000000" w:fill="FFFFFF"/>
            <w:noWrap/>
            <w:vAlign w:val="bottom"/>
            <w:hideMark/>
          </w:tcPr>
          <w:p w:rsidR="00D7402E" w:rsidRPr="00002AF6" w:rsidRDefault="00D7402E" w:rsidP="00A4270C">
            <w:pPr>
              <w:rPr>
                <w:sz w:val="22"/>
                <w:szCs w:val="22"/>
              </w:rPr>
            </w:pPr>
            <w:r w:rsidRPr="00002AF6">
              <w:rPr>
                <w:sz w:val="22"/>
                <w:szCs w:val="22"/>
              </w:rPr>
              <w:t>2</w:t>
            </w:r>
          </w:p>
        </w:tc>
        <w:tc>
          <w:tcPr>
            <w:tcW w:w="3277" w:type="dxa"/>
            <w:tcBorders>
              <w:top w:val="nil"/>
              <w:left w:val="nil"/>
              <w:bottom w:val="single" w:sz="4" w:space="0" w:color="auto"/>
              <w:right w:val="single" w:sz="4" w:space="0" w:color="auto"/>
            </w:tcBorders>
            <w:shd w:val="clear" w:color="000000" w:fill="FFFFFF"/>
            <w:hideMark/>
          </w:tcPr>
          <w:p w:rsidR="00D7402E" w:rsidRPr="00002AF6" w:rsidRDefault="00D7402E" w:rsidP="00A4270C">
            <w:pPr>
              <w:rPr>
                <w:sz w:val="22"/>
                <w:szCs w:val="22"/>
              </w:rPr>
            </w:pPr>
            <w:r w:rsidRPr="00002AF6">
              <w:rPr>
                <w:sz w:val="22"/>
                <w:szCs w:val="22"/>
              </w:rPr>
              <w:t>Формирователь телефонных соединений</w:t>
            </w:r>
          </w:p>
        </w:tc>
        <w:tc>
          <w:tcPr>
            <w:tcW w:w="2268" w:type="dxa"/>
            <w:tcBorders>
              <w:top w:val="nil"/>
              <w:left w:val="nil"/>
              <w:bottom w:val="single" w:sz="4" w:space="0" w:color="auto"/>
              <w:right w:val="single" w:sz="4" w:space="0" w:color="auto"/>
            </w:tcBorders>
            <w:shd w:val="clear" w:color="000000" w:fill="FFFFFF"/>
            <w:noWrap/>
            <w:vAlign w:val="bottom"/>
            <w:hideMark/>
          </w:tcPr>
          <w:p w:rsidR="00D7402E" w:rsidRPr="00002AF6" w:rsidRDefault="00D7402E" w:rsidP="00A4270C">
            <w:pPr>
              <w:rPr>
                <w:sz w:val="22"/>
                <w:szCs w:val="22"/>
              </w:rPr>
            </w:pPr>
            <w:r w:rsidRPr="00002AF6">
              <w:rPr>
                <w:sz w:val="22"/>
                <w:szCs w:val="22"/>
              </w:rPr>
              <w:t>Призма-8</w:t>
            </w:r>
          </w:p>
        </w:tc>
        <w:tc>
          <w:tcPr>
            <w:tcW w:w="2835" w:type="dxa"/>
            <w:tcBorders>
              <w:top w:val="nil"/>
              <w:left w:val="nil"/>
              <w:bottom w:val="single" w:sz="4" w:space="0" w:color="auto"/>
              <w:right w:val="single" w:sz="4" w:space="0" w:color="auto"/>
            </w:tcBorders>
            <w:shd w:val="clear" w:color="000000" w:fill="FFFFFF"/>
            <w:noWrap/>
            <w:vAlign w:val="bottom"/>
            <w:hideMark/>
          </w:tcPr>
          <w:p w:rsidR="00D7402E" w:rsidRPr="00002AF6" w:rsidRDefault="00D7402E" w:rsidP="00A4270C">
            <w:pPr>
              <w:jc w:val="center"/>
              <w:rPr>
                <w:color w:val="000000"/>
                <w:sz w:val="22"/>
                <w:szCs w:val="22"/>
              </w:rPr>
            </w:pPr>
            <w:r w:rsidRPr="00002AF6">
              <w:rPr>
                <w:color w:val="000000"/>
                <w:sz w:val="22"/>
                <w:szCs w:val="22"/>
              </w:rPr>
              <w:t>эталон</w:t>
            </w:r>
          </w:p>
        </w:tc>
        <w:tc>
          <w:tcPr>
            <w:tcW w:w="992" w:type="dxa"/>
            <w:tcBorders>
              <w:top w:val="nil"/>
              <w:left w:val="nil"/>
              <w:bottom w:val="single" w:sz="4" w:space="0" w:color="auto"/>
              <w:right w:val="single" w:sz="4" w:space="0" w:color="auto"/>
            </w:tcBorders>
            <w:shd w:val="clear" w:color="000000" w:fill="FFFFFF"/>
            <w:noWrap/>
            <w:vAlign w:val="bottom"/>
            <w:hideMark/>
          </w:tcPr>
          <w:p w:rsidR="00D7402E" w:rsidRPr="00002AF6" w:rsidRDefault="00D7402E" w:rsidP="00A4270C">
            <w:pPr>
              <w:jc w:val="center"/>
              <w:rPr>
                <w:sz w:val="22"/>
                <w:szCs w:val="22"/>
              </w:rPr>
            </w:pPr>
            <w:r w:rsidRPr="00002AF6">
              <w:rPr>
                <w:sz w:val="22"/>
                <w:szCs w:val="22"/>
              </w:rPr>
              <w:t>шт. </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D7402E" w:rsidRPr="00002AF6" w:rsidRDefault="00D7402E" w:rsidP="00A4270C">
            <w:pPr>
              <w:jc w:val="right"/>
              <w:rPr>
                <w:sz w:val="22"/>
                <w:szCs w:val="22"/>
              </w:rPr>
            </w:pPr>
            <w:r w:rsidRPr="00002AF6">
              <w:rPr>
                <w:sz w:val="22"/>
                <w:szCs w:val="22"/>
              </w:rPr>
              <w:t xml:space="preserve">13 563,00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7402E" w:rsidRPr="00002AF6" w:rsidRDefault="00D7402E" w:rsidP="00A4270C">
            <w:pPr>
              <w:jc w:val="right"/>
              <w:rPr>
                <w:sz w:val="22"/>
                <w:szCs w:val="22"/>
              </w:rPr>
            </w:pPr>
            <w:r w:rsidRPr="00002AF6">
              <w:rPr>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3</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Синтезатор частоты</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Ч6-71</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color w:val="000000"/>
                <w:sz w:val="22"/>
                <w:szCs w:val="22"/>
              </w:rPr>
            </w:pPr>
            <w:r w:rsidRPr="00002AF6">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5 345,00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6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4</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proofErr w:type="gramStart"/>
            <w:r w:rsidRPr="00002AF6">
              <w:rPr>
                <w:sz w:val="22"/>
                <w:szCs w:val="22"/>
              </w:rPr>
              <w:t xml:space="preserve">Частотомеры  </w:t>
            </w:r>
            <w:proofErr w:type="spellStart"/>
            <w:r w:rsidRPr="00002AF6">
              <w:rPr>
                <w:sz w:val="22"/>
                <w:szCs w:val="22"/>
              </w:rPr>
              <w:t>электронносчётные</w:t>
            </w:r>
            <w:proofErr w:type="spellEnd"/>
            <w:proofErr w:type="gramEnd"/>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Ч3-85</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color w:val="000000"/>
                <w:sz w:val="22"/>
                <w:szCs w:val="22"/>
              </w:rPr>
            </w:pPr>
            <w:r w:rsidRPr="00002AF6">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3 815,00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000000" w:fill="FFFFFF"/>
            <w:noWrap/>
            <w:vAlign w:val="bottom"/>
            <w:hideMark/>
          </w:tcPr>
          <w:p w:rsidR="00D7402E" w:rsidRPr="00002AF6" w:rsidRDefault="00D7402E" w:rsidP="00A4270C">
            <w:pPr>
              <w:rPr>
                <w:sz w:val="22"/>
                <w:szCs w:val="22"/>
              </w:rPr>
            </w:pPr>
            <w:r w:rsidRPr="00002AF6">
              <w:rPr>
                <w:sz w:val="22"/>
                <w:szCs w:val="22"/>
              </w:rPr>
              <w:t>5</w:t>
            </w:r>
          </w:p>
        </w:tc>
        <w:tc>
          <w:tcPr>
            <w:tcW w:w="3277" w:type="dxa"/>
            <w:tcBorders>
              <w:top w:val="nil"/>
              <w:left w:val="nil"/>
              <w:bottom w:val="single" w:sz="4" w:space="0" w:color="auto"/>
              <w:right w:val="single" w:sz="4" w:space="0" w:color="auto"/>
            </w:tcBorders>
            <w:shd w:val="clear" w:color="000000" w:fill="FFFFFF"/>
            <w:hideMark/>
          </w:tcPr>
          <w:p w:rsidR="00D7402E" w:rsidRPr="00002AF6" w:rsidRDefault="00D7402E" w:rsidP="00A4270C">
            <w:pPr>
              <w:rPr>
                <w:sz w:val="22"/>
                <w:szCs w:val="22"/>
              </w:rPr>
            </w:pPr>
            <w:r w:rsidRPr="00002AF6">
              <w:rPr>
                <w:sz w:val="22"/>
                <w:szCs w:val="22"/>
              </w:rPr>
              <w:t>Прибор поверки таксофонов</w:t>
            </w:r>
          </w:p>
        </w:tc>
        <w:tc>
          <w:tcPr>
            <w:tcW w:w="2268" w:type="dxa"/>
            <w:tcBorders>
              <w:top w:val="nil"/>
              <w:left w:val="nil"/>
              <w:bottom w:val="single" w:sz="4" w:space="0" w:color="auto"/>
              <w:right w:val="single" w:sz="4" w:space="0" w:color="auto"/>
            </w:tcBorders>
            <w:shd w:val="clear" w:color="000000" w:fill="FFFFFF"/>
            <w:noWrap/>
            <w:vAlign w:val="bottom"/>
            <w:hideMark/>
          </w:tcPr>
          <w:p w:rsidR="00D7402E" w:rsidRPr="00002AF6" w:rsidRDefault="00D7402E" w:rsidP="00A4270C">
            <w:pPr>
              <w:rPr>
                <w:sz w:val="22"/>
                <w:szCs w:val="22"/>
              </w:rPr>
            </w:pPr>
            <w:r w:rsidRPr="00002AF6">
              <w:rPr>
                <w:sz w:val="22"/>
                <w:szCs w:val="22"/>
              </w:rPr>
              <w:t>Комета-8</w:t>
            </w:r>
          </w:p>
        </w:tc>
        <w:tc>
          <w:tcPr>
            <w:tcW w:w="2835" w:type="dxa"/>
            <w:tcBorders>
              <w:top w:val="nil"/>
              <w:left w:val="nil"/>
              <w:bottom w:val="single" w:sz="4" w:space="0" w:color="auto"/>
              <w:right w:val="single" w:sz="4" w:space="0" w:color="auto"/>
            </w:tcBorders>
            <w:shd w:val="clear" w:color="000000" w:fill="FFFFFF"/>
            <w:noWrap/>
            <w:vAlign w:val="bottom"/>
            <w:hideMark/>
          </w:tcPr>
          <w:p w:rsidR="00D7402E" w:rsidRPr="00002AF6" w:rsidRDefault="00D7402E" w:rsidP="00A4270C">
            <w:pPr>
              <w:jc w:val="center"/>
              <w:rPr>
                <w:color w:val="000000"/>
                <w:sz w:val="22"/>
                <w:szCs w:val="22"/>
              </w:rPr>
            </w:pPr>
            <w:r w:rsidRPr="00002AF6">
              <w:rPr>
                <w:color w:val="000000"/>
                <w:sz w:val="22"/>
                <w:szCs w:val="22"/>
              </w:rPr>
              <w:t>эталон</w:t>
            </w:r>
          </w:p>
        </w:tc>
        <w:tc>
          <w:tcPr>
            <w:tcW w:w="992" w:type="dxa"/>
            <w:tcBorders>
              <w:top w:val="nil"/>
              <w:left w:val="nil"/>
              <w:bottom w:val="single" w:sz="4" w:space="0" w:color="auto"/>
              <w:right w:val="single" w:sz="4" w:space="0" w:color="auto"/>
            </w:tcBorders>
            <w:shd w:val="clear" w:color="000000" w:fill="FFFFFF"/>
            <w:noWrap/>
            <w:vAlign w:val="bottom"/>
            <w:hideMark/>
          </w:tcPr>
          <w:p w:rsidR="00D7402E" w:rsidRPr="00002AF6" w:rsidRDefault="00D7402E" w:rsidP="00A4270C">
            <w:pPr>
              <w:jc w:val="center"/>
              <w:rPr>
                <w:sz w:val="22"/>
                <w:szCs w:val="22"/>
              </w:rPr>
            </w:pPr>
            <w:r w:rsidRPr="00002AF6">
              <w:rPr>
                <w:sz w:val="22"/>
                <w:szCs w:val="22"/>
              </w:rPr>
              <w:t>шт. </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D7402E" w:rsidRPr="00002AF6" w:rsidRDefault="00D7402E" w:rsidP="00A4270C">
            <w:pPr>
              <w:jc w:val="right"/>
              <w:rPr>
                <w:sz w:val="22"/>
                <w:szCs w:val="22"/>
              </w:rPr>
            </w:pPr>
            <w:r w:rsidRPr="00002AF6">
              <w:rPr>
                <w:sz w:val="22"/>
                <w:szCs w:val="22"/>
              </w:rPr>
              <w:t xml:space="preserve">13 563,00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7402E" w:rsidRPr="00002AF6" w:rsidRDefault="00D7402E" w:rsidP="00A4270C">
            <w:pPr>
              <w:jc w:val="right"/>
              <w:rPr>
                <w:sz w:val="22"/>
                <w:szCs w:val="22"/>
              </w:rPr>
            </w:pPr>
            <w:r w:rsidRPr="00002AF6">
              <w:rPr>
                <w:sz w:val="22"/>
                <w:szCs w:val="22"/>
              </w:rPr>
              <w:t> </w:t>
            </w:r>
          </w:p>
        </w:tc>
      </w:tr>
      <w:tr w:rsidR="00D7402E" w:rsidRPr="00002AF6" w:rsidTr="00C84979">
        <w:trPr>
          <w:trHeight w:val="6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6</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Поверка систем измерения передачи данных</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СИПД</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7</w:t>
            </w:r>
          </w:p>
        </w:tc>
        <w:tc>
          <w:tcPr>
            <w:tcW w:w="992" w:type="dxa"/>
            <w:tcBorders>
              <w:top w:val="nil"/>
              <w:left w:val="nil"/>
              <w:bottom w:val="single" w:sz="4" w:space="0" w:color="auto"/>
              <w:right w:val="single" w:sz="4" w:space="0" w:color="auto"/>
            </w:tcBorders>
            <w:shd w:val="clear" w:color="000000" w:fill="FFFFFF"/>
            <w:noWrap/>
            <w:vAlign w:val="bottom"/>
            <w:hideMark/>
          </w:tcPr>
          <w:p w:rsidR="00D7402E" w:rsidRPr="00002AF6" w:rsidRDefault="00D7402E" w:rsidP="00A4270C">
            <w:pPr>
              <w:jc w:val="center"/>
              <w:rPr>
                <w:sz w:val="22"/>
                <w:szCs w:val="22"/>
              </w:rPr>
            </w:pPr>
            <w:r w:rsidRPr="00002AF6">
              <w:rPr>
                <w:sz w:val="22"/>
                <w:szCs w:val="22"/>
              </w:rPr>
              <w:t>шт.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13 540,00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12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7</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Частотомер электронно-</w:t>
            </w:r>
            <w:proofErr w:type="gramStart"/>
            <w:r w:rsidRPr="00002AF6">
              <w:rPr>
                <w:sz w:val="22"/>
                <w:szCs w:val="22"/>
              </w:rPr>
              <w:t>счетный  со</w:t>
            </w:r>
            <w:proofErr w:type="gramEnd"/>
            <w:r w:rsidRPr="00002AF6">
              <w:rPr>
                <w:sz w:val="22"/>
                <w:szCs w:val="22"/>
              </w:rPr>
              <w:t xml:space="preserve"> стандартным блоком измерения частоты и времени</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Ч3-54</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color w:val="000000"/>
                <w:sz w:val="22"/>
                <w:szCs w:val="22"/>
              </w:rPr>
            </w:pPr>
            <w:r w:rsidRPr="00002AF6">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4 723,00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6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8</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Генераторы сигналов низкочастотные прецизионные</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Г3-110</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center"/>
              <w:rPr>
                <w:sz w:val="22"/>
                <w:szCs w:val="22"/>
              </w:rPr>
            </w:pPr>
            <w:r w:rsidRPr="00002AF6">
              <w:rPr>
                <w:sz w:val="22"/>
                <w:szCs w:val="22"/>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2 302,00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9</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Компаратор частотный</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Ч7-39</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эталон</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 шт.</w:t>
            </w:r>
          </w:p>
        </w:tc>
        <w:tc>
          <w:tcPr>
            <w:tcW w:w="2268" w:type="dxa"/>
            <w:gridSpan w:val="2"/>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right"/>
              <w:rPr>
                <w:sz w:val="22"/>
                <w:szCs w:val="22"/>
              </w:rPr>
            </w:pPr>
            <w:r w:rsidRPr="00002AF6">
              <w:rPr>
                <w:sz w:val="22"/>
                <w:szCs w:val="22"/>
              </w:rPr>
              <w:t xml:space="preserve">7 360,00  </w:t>
            </w:r>
          </w:p>
        </w:tc>
        <w:tc>
          <w:tcPr>
            <w:tcW w:w="992" w:type="dxa"/>
            <w:gridSpan w:val="2"/>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right"/>
              <w:rPr>
                <w:sz w:val="22"/>
                <w:szCs w:val="22"/>
              </w:rPr>
            </w:pPr>
            <w:r w:rsidRPr="00002AF6">
              <w:rPr>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000000" w:fill="FFFFFF"/>
            <w:noWrap/>
            <w:vAlign w:val="bottom"/>
            <w:hideMark/>
          </w:tcPr>
          <w:p w:rsidR="00D7402E" w:rsidRPr="00002AF6" w:rsidRDefault="00D7402E" w:rsidP="00A4270C">
            <w:pPr>
              <w:rPr>
                <w:sz w:val="22"/>
                <w:szCs w:val="22"/>
              </w:rPr>
            </w:pPr>
            <w:r w:rsidRPr="00002AF6">
              <w:rPr>
                <w:sz w:val="22"/>
                <w:szCs w:val="22"/>
              </w:rPr>
              <w:t>10</w:t>
            </w:r>
          </w:p>
        </w:tc>
        <w:tc>
          <w:tcPr>
            <w:tcW w:w="3277" w:type="dxa"/>
            <w:tcBorders>
              <w:top w:val="nil"/>
              <w:left w:val="nil"/>
              <w:bottom w:val="single" w:sz="4" w:space="0" w:color="auto"/>
              <w:right w:val="single" w:sz="4" w:space="0" w:color="auto"/>
            </w:tcBorders>
            <w:shd w:val="clear" w:color="000000" w:fill="FFFFFF"/>
            <w:hideMark/>
          </w:tcPr>
          <w:p w:rsidR="00D7402E" w:rsidRPr="00002AF6" w:rsidRDefault="00D7402E" w:rsidP="00A4270C">
            <w:pPr>
              <w:rPr>
                <w:sz w:val="22"/>
                <w:szCs w:val="22"/>
              </w:rPr>
            </w:pPr>
            <w:r w:rsidRPr="00002AF6">
              <w:rPr>
                <w:sz w:val="22"/>
                <w:szCs w:val="22"/>
              </w:rPr>
              <w:t>Формирователь IP соединений</w:t>
            </w:r>
          </w:p>
        </w:tc>
        <w:tc>
          <w:tcPr>
            <w:tcW w:w="2268" w:type="dxa"/>
            <w:tcBorders>
              <w:top w:val="nil"/>
              <w:left w:val="nil"/>
              <w:bottom w:val="single" w:sz="4" w:space="0" w:color="auto"/>
              <w:right w:val="single" w:sz="4" w:space="0" w:color="auto"/>
            </w:tcBorders>
            <w:shd w:val="clear" w:color="000000" w:fill="FFFFFF"/>
            <w:noWrap/>
            <w:vAlign w:val="bottom"/>
            <w:hideMark/>
          </w:tcPr>
          <w:p w:rsidR="00D7402E" w:rsidRPr="00002AF6" w:rsidRDefault="00D7402E" w:rsidP="00A4270C">
            <w:pPr>
              <w:rPr>
                <w:sz w:val="22"/>
                <w:szCs w:val="22"/>
              </w:rPr>
            </w:pPr>
            <w:r w:rsidRPr="00002AF6">
              <w:rPr>
                <w:sz w:val="22"/>
                <w:szCs w:val="22"/>
              </w:rPr>
              <w:t>Амулет</w:t>
            </w:r>
          </w:p>
        </w:tc>
        <w:tc>
          <w:tcPr>
            <w:tcW w:w="2835" w:type="dxa"/>
            <w:tcBorders>
              <w:top w:val="nil"/>
              <w:left w:val="nil"/>
              <w:bottom w:val="single" w:sz="4" w:space="0" w:color="auto"/>
              <w:right w:val="single" w:sz="4" w:space="0" w:color="auto"/>
            </w:tcBorders>
            <w:shd w:val="clear" w:color="000000" w:fill="FFFFFF"/>
            <w:noWrap/>
            <w:vAlign w:val="bottom"/>
            <w:hideMark/>
          </w:tcPr>
          <w:p w:rsidR="00D7402E" w:rsidRPr="00002AF6" w:rsidRDefault="00D7402E" w:rsidP="00A4270C">
            <w:pPr>
              <w:jc w:val="center"/>
              <w:rPr>
                <w:sz w:val="22"/>
                <w:szCs w:val="22"/>
              </w:rPr>
            </w:pPr>
            <w:r w:rsidRPr="00002AF6">
              <w:rPr>
                <w:sz w:val="22"/>
                <w:szCs w:val="22"/>
              </w:rPr>
              <w:t>эталон</w:t>
            </w:r>
          </w:p>
        </w:tc>
        <w:tc>
          <w:tcPr>
            <w:tcW w:w="992" w:type="dxa"/>
            <w:tcBorders>
              <w:top w:val="nil"/>
              <w:left w:val="nil"/>
              <w:bottom w:val="single" w:sz="4" w:space="0" w:color="auto"/>
              <w:right w:val="single" w:sz="4" w:space="0" w:color="auto"/>
            </w:tcBorders>
            <w:shd w:val="clear" w:color="000000" w:fill="FFFFFF"/>
            <w:noWrap/>
            <w:vAlign w:val="center"/>
            <w:hideMark/>
          </w:tcPr>
          <w:p w:rsidR="00D7402E" w:rsidRPr="00002AF6" w:rsidRDefault="00D7402E" w:rsidP="00A4270C">
            <w:pPr>
              <w:jc w:val="center"/>
              <w:rPr>
                <w:sz w:val="22"/>
                <w:szCs w:val="22"/>
              </w:rPr>
            </w:pPr>
            <w:r w:rsidRPr="00002AF6">
              <w:rPr>
                <w:sz w:val="22"/>
                <w:szCs w:val="22"/>
              </w:rPr>
              <w:t> шт.</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D7402E" w:rsidRPr="00002AF6" w:rsidRDefault="00D7402E" w:rsidP="00A4270C">
            <w:pPr>
              <w:jc w:val="right"/>
              <w:rPr>
                <w:sz w:val="22"/>
                <w:szCs w:val="22"/>
              </w:rPr>
            </w:pPr>
            <w:r w:rsidRPr="00002AF6">
              <w:rPr>
                <w:sz w:val="22"/>
                <w:szCs w:val="22"/>
              </w:rPr>
              <w:t xml:space="preserve">13 563,00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7402E" w:rsidRPr="00002AF6" w:rsidRDefault="00D7402E" w:rsidP="00A4270C">
            <w:pPr>
              <w:jc w:val="right"/>
              <w:rPr>
                <w:sz w:val="22"/>
                <w:szCs w:val="22"/>
              </w:rPr>
            </w:pPr>
            <w:r w:rsidRPr="00002AF6">
              <w:rPr>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 </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color w:val="FF0000"/>
                <w:sz w:val="22"/>
                <w:szCs w:val="22"/>
              </w:rPr>
            </w:pPr>
            <w:r w:rsidRPr="00002AF6">
              <w:rPr>
                <w:color w:val="FF0000"/>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color w:val="FF0000"/>
                <w:sz w:val="22"/>
                <w:szCs w:val="22"/>
              </w:rPr>
            </w:pPr>
            <w:r w:rsidRPr="00002AF6">
              <w:rPr>
                <w:color w:val="FF0000"/>
                <w:sz w:val="22"/>
                <w:szCs w:val="22"/>
              </w:rPr>
              <w:t> </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color w:val="FF0000"/>
                <w:sz w:val="22"/>
                <w:szCs w:val="22"/>
              </w:rPr>
            </w:pPr>
            <w:r w:rsidRPr="00002AF6">
              <w:rPr>
                <w:color w:val="FF0000"/>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b/>
                <w:bCs/>
                <w:sz w:val="22"/>
                <w:szCs w:val="22"/>
              </w:rPr>
            </w:pPr>
            <w:r w:rsidRPr="00002AF6">
              <w:rPr>
                <w:b/>
                <w:bCs/>
                <w:sz w:val="22"/>
                <w:szCs w:val="22"/>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right"/>
              <w:rPr>
                <w:b/>
                <w:bCs/>
                <w:sz w:val="22"/>
                <w:szCs w:val="22"/>
              </w:rPr>
            </w:pPr>
            <w:r w:rsidRPr="00002AF6">
              <w:rPr>
                <w:b/>
                <w:bCs/>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right"/>
              <w:rPr>
                <w:b/>
                <w:bCs/>
                <w:sz w:val="22"/>
                <w:szCs w:val="22"/>
              </w:rPr>
            </w:pPr>
            <w:r w:rsidRPr="00002AF6">
              <w:rPr>
                <w:b/>
                <w:bCs/>
                <w:sz w:val="22"/>
                <w:szCs w:val="22"/>
              </w:rPr>
              <w:t> </w:t>
            </w:r>
          </w:p>
        </w:tc>
      </w:tr>
      <w:tr w:rsidR="00D7402E" w:rsidRPr="00002AF6" w:rsidTr="00C84979">
        <w:trPr>
          <w:trHeight w:val="300"/>
        </w:trPr>
        <w:tc>
          <w:tcPr>
            <w:tcW w:w="5529" w:type="dxa"/>
            <w:gridSpan w:val="2"/>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b/>
                <w:bCs/>
                <w:sz w:val="22"/>
                <w:szCs w:val="22"/>
              </w:rPr>
            </w:pPr>
            <w:r w:rsidRPr="00002AF6">
              <w:rPr>
                <w:b/>
                <w:bCs/>
                <w:sz w:val="22"/>
                <w:szCs w:val="22"/>
              </w:rPr>
              <w:t>Вид измерений: Измерения электротехнических и магнитных величин</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 </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right"/>
              <w:rPr>
                <w:sz w:val="22"/>
                <w:szCs w:val="22"/>
              </w:rPr>
            </w:pPr>
            <w:r w:rsidRPr="00002AF6">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right"/>
              <w:rPr>
                <w:sz w:val="22"/>
                <w:szCs w:val="22"/>
              </w:rPr>
            </w:pPr>
            <w:r w:rsidRPr="00002AF6">
              <w:rPr>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1</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proofErr w:type="spellStart"/>
            <w:r w:rsidRPr="00002AF6">
              <w:rPr>
                <w:sz w:val="22"/>
                <w:szCs w:val="22"/>
              </w:rPr>
              <w:t>Установкa</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У300</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7</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 шт.</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4 323,00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2</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Киловольтметр</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С5028</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7</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шт.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1 162,00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3</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Милливольтметр</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М2020</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3 459,00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6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4</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 xml:space="preserve">Установка </w:t>
            </w:r>
            <w:proofErr w:type="spellStart"/>
            <w:r w:rsidRPr="00002AF6">
              <w:rPr>
                <w:sz w:val="22"/>
                <w:szCs w:val="22"/>
              </w:rPr>
              <w:t>высоков</w:t>
            </w:r>
            <w:proofErr w:type="spellEnd"/>
            <w:r w:rsidRPr="00002AF6">
              <w:rPr>
                <w:sz w:val="22"/>
                <w:szCs w:val="22"/>
              </w:rPr>
              <w:t>. измерительная (испытательная)</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УПУ-10</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7</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шт.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4 140,00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5</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Омметр цифровой</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Щ34</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2 643,00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6</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Амперметр</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Д 5090</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3 459,00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000000" w:fill="FFFFFF"/>
            <w:noWrap/>
            <w:vAlign w:val="bottom"/>
            <w:hideMark/>
          </w:tcPr>
          <w:p w:rsidR="00D7402E" w:rsidRPr="00002AF6" w:rsidRDefault="00D7402E" w:rsidP="00A4270C">
            <w:pPr>
              <w:rPr>
                <w:sz w:val="22"/>
                <w:szCs w:val="22"/>
              </w:rPr>
            </w:pPr>
            <w:r w:rsidRPr="00002AF6">
              <w:rPr>
                <w:sz w:val="22"/>
                <w:szCs w:val="22"/>
              </w:rPr>
              <w:t>7</w:t>
            </w:r>
          </w:p>
        </w:tc>
        <w:tc>
          <w:tcPr>
            <w:tcW w:w="3277" w:type="dxa"/>
            <w:tcBorders>
              <w:top w:val="nil"/>
              <w:left w:val="nil"/>
              <w:bottom w:val="single" w:sz="4" w:space="0" w:color="auto"/>
              <w:right w:val="single" w:sz="4" w:space="0" w:color="auto"/>
            </w:tcBorders>
            <w:shd w:val="clear" w:color="000000" w:fill="FFFFFF"/>
            <w:hideMark/>
          </w:tcPr>
          <w:p w:rsidR="00D7402E" w:rsidRPr="00002AF6" w:rsidRDefault="00D7402E" w:rsidP="00A4270C">
            <w:pPr>
              <w:rPr>
                <w:sz w:val="22"/>
                <w:szCs w:val="22"/>
              </w:rPr>
            </w:pPr>
            <w:r w:rsidRPr="00002AF6">
              <w:rPr>
                <w:sz w:val="22"/>
                <w:szCs w:val="22"/>
              </w:rPr>
              <w:t>Магазин емкости</w:t>
            </w:r>
          </w:p>
        </w:tc>
        <w:tc>
          <w:tcPr>
            <w:tcW w:w="2268" w:type="dxa"/>
            <w:tcBorders>
              <w:top w:val="nil"/>
              <w:left w:val="nil"/>
              <w:bottom w:val="single" w:sz="4" w:space="0" w:color="auto"/>
              <w:right w:val="single" w:sz="4" w:space="0" w:color="auto"/>
            </w:tcBorders>
            <w:shd w:val="clear" w:color="000000" w:fill="FFFFFF"/>
            <w:noWrap/>
            <w:vAlign w:val="bottom"/>
            <w:hideMark/>
          </w:tcPr>
          <w:p w:rsidR="00D7402E" w:rsidRPr="00002AF6" w:rsidRDefault="00D7402E" w:rsidP="00A4270C">
            <w:pPr>
              <w:rPr>
                <w:sz w:val="22"/>
                <w:szCs w:val="22"/>
              </w:rPr>
            </w:pPr>
            <w:r w:rsidRPr="00002AF6">
              <w:rPr>
                <w:sz w:val="22"/>
                <w:szCs w:val="22"/>
              </w:rPr>
              <w:t>Р 5025</w:t>
            </w:r>
          </w:p>
        </w:tc>
        <w:tc>
          <w:tcPr>
            <w:tcW w:w="2835" w:type="dxa"/>
            <w:tcBorders>
              <w:top w:val="nil"/>
              <w:left w:val="nil"/>
              <w:bottom w:val="single" w:sz="4" w:space="0" w:color="auto"/>
              <w:right w:val="single" w:sz="4" w:space="0" w:color="auto"/>
            </w:tcBorders>
            <w:shd w:val="clear" w:color="000000" w:fill="FFFFFF"/>
            <w:noWrap/>
            <w:vAlign w:val="bottom"/>
            <w:hideMark/>
          </w:tcPr>
          <w:p w:rsidR="00D7402E" w:rsidRPr="00002AF6" w:rsidRDefault="00D7402E" w:rsidP="00A4270C">
            <w:pPr>
              <w:jc w:val="center"/>
              <w:rPr>
                <w:sz w:val="22"/>
                <w:szCs w:val="22"/>
              </w:rPr>
            </w:pPr>
            <w:r w:rsidRPr="00002AF6">
              <w:rPr>
                <w:sz w:val="22"/>
                <w:szCs w:val="22"/>
              </w:rPr>
              <w:t>эталон</w:t>
            </w:r>
          </w:p>
        </w:tc>
        <w:tc>
          <w:tcPr>
            <w:tcW w:w="992" w:type="dxa"/>
            <w:tcBorders>
              <w:top w:val="nil"/>
              <w:left w:val="nil"/>
              <w:bottom w:val="single" w:sz="4" w:space="0" w:color="auto"/>
              <w:right w:val="single" w:sz="4" w:space="0" w:color="auto"/>
            </w:tcBorders>
            <w:shd w:val="clear" w:color="000000" w:fill="FFFFFF"/>
            <w:noWrap/>
            <w:vAlign w:val="center"/>
            <w:hideMark/>
          </w:tcPr>
          <w:p w:rsidR="00D7402E" w:rsidRPr="00002AF6" w:rsidRDefault="00D7402E" w:rsidP="00A4270C">
            <w:pPr>
              <w:jc w:val="center"/>
              <w:rPr>
                <w:sz w:val="22"/>
                <w:szCs w:val="22"/>
              </w:rPr>
            </w:pPr>
            <w:r w:rsidRPr="00002AF6">
              <w:rPr>
                <w:sz w:val="22"/>
                <w:szCs w:val="22"/>
              </w:rPr>
              <w:t> </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D7402E" w:rsidRPr="00002AF6" w:rsidRDefault="00D7402E" w:rsidP="00A4270C">
            <w:pPr>
              <w:jc w:val="right"/>
              <w:rPr>
                <w:sz w:val="22"/>
                <w:szCs w:val="22"/>
              </w:rPr>
            </w:pPr>
            <w:r w:rsidRPr="00002AF6">
              <w:rPr>
                <w:sz w:val="22"/>
                <w:szCs w:val="22"/>
              </w:rPr>
              <w:t xml:space="preserve">4 772,00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7402E" w:rsidRPr="00002AF6" w:rsidRDefault="00D7402E" w:rsidP="00A4270C">
            <w:pPr>
              <w:jc w:val="right"/>
              <w:rPr>
                <w:sz w:val="22"/>
                <w:szCs w:val="22"/>
              </w:rPr>
            </w:pPr>
            <w:r w:rsidRPr="00002AF6">
              <w:rPr>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8</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 xml:space="preserve">Магазин сопротивлений  </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3 разряд МСР-60М</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5 226,00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9</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 xml:space="preserve">Магазин сопротивлений  </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3 разряд Р33</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2 594,00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10</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Калибратор тока</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10302/1</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8 268,00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11</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Калибратор с блоком ПНТ- 50</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Н4-11</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15 730,00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12</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Амперметр постоянного тока</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 xml:space="preserve"> Ц4311</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3 810,00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13</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 xml:space="preserve">Магазин сопротивлений  </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3 разряд Р4834</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5 226,00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323"/>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14</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 xml:space="preserve">Магазин сопротивлений  </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3 разряд Р40104</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5 226,00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15</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 xml:space="preserve">Магазин сопротивлений  </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3 разряд Р40108</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5 226,00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16</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 xml:space="preserve">Магазин сопротивлений  </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3 разряд Р40107</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5 226,00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17</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 xml:space="preserve">Магазин сопротивлений  </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3 разряд МСР-63</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5 226,00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338"/>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18</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proofErr w:type="spellStart"/>
            <w:r w:rsidRPr="00002AF6">
              <w:rPr>
                <w:sz w:val="22"/>
                <w:szCs w:val="22"/>
              </w:rPr>
              <w:t>Мультиметр</w:t>
            </w:r>
            <w:proofErr w:type="spellEnd"/>
          </w:p>
        </w:tc>
        <w:tc>
          <w:tcPr>
            <w:tcW w:w="2268"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В7-64/1</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6 333,00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6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19</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Измеритель сопротивления петли «фаза-нуль»</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ИФН-200</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19</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шт.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3 794,00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6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20</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Измеритель тока короткого замыкания</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Щ41160</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19</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 шт.</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3 794,00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 </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Мегомметр</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proofErr w:type="spellStart"/>
            <w:r w:rsidRPr="00002AF6">
              <w:rPr>
                <w:sz w:val="22"/>
                <w:szCs w:val="22"/>
              </w:rPr>
              <w:t>Fluke</w:t>
            </w:r>
            <w:proofErr w:type="spellEnd"/>
            <w:r w:rsidRPr="00002AF6">
              <w:rPr>
                <w:sz w:val="22"/>
                <w:szCs w:val="22"/>
              </w:rPr>
              <w:t xml:space="preserve"> 1550B</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19</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 шт.</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2 173,00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21</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proofErr w:type="spellStart"/>
            <w:r w:rsidRPr="00002AF6">
              <w:rPr>
                <w:sz w:val="22"/>
                <w:szCs w:val="22"/>
              </w:rPr>
              <w:t>Мегаомметр</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 xml:space="preserve">ЭСО202/2; 4100; Ф4102; </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19</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шт.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1 227,00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22</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proofErr w:type="spellStart"/>
            <w:r w:rsidRPr="00002AF6">
              <w:rPr>
                <w:sz w:val="22"/>
                <w:szCs w:val="22"/>
              </w:rPr>
              <w:t>Мегаомметр</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Е6-24</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19</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 шт.</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2 197,00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6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23</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 xml:space="preserve">Измеритель параметров </w:t>
            </w:r>
            <w:proofErr w:type="spellStart"/>
            <w:r w:rsidRPr="00002AF6">
              <w:rPr>
                <w:sz w:val="22"/>
                <w:szCs w:val="22"/>
              </w:rPr>
              <w:t>электроцепей</w:t>
            </w:r>
            <w:proofErr w:type="spellEnd"/>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MZC-200</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19</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 шт.</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3 794,00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24</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Аттестация УИД</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УИД-1</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19</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 шт.</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4 165,00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 </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 xml:space="preserve">Токоизмерительные клещи </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Ц4505;</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19</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 шт.</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1 243,00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409"/>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25</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 xml:space="preserve">Токоизмерительные клещи </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APPA А</w:t>
            </w:r>
            <w:proofErr w:type="gramStart"/>
            <w:r w:rsidRPr="00002AF6">
              <w:rPr>
                <w:sz w:val="22"/>
                <w:szCs w:val="22"/>
              </w:rPr>
              <w:t>12 ;</w:t>
            </w:r>
            <w:proofErr w:type="gramEnd"/>
            <w:r w:rsidRPr="00002AF6">
              <w:rPr>
                <w:sz w:val="22"/>
                <w:szCs w:val="22"/>
              </w:rPr>
              <w:t xml:space="preserve"> А6; М266F</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19</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шт.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2 205,00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458"/>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26</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Измеритель параметров УЗО</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ПЗО 500; ВЕГА 100</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19</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 шт.</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1 357,00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6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27</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 xml:space="preserve">Измеритель сопротивления заземлений </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ИС-10</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19</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шт.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2 643,00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6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28</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 xml:space="preserve">Измеритель сопротивления заземлений </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1820ER</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19</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 шт.</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2 173,00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6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29</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 xml:space="preserve">Измеритель сопротивления заземлений </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Ф4103-М</w:t>
            </w:r>
            <w:proofErr w:type="gramStart"/>
            <w:r w:rsidRPr="00002AF6">
              <w:rPr>
                <w:sz w:val="22"/>
                <w:szCs w:val="22"/>
              </w:rPr>
              <w:t>1;М</w:t>
            </w:r>
            <w:proofErr w:type="gramEnd"/>
            <w:r w:rsidRPr="00002AF6">
              <w:rPr>
                <w:sz w:val="22"/>
                <w:szCs w:val="22"/>
              </w:rPr>
              <w:t>416</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19</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 шт.</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1 319,00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6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30</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Измеритель сопротивления изоляции</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MIC 2500</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19</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 шт.</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2 175,00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31</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Комплект нагрузочный</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РТ 2048</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19</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 шт.</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6 571,00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 </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 </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right"/>
              <w:rPr>
                <w:sz w:val="22"/>
                <w:szCs w:val="22"/>
              </w:rPr>
            </w:pPr>
            <w:r w:rsidRPr="00002AF6">
              <w:rPr>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right"/>
              <w:rPr>
                <w:sz w:val="22"/>
                <w:szCs w:val="22"/>
              </w:rPr>
            </w:pPr>
            <w:r w:rsidRPr="00002AF6">
              <w:rPr>
                <w:sz w:val="22"/>
                <w:szCs w:val="22"/>
              </w:rPr>
              <w:t> </w:t>
            </w:r>
          </w:p>
        </w:tc>
      </w:tr>
      <w:tr w:rsidR="00D7402E" w:rsidRPr="00002AF6" w:rsidTr="00C84979">
        <w:trPr>
          <w:trHeight w:val="300"/>
        </w:trPr>
        <w:tc>
          <w:tcPr>
            <w:tcW w:w="5529" w:type="dxa"/>
            <w:gridSpan w:val="2"/>
            <w:tcBorders>
              <w:top w:val="nil"/>
              <w:left w:val="single" w:sz="4" w:space="0" w:color="auto"/>
              <w:bottom w:val="single" w:sz="4" w:space="0" w:color="auto"/>
              <w:right w:val="single" w:sz="4" w:space="0" w:color="auto"/>
            </w:tcBorders>
            <w:shd w:val="clear" w:color="auto" w:fill="auto"/>
            <w:noWrap/>
            <w:hideMark/>
          </w:tcPr>
          <w:p w:rsidR="00D7402E" w:rsidRPr="00002AF6" w:rsidRDefault="00D7402E" w:rsidP="00A4270C">
            <w:pPr>
              <w:rPr>
                <w:b/>
                <w:bCs/>
                <w:sz w:val="22"/>
                <w:szCs w:val="22"/>
              </w:rPr>
            </w:pPr>
            <w:r w:rsidRPr="00002AF6">
              <w:rPr>
                <w:b/>
                <w:bCs/>
                <w:sz w:val="22"/>
                <w:szCs w:val="22"/>
              </w:rPr>
              <w:t>Вид измерений: Измерения радиотехнических величин</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b/>
                <w:bCs/>
                <w:sz w:val="22"/>
                <w:szCs w:val="22"/>
              </w:rPr>
            </w:pPr>
            <w:r w:rsidRPr="00002AF6">
              <w:rPr>
                <w:b/>
                <w:bCs/>
                <w:sz w:val="22"/>
                <w:szCs w:val="22"/>
              </w:rPr>
              <w:t> </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b/>
                <w:bCs/>
                <w:sz w:val="22"/>
                <w:szCs w:val="22"/>
              </w:rPr>
            </w:pPr>
            <w:r w:rsidRPr="00002AF6">
              <w:rPr>
                <w:b/>
                <w:bCs/>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right"/>
              <w:rPr>
                <w:b/>
                <w:bCs/>
                <w:sz w:val="22"/>
                <w:szCs w:val="22"/>
              </w:rPr>
            </w:pPr>
            <w:r w:rsidRPr="00002AF6">
              <w:rPr>
                <w:b/>
                <w:bCs/>
                <w:sz w:val="22"/>
                <w:szCs w:val="22"/>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right"/>
              <w:rPr>
                <w:b/>
                <w:bCs/>
                <w:sz w:val="22"/>
                <w:szCs w:val="22"/>
              </w:rPr>
            </w:pPr>
            <w:r w:rsidRPr="00002AF6">
              <w:rPr>
                <w:b/>
                <w:bCs/>
                <w:sz w:val="22"/>
                <w:szCs w:val="22"/>
              </w:rPr>
              <w:t> </w:t>
            </w:r>
          </w:p>
        </w:tc>
      </w:tr>
      <w:tr w:rsidR="00D7402E" w:rsidRPr="00002AF6" w:rsidTr="00C84979">
        <w:trPr>
          <w:trHeight w:val="9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1</w:t>
            </w:r>
          </w:p>
        </w:tc>
        <w:tc>
          <w:tcPr>
            <w:tcW w:w="3277" w:type="dxa"/>
            <w:tcBorders>
              <w:top w:val="nil"/>
              <w:left w:val="nil"/>
              <w:bottom w:val="single" w:sz="4" w:space="0" w:color="auto"/>
              <w:right w:val="single" w:sz="4" w:space="0" w:color="auto"/>
            </w:tcBorders>
            <w:shd w:val="clear" w:color="000000" w:fill="FFFFFF"/>
            <w:hideMark/>
          </w:tcPr>
          <w:p w:rsidR="00D7402E" w:rsidRPr="00002AF6" w:rsidRDefault="00D7402E" w:rsidP="00A4270C">
            <w:pPr>
              <w:rPr>
                <w:sz w:val="22"/>
                <w:szCs w:val="22"/>
              </w:rPr>
            </w:pPr>
            <w:r w:rsidRPr="00002AF6">
              <w:rPr>
                <w:sz w:val="22"/>
                <w:szCs w:val="22"/>
              </w:rPr>
              <w:t>Вольтметры диодные компенсационные (ОСИ 1 разряда)</w:t>
            </w:r>
          </w:p>
        </w:tc>
        <w:tc>
          <w:tcPr>
            <w:tcW w:w="2268" w:type="dxa"/>
            <w:tcBorders>
              <w:top w:val="nil"/>
              <w:left w:val="nil"/>
              <w:bottom w:val="single" w:sz="4" w:space="0" w:color="auto"/>
              <w:right w:val="single" w:sz="4" w:space="0" w:color="auto"/>
            </w:tcBorders>
            <w:shd w:val="clear" w:color="000000" w:fill="FFFFFF"/>
            <w:noWrap/>
            <w:vAlign w:val="bottom"/>
            <w:hideMark/>
          </w:tcPr>
          <w:p w:rsidR="00D7402E" w:rsidRPr="00002AF6" w:rsidRDefault="00D7402E" w:rsidP="00A4270C">
            <w:pPr>
              <w:rPr>
                <w:sz w:val="22"/>
                <w:szCs w:val="22"/>
              </w:rPr>
            </w:pPr>
            <w:r w:rsidRPr="00002AF6">
              <w:rPr>
                <w:sz w:val="22"/>
                <w:szCs w:val="22"/>
              </w:rPr>
              <w:t xml:space="preserve">В3-49 </w:t>
            </w:r>
          </w:p>
        </w:tc>
        <w:tc>
          <w:tcPr>
            <w:tcW w:w="2835" w:type="dxa"/>
            <w:tcBorders>
              <w:top w:val="nil"/>
              <w:left w:val="nil"/>
              <w:bottom w:val="single" w:sz="4" w:space="0" w:color="auto"/>
              <w:right w:val="single" w:sz="4" w:space="0" w:color="auto"/>
            </w:tcBorders>
            <w:shd w:val="clear" w:color="000000" w:fill="FFFFFF"/>
            <w:noWrap/>
            <w:vAlign w:val="bottom"/>
            <w:hideMark/>
          </w:tcPr>
          <w:p w:rsidR="00D7402E" w:rsidRPr="00002AF6" w:rsidRDefault="00D7402E" w:rsidP="00A4270C">
            <w:pPr>
              <w:jc w:val="center"/>
              <w:rPr>
                <w:sz w:val="22"/>
                <w:szCs w:val="22"/>
              </w:rPr>
            </w:pPr>
            <w:r w:rsidRPr="00002AF6">
              <w:rPr>
                <w:sz w:val="22"/>
                <w:szCs w:val="22"/>
              </w:rPr>
              <w:t>эталон</w:t>
            </w:r>
          </w:p>
        </w:tc>
        <w:tc>
          <w:tcPr>
            <w:tcW w:w="992" w:type="dxa"/>
            <w:tcBorders>
              <w:top w:val="nil"/>
              <w:left w:val="nil"/>
              <w:bottom w:val="single" w:sz="4" w:space="0" w:color="auto"/>
              <w:right w:val="single" w:sz="4" w:space="0" w:color="auto"/>
            </w:tcBorders>
            <w:shd w:val="clear" w:color="000000" w:fill="FFFFFF"/>
            <w:noWrap/>
            <w:vAlign w:val="center"/>
            <w:hideMark/>
          </w:tcPr>
          <w:p w:rsidR="00D7402E" w:rsidRPr="00002AF6" w:rsidRDefault="00D7402E" w:rsidP="00A4270C">
            <w:pPr>
              <w:jc w:val="center"/>
              <w:rPr>
                <w:sz w:val="22"/>
                <w:szCs w:val="22"/>
              </w:rPr>
            </w:pPr>
            <w:r w:rsidRPr="00002AF6">
              <w:rPr>
                <w:sz w:val="22"/>
                <w:szCs w:val="22"/>
              </w:rPr>
              <w:t>шт.</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D7402E" w:rsidRPr="00002AF6" w:rsidRDefault="00D7402E" w:rsidP="00A4270C">
            <w:pPr>
              <w:jc w:val="right"/>
              <w:rPr>
                <w:sz w:val="22"/>
                <w:szCs w:val="22"/>
              </w:rPr>
            </w:pPr>
            <w:r w:rsidRPr="00002AF6">
              <w:rPr>
                <w:sz w:val="22"/>
                <w:szCs w:val="22"/>
              </w:rPr>
              <w:t xml:space="preserve">5 740,00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7402E" w:rsidRPr="00002AF6" w:rsidRDefault="00D7402E" w:rsidP="00A4270C">
            <w:pPr>
              <w:jc w:val="right"/>
              <w:rPr>
                <w:sz w:val="22"/>
                <w:szCs w:val="22"/>
              </w:rPr>
            </w:pPr>
            <w:r w:rsidRPr="00002AF6">
              <w:rPr>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2</w:t>
            </w:r>
          </w:p>
        </w:tc>
        <w:tc>
          <w:tcPr>
            <w:tcW w:w="3277" w:type="dxa"/>
            <w:tcBorders>
              <w:top w:val="nil"/>
              <w:left w:val="nil"/>
              <w:bottom w:val="single" w:sz="4" w:space="0" w:color="auto"/>
              <w:right w:val="single" w:sz="4" w:space="0" w:color="auto"/>
            </w:tcBorders>
            <w:shd w:val="clear" w:color="000000" w:fill="FFFFFF"/>
            <w:hideMark/>
          </w:tcPr>
          <w:p w:rsidR="00D7402E" w:rsidRPr="00002AF6" w:rsidRDefault="00D7402E" w:rsidP="00A4270C">
            <w:pPr>
              <w:rPr>
                <w:sz w:val="22"/>
                <w:szCs w:val="22"/>
              </w:rPr>
            </w:pPr>
            <w:r w:rsidRPr="00002AF6">
              <w:rPr>
                <w:sz w:val="22"/>
                <w:szCs w:val="22"/>
              </w:rPr>
              <w:t>Измеритель АЧХ</w:t>
            </w:r>
          </w:p>
        </w:tc>
        <w:tc>
          <w:tcPr>
            <w:tcW w:w="2268" w:type="dxa"/>
            <w:tcBorders>
              <w:top w:val="nil"/>
              <w:left w:val="nil"/>
              <w:bottom w:val="single" w:sz="4" w:space="0" w:color="auto"/>
              <w:right w:val="single" w:sz="4" w:space="0" w:color="auto"/>
            </w:tcBorders>
            <w:shd w:val="clear" w:color="000000" w:fill="FFFFFF"/>
            <w:noWrap/>
            <w:vAlign w:val="bottom"/>
            <w:hideMark/>
          </w:tcPr>
          <w:p w:rsidR="00D7402E" w:rsidRPr="00002AF6" w:rsidRDefault="00D7402E" w:rsidP="00A4270C">
            <w:pPr>
              <w:rPr>
                <w:sz w:val="22"/>
                <w:szCs w:val="22"/>
              </w:rPr>
            </w:pPr>
            <w:r w:rsidRPr="00002AF6">
              <w:rPr>
                <w:sz w:val="22"/>
                <w:szCs w:val="22"/>
              </w:rPr>
              <w:t>Х1-42</w:t>
            </w:r>
          </w:p>
        </w:tc>
        <w:tc>
          <w:tcPr>
            <w:tcW w:w="2835" w:type="dxa"/>
            <w:tcBorders>
              <w:top w:val="nil"/>
              <w:left w:val="nil"/>
              <w:bottom w:val="single" w:sz="4" w:space="0" w:color="auto"/>
              <w:right w:val="single" w:sz="4" w:space="0" w:color="auto"/>
            </w:tcBorders>
            <w:shd w:val="clear" w:color="000000" w:fill="FFFFFF"/>
            <w:noWrap/>
            <w:vAlign w:val="bottom"/>
            <w:hideMark/>
          </w:tcPr>
          <w:p w:rsidR="00D7402E" w:rsidRPr="00002AF6" w:rsidRDefault="00D7402E" w:rsidP="00A4270C">
            <w:pPr>
              <w:jc w:val="center"/>
              <w:rPr>
                <w:sz w:val="22"/>
                <w:szCs w:val="22"/>
              </w:rPr>
            </w:pPr>
            <w:r w:rsidRPr="00002AF6">
              <w:rPr>
                <w:sz w:val="22"/>
                <w:szCs w:val="22"/>
              </w:rPr>
              <w:t>19</w:t>
            </w:r>
          </w:p>
        </w:tc>
        <w:tc>
          <w:tcPr>
            <w:tcW w:w="992" w:type="dxa"/>
            <w:tcBorders>
              <w:top w:val="nil"/>
              <w:left w:val="nil"/>
              <w:bottom w:val="single" w:sz="4" w:space="0" w:color="auto"/>
              <w:right w:val="single" w:sz="4" w:space="0" w:color="auto"/>
            </w:tcBorders>
            <w:shd w:val="clear" w:color="000000" w:fill="FFFFFF"/>
            <w:noWrap/>
            <w:vAlign w:val="center"/>
            <w:hideMark/>
          </w:tcPr>
          <w:p w:rsidR="00D7402E" w:rsidRPr="00002AF6" w:rsidRDefault="00D7402E" w:rsidP="00A4270C">
            <w:pPr>
              <w:jc w:val="center"/>
              <w:rPr>
                <w:sz w:val="22"/>
                <w:szCs w:val="22"/>
              </w:rPr>
            </w:pPr>
            <w:r w:rsidRPr="00002AF6">
              <w:rPr>
                <w:sz w:val="22"/>
                <w:szCs w:val="22"/>
              </w:rPr>
              <w:t>шт.</w:t>
            </w:r>
          </w:p>
        </w:tc>
        <w:tc>
          <w:tcPr>
            <w:tcW w:w="2268" w:type="dxa"/>
            <w:gridSpan w:val="2"/>
            <w:tcBorders>
              <w:top w:val="nil"/>
              <w:left w:val="nil"/>
              <w:bottom w:val="single" w:sz="4" w:space="0" w:color="auto"/>
              <w:right w:val="single" w:sz="4" w:space="0" w:color="auto"/>
            </w:tcBorders>
            <w:shd w:val="clear" w:color="000000" w:fill="FFFFFF"/>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7 360,00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3</w:t>
            </w:r>
          </w:p>
        </w:tc>
        <w:tc>
          <w:tcPr>
            <w:tcW w:w="3277" w:type="dxa"/>
            <w:tcBorders>
              <w:top w:val="nil"/>
              <w:left w:val="nil"/>
              <w:bottom w:val="single" w:sz="4" w:space="0" w:color="auto"/>
              <w:right w:val="single" w:sz="4" w:space="0" w:color="auto"/>
            </w:tcBorders>
            <w:shd w:val="clear" w:color="000000" w:fill="FFFFFF"/>
            <w:hideMark/>
          </w:tcPr>
          <w:p w:rsidR="00D7402E" w:rsidRPr="00002AF6" w:rsidRDefault="00D7402E" w:rsidP="00A4270C">
            <w:pPr>
              <w:rPr>
                <w:sz w:val="22"/>
                <w:szCs w:val="22"/>
              </w:rPr>
            </w:pPr>
            <w:r w:rsidRPr="00002AF6">
              <w:rPr>
                <w:sz w:val="22"/>
                <w:szCs w:val="22"/>
              </w:rPr>
              <w:t>Генератор импульсов</w:t>
            </w:r>
          </w:p>
        </w:tc>
        <w:tc>
          <w:tcPr>
            <w:tcW w:w="2268" w:type="dxa"/>
            <w:tcBorders>
              <w:top w:val="nil"/>
              <w:left w:val="nil"/>
              <w:bottom w:val="single" w:sz="4" w:space="0" w:color="auto"/>
              <w:right w:val="single" w:sz="4" w:space="0" w:color="auto"/>
            </w:tcBorders>
            <w:shd w:val="clear" w:color="000000" w:fill="FFFFFF"/>
            <w:noWrap/>
            <w:vAlign w:val="bottom"/>
            <w:hideMark/>
          </w:tcPr>
          <w:p w:rsidR="00D7402E" w:rsidRPr="00002AF6" w:rsidRDefault="00D7402E" w:rsidP="00A4270C">
            <w:pPr>
              <w:rPr>
                <w:sz w:val="22"/>
                <w:szCs w:val="22"/>
              </w:rPr>
            </w:pPr>
            <w:r w:rsidRPr="00002AF6">
              <w:rPr>
                <w:sz w:val="22"/>
                <w:szCs w:val="22"/>
              </w:rPr>
              <w:t>Г5-60</w:t>
            </w:r>
          </w:p>
        </w:tc>
        <w:tc>
          <w:tcPr>
            <w:tcW w:w="2835" w:type="dxa"/>
            <w:tcBorders>
              <w:top w:val="nil"/>
              <w:left w:val="nil"/>
              <w:bottom w:val="single" w:sz="4" w:space="0" w:color="auto"/>
              <w:right w:val="single" w:sz="4" w:space="0" w:color="auto"/>
            </w:tcBorders>
            <w:shd w:val="clear" w:color="000000" w:fill="FFFFFF"/>
            <w:noWrap/>
            <w:vAlign w:val="bottom"/>
            <w:hideMark/>
          </w:tcPr>
          <w:p w:rsidR="00D7402E" w:rsidRPr="00002AF6" w:rsidRDefault="00D7402E" w:rsidP="00A4270C">
            <w:pPr>
              <w:jc w:val="center"/>
              <w:rPr>
                <w:sz w:val="22"/>
                <w:szCs w:val="22"/>
              </w:rPr>
            </w:pPr>
            <w:r w:rsidRPr="00002AF6">
              <w:rPr>
                <w:sz w:val="22"/>
                <w:szCs w:val="22"/>
              </w:rPr>
              <w:t>эталон</w:t>
            </w:r>
          </w:p>
        </w:tc>
        <w:tc>
          <w:tcPr>
            <w:tcW w:w="992" w:type="dxa"/>
            <w:tcBorders>
              <w:top w:val="nil"/>
              <w:left w:val="nil"/>
              <w:bottom w:val="single" w:sz="4" w:space="0" w:color="auto"/>
              <w:right w:val="single" w:sz="4" w:space="0" w:color="auto"/>
            </w:tcBorders>
            <w:shd w:val="clear" w:color="000000" w:fill="FFFFFF"/>
            <w:noWrap/>
            <w:vAlign w:val="center"/>
            <w:hideMark/>
          </w:tcPr>
          <w:p w:rsidR="00D7402E" w:rsidRPr="00002AF6" w:rsidRDefault="00D7402E" w:rsidP="00A4270C">
            <w:pPr>
              <w:jc w:val="center"/>
              <w:rPr>
                <w:sz w:val="22"/>
                <w:szCs w:val="22"/>
              </w:rPr>
            </w:pPr>
            <w:r w:rsidRPr="00002AF6">
              <w:rPr>
                <w:sz w:val="22"/>
                <w:szCs w:val="22"/>
              </w:rPr>
              <w:t>шт.</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D7402E" w:rsidRPr="00002AF6" w:rsidRDefault="00D7402E" w:rsidP="00A4270C">
            <w:pPr>
              <w:jc w:val="right"/>
              <w:rPr>
                <w:sz w:val="22"/>
                <w:szCs w:val="22"/>
              </w:rPr>
            </w:pPr>
            <w:r w:rsidRPr="00002AF6">
              <w:rPr>
                <w:sz w:val="22"/>
                <w:szCs w:val="22"/>
              </w:rPr>
              <w:t xml:space="preserve">5 285,00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D7402E" w:rsidRPr="00002AF6" w:rsidRDefault="00D7402E" w:rsidP="00A4270C">
            <w:pPr>
              <w:jc w:val="right"/>
              <w:rPr>
                <w:sz w:val="22"/>
                <w:szCs w:val="22"/>
              </w:rPr>
            </w:pPr>
            <w:r w:rsidRPr="00002AF6">
              <w:rPr>
                <w:sz w:val="22"/>
                <w:szCs w:val="22"/>
              </w:rPr>
              <w:t> </w:t>
            </w:r>
          </w:p>
        </w:tc>
      </w:tr>
      <w:tr w:rsidR="00D7402E" w:rsidRPr="00002AF6" w:rsidTr="00C84979">
        <w:trPr>
          <w:trHeight w:val="6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4</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Генератор испытательных импульсов</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И1-15</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шт.</w:t>
            </w:r>
          </w:p>
        </w:tc>
        <w:tc>
          <w:tcPr>
            <w:tcW w:w="2268" w:type="dxa"/>
            <w:gridSpan w:val="2"/>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right"/>
              <w:rPr>
                <w:sz w:val="22"/>
                <w:szCs w:val="22"/>
              </w:rPr>
            </w:pPr>
            <w:r w:rsidRPr="00002AF6">
              <w:rPr>
                <w:sz w:val="22"/>
                <w:szCs w:val="22"/>
              </w:rPr>
              <w:t xml:space="preserve">7 160,00  </w:t>
            </w:r>
          </w:p>
        </w:tc>
        <w:tc>
          <w:tcPr>
            <w:tcW w:w="992" w:type="dxa"/>
            <w:gridSpan w:val="2"/>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right"/>
              <w:rPr>
                <w:sz w:val="22"/>
                <w:szCs w:val="22"/>
              </w:rPr>
            </w:pPr>
            <w:r w:rsidRPr="00002AF6">
              <w:rPr>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5</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Измерит. комплект</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ТМZ-95</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19</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шт.</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sz w:val="22"/>
                <w:szCs w:val="22"/>
              </w:rPr>
            </w:pPr>
            <w:r w:rsidRPr="00002AF6">
              <w:rPr>
                <w:sz w:val="22"/>
                <w:szCs w:val="22"/>
              </w:rPr>
              <w:t xml:space="preserve">18030,00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FF0000"/>
                <w:sz w:val="22"/>
                <w:szCs w:val="22"/>
              </w:rPr>
            </w:pPr>
            <w:r w:rsidRPr="00002AF6">
              <w:rPr>
                <w:color w:val="FF0000"/>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6</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Генератор телевизионный</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Г6-35</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шт.</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4 723,00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000000" w:fill="FFFFFF"/>
            <w:noWrap/>
            <w:vAlign w:val="bottom"/>
            <w:hideMark/>
          </w:tcPr>
          <w:p w:rsidR="00D7402E" w:rsidRPr="00002AF6" w:rsidRDefault="00D7402E" w:rsidP="00A4270C">
            <w:pPr>
              <w:rPr>
                <w:sz w:val="22"/>
                <w:szCs w:val="22"/>
              </w:rPr>
            </w:pPr>
            <w:r w:rsidRPr="00002AF6">
              <w:rPr>
                <w:sz w:val="22"/>
                <w:szCs w:val="22"/>
              </w:rPr>
              <w:t>7</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Селективный вольтметр</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В6-10</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шт.</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3 205,00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6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8</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 xml:space="preserve">Калибратор переменного напряжения </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Н5-3</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шт.</w:t>
            </w:r>
          </w:p>
        </w:tc>
        <w:tc>
          <w:tcPr>
            <w:tcW w:w="2268" w:type="dxa"/>
            <w:gridSpan w:val="2"/>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right"/>
              <w:rPr>
                <w:sz w:val="22"/>
                <w:szCs w:val="22"/>
              </w:rPr>
            </w:pPr>
            <w:r w:rsidRPr="00002AF6">
              <w:rPr>
                <w:sz w:val="22"/>
                <w:szCs w:val="22"/>
              </w:rPr>
              <w:t xml:space="preserve">9 860,00  </w:t>
            </w:r>
          </w:p>
        </w:tc>
        <w:tc>
          <w:tcPr>
            <w:tcW w:w="992" w:type="dxa"/>
            <w:gridSpan w:val="2"/>
            <w:tcBorders>
              <w:top w:val="nil"/>
              <w:left w:val="nil"/>
              <w:bottom w:val="single" w:sz="4" w:space="0" w:color="auto"/>
              <w:right w:val="single" w:sz="4" w:space="0" w:color="auto"/>
            </w:tcBorders>
            <w:shd w:val="clear" w:color="auto" w:fill="auto"/>
            <w:vAlign w:val="center"/>
            <w:hideMark/>
          </w:tcPr>
          <w:p w:rsidR="00D7402E" w:rsidRPr="00002AF6" w:rsidRDefault="00D7402E" w:rsidP="00A4270C">
            <w:pPr>
              <w:jc w:val="right"/>
              <w:rPr>
                <w:sz w:val="22"/>
                <w:szCs w:val="22"/>
              </w:rPr>
            </w:pPr>
            <w:r w:rsidRPr="00002AF6">
              <w:rPr>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9</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Осциллограф</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TDS</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шт.</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6 336,00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10</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Измеритель уровня</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MV-62</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шт.</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4 205,00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11</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Генератор уровня</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GF-62</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шт.</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4 205,00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6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12</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Калибратор осциллографов импульсный</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И1-9</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шт.</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5 750,00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13</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Магазин затуханий</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12XU082</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шт.</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3 135,00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14</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Магазин затуханий</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12XU081</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шт.</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3 135,00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6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15</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 xml:space="preserve">Прибор </w:t>
            </w:r>
            <w:proofErr w:type="gramStart"/>
            <w:r w:rsidRPr="00002AF6">
              <w:rPr>
                <w:sz w:val="22"/>
                <w:szCs w:val="22"/>
              </w:rPr>
              <w:t>для  поверки</w:t>
            </w:r>
            <w:proofErr w:type="gramEnd"/>
            <w:r w:rsidRPr="00002AF6">
              <w:rPr>
                <w:sz w:val="22"/>
                <w:szCs w:val="22"/>
              </w:rPr>
              <w:t xml:space="preserve"> аттенюаторов </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Д1-13</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шт.</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3 205,00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6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16</w:t>
            </w:r>
          </w:p>
        </w:tc>
        <w:tc>
          <w:tcPr>
            <w:tcW w:w="3277" w:type="dxa"/>
            <w:tcBorders>
              <w:top w:val="nil"/>
              <w:left w:val="nil"/>
              <w:bottom w:val="single" w:sz="4" w:space="0" w:color="auto"/>
              <w:right w:val="single" w:sz="4" w:space="0" w:color="auto"/>
            </w:tcBorders>
            <w:shd w:val="clear" w:color="000000" w:fill="FFFFFF"/>
            <w:hideMark/>
          </w:tcPr>
          <w:p w:rsidR="00D7402E" w:rsidRPr="00002AF6" w:rsidRDefault="00D7402E" w:rsidP="00A4270C">
            <w:pPr>
              <w:rPr>
                <w:sz w:val="22"/>
                <w:szCs w:val="22"/>
              </w:rPr>
            </w:pPr>
            <w:r w:rsidRPr="00002AF6">
              <w:rPr>
                <w:sz w:val="22"/>
                <w:szCs w:val="22"/>
              </w:rPr>
              <w:t xml:space="preserve">Измерители нелинейных искажений </w:t>
            </w:r>
          </w:p>
        </w:tc>
        <w:tc>
          <w:tcPr>
            <w:tcW w:w="2268" w:type="dxa"/>
            <w:tcBorders>
              <w:top w:val="nil"/>
              <w:left w:val="nil"/>
              <w:bottom w:val="single" w:sz="4" w:space="0" w:color="auto"/>
              <w:right w:val="single" w:sz="4" w:space="0" w:color="auto"/>
            </w:tcBorders>
            <w:shd w:val="clear" w:color="000000" w:fill="FFFFFF"/>
            <w:noWrap/>
            <w:vAlign w:val="bottom"/>
            <w:hideMark/>
          </w:tcPr>
          <w:p w:rsidR="00D7402E" w:rsidRPr="00002AF6" w:rsidRDefault="00D7402E" w:rsidP="00A4270C">
            <w:pPr>
              <w:rPr>
                <w:sz w:val="22"/>
                <w:szCs w:val="22"/>
              </w:rPr>
            </w:pPr>
            <w:r w:rsidRPr="00002AF6">
              <w:rPr>
                <w:sz w:val="22"/>
                <w:szCs w:val="22"/>
              </w:rPr>
              <w:t>С6-11</w:t>
            </w:r>
          </w:p>
        </w:tc>
        <w:tc>
          <w:tcPr>
            <w:tcW w:w="2835" w:type="dxa"/>
            <w:tcBorders>
              <w:top w:val="nil"/>
              <w:left w:val="nil"/>
              <w:bottom w:val="single" w:sz="4" w:space="0" w:color="auto"/>
              <w:right w:val="single" w:sz="4" w:space="0" w:color="auto"/>
            </w:tcBorders>
            <w:shd w:val="clear" w:color="000000" w:fill="FFFFFF"/>
            <w:noWrap/>
            <w:vAlign w:val="bottom"/>
            <w:hideMark/>
          </w:tcPr>
          <w:p w:rsidR="00D7402E" w:rsidRPr="00002AF6" w:rsidRDefault="00D7402E" w:rsidP="00A4270C">
            <w:pPr>
              <w:jc w:val="center"/>
              <w:rPr>
                <w:sz w:val="22"/>
                <w:szCs w:val="22"/>
              </w:rPr>
            </w:pPr>
            <w:r w:rsidRPr="00002AF6">
              <w:rPr>
                <w:sz w:val="22"/>
                <w:szCs w:val="22"/>
              </w:rPr>
              <w:t>эталон</w:t>
            </w:r>
          </w:p>
        </w:tc>
        <w:tc>
          <w:tcPr>
            <w:tcW w:w="992" w:type="dxa"/>
            <w:tcBorders>
              <w:top w:val="nil"/>
              <w:left w:val="nil"/>
              <w:bottom w:val="single" w:sz="4" w:space="0" w:color="auto"/>
              <w:right w:val="single" w:sz="4" w:space="0" w:color="auto"/>
            </w:tcBorders>
            <w:shd w:val="clear" w:color="000000" w:fill="FFFFFF"/>
            <w:noWrap/>
            <w:vAlign w:val="center"/>
            <w:hideMark/>
          </w:tcPr>
          <w:p w:rsidR="00D7402E" w:rsidRPr="00002AF6" w:rsidRDefault="00D7402E" w:rsidP="00A4270C">
            <w:pPr>
              <w:jc w:val="center"/>
              <w:rPr>
                <w:sz w:val="22"/>
                <w:szCs w:val="22"/>
              </w:rPr>
            </w:pPr>
            <w:r w:rsidRPr="00002AF6">
              <w:rPr>
                <w:sz w:val="22"/>
                <w:szCs w:val="22"/>
              </w:rPr>
              <w:t>шт.</w:t>
            </w:r>
          </w:p>
        </w:tc>
        <w:tc>
          <w:tcPr>
            <w:tcW w:w="2268" w:type="dxa"/>
            <w:gridSpan w:val="2"/>
            <w:tcBorders>
              <w:top w:val="nil"/>
              <w:left w:val="nil"/>
              <w:bottom w:val="single" w:sz="4" w:space="0" w:color="auto"/>
              <w:right w:val="single" w:sz="4" w:space="0" w:color="auto"/>
            </w:tcBorders>
            <w:shd w:val="clear" w:color="000000" w:fill="FFFFFF"/>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3 631,00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6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17</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Измерители модуляции вычислительные</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СК3-45</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19</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шт.</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6 177,00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18</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Измеритель модуляции</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СК3-43</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шт.</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6 177,00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002AF6" w:rsidTr="00C84979">
        <w:trPr>
          <w:trHeight w:val="300"/>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19</w:t>
            </w:r>
          </w:p>
        </w:tc>
        <w:tc>
          <w:tcPr>
            <w:tcW w:w="3277" w:type="dxa"/>
            <w:tcBorders>
              <w:top w:val="nil"/>
              <w:left w:val="nil"/>
              <w:bottom w:val="single" w:sz="4" w:space="0" w:color="auto"/>
              <w:right w:val="single" w:sz="4" w:space="0" w:color="auto"/>
            </w:tcBorders>
            <w:shd w:val="clear" w:color="auto" w:fill="auto"/>
            <w:hideMark/>
          </w:tcPr>
          <w:p w:rsidR="00D7402E" w:rsidRPr="00002AF6" w:rsidRDefault="00D7402E" w:rsidP="00A4270C">
            <w:pPr>
              <w:rPr>
                <w:sz w:val="22"/>
                <w:szCs w:val="22"/>
              </w:rPr>
            </w:pPr>
            <w:r w:rsidRPr="00002AF6">
              <w:rPr>
                <w:sz w:val="22"/>
                <w:szCs w:val="22"/>
              </w:rPr>
              <w:t>Калибратор-вольтметр</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rPr>
                <w:sz w:val="22"/>
                <w:szCs w:val="22"/>
              </w:rPr>
            </w:pPr>
            <w:r w:rsidRPr="00002AF6">
              <w:rPr>
                <w:sz w:val="22"/>
                <w:szCs w:val="22"/>
              </w:rPr>
              <w:t>В1-28</w:t>
            </w:r>
          </w:p>
        </w:tc>
        <w:tc>
          <w:tcPr>
            <w:tcW w:w="2835" w:type="dxa"/>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center"/>
              <w:rPr>
                <w:sz w:val="22"/>
                <w:szCs w:val="22"/>
              </w:rPr>
            </w:pPr>
            <w:r w:rsidRPr="00002AF6">
              <w:rPr>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002AF6" w:rsidRDefault="00D7402E" w:rsidP="00A4270C">
            <w:pPr>
              <w:jc w:val="center"/>
              <w:rPr>
                <w:sz w:val="22"/>
                <w:szCs w:val="22"/>
              </w:rPr>
            </w:pPr>
            <w:r w:rsidRPr="00002AF6">
              <w:rPr>
                <w:sz w:val="22"/>
                <w:szCs w:val="22"/>
              </w:rPr>
              <w:t>шт.</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xml:space="preserve">15 730,00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7402E" w:rsidRPr="00002AF6" w:rsidRDefault="00D7402E" w:rsidP="00A4270C">
            <w:pPr>
              <w:jc w:val="right"/>
              <w:rPr>
                <w:color w:val="000000"/>
                <w:sz w:val="22"/>
                <w:szCs w:val="22"/>
              </w:rPr>
            </w:pPr>
            <w:r w:rsidRPr="00002AF6">
              <w:rPr>
                <w:color w:val="000000"/>
                <w:sz w:val="22"/>
                <w:szCs w:val="22"/>
              </w:rPr>
              <w:t> </w:t>
            </w:r>
          </w:p>
        </w:tc>
      </w:tr>
      <w:tr w:rsidR="00D7402E" w:rsidRPr="00167152" w:rsidTr="00C84979">
        <w:trPr>
          <w:gridAfter w:val="1"/>
          <w:wAfter w:w="331" w:type="dxa"/>
          <w:trHeight w:val="300"/>
        </w:trPr>
        <w:tc>
          <w:tcPr>
            <w:tcW w:w="2252" w:type="dxa"/>
            <w:tcBorders>
              <w:top w:val="nil"/>
              <w:left w:val="nil"/>
              <w:bottom w:val="nil"/>
              <w:right w:val="nil"/>
            </w:tcBorders>
            <w:shd w:val="clear" w:color="auto" w:fill="auto"/>
            <w:noWrap/>
            <w:vAlign w:val="center"/>
            <w:hideMark/>
          </w:tcPr>
          <w:p w:rsidR="00D7402E" w:rsidRPr="00167152" w:rsidRDefault="00D7402E" w:rsidP="00A4270C"/>
        </w:tc>
        <w:tc>
          <w:tcPr>
            <w:tcW w:w="3277" w:type="dxa"/>
            <w:tcBorders>
              <w:top w:val="nil"/>
              <w:left w:val="nil"/>
              <w:bottom w:val="nil"/>
              <w:right w:val="nil"/>
            </w:tcBorders>
            <w:shd w:val="clear" w:color="auto" w:fill="auto"/>
            <w:noWrap/>
            <w:vAlign w:val="center"/>
            <w:hideMark/>
          </w:tcPr>
          <w:p w:rsidR="00D7402E" w:rsidRPr="00167152" w:rsidRDefault="00D7402E" w:rsidP="00A4270C"/>
        </w:tc>
        <w:tc>
          <w:tcPr>
            <w:tcW w:w="2268" w:type="dxa"/>
            <w:tcBorders>
              <w:top w:val="nil"/>
              <w:left w:val="nil"/>
              <w:bottom w:val="nil"/>
              <w:right w:val="nil"/>
            </w:tcBorders>
            <w:shd w:val="clear" w:color="auto" w:fill="auto"/>
            <w:noWrap/>
            <w:vAlign w:val="bottom"/>
            <w:hideMark/>
          </w:tcPr>
          <w:p w:rsidR="00D7402E" w:rsidRPr="00167152" w:rsidRDefault="00D7402E" w:rsidP="00A4270C"/>
        </w:tc>
        <w:tc>
          <w:tcPr>
            <w:tcW w:w="2835" w:type="dxa"/>
            <w:tcBorders>
              <w:top w:val="nil"/>
              <w:left w:val="nil"/>
              <w:bottom w:val="nil"/>
              <w:right w:val="nil"/>
            </w:tcBorders>
            <w:shd w:val="clear" w:color="auto" w:fill="auto"/>
            <w:noWrap/>
            <w:vAlign w:val="bottom"/>
            <w:hideMark/>
          </w:tcPr>
          <w:p w:rsidR="00D7402E" w:rsidRPr="00167152" w:rsidRDefault="00D7402E" w:rsidP="00A4270C"/>
        </w:tc>
        <w:tc>
          <w:tcPr>
            <w:tcW w:w="992" w:type="dxa"/>
            <w:tcBorders>
              <w:top w:val="nil"/>
              <w:left w:val="nil"/>
              <w:bottom w:val="nil"/>
              <w:right w:val="nil"/>
            </w:tcBorders>
            <w:shd w:val="clear" w:color="auto" w:fill="auto"/>
            <w:noWrap/>
            <w:vAlign w:val="bottom"/>
            <w:hideMark/>
          </w:tcPr>
          <w:p w:rsidR="00D7402E" w:rsidRPr="00167152" w:rsidRDefault="00D7402E" w:rsidP="00A4270C"/>
        </w:tc>
        <w:tc>
          <w:tcPr>
            <w:tcW w:w="236" w:type="dxa"/>
            <w:tcBorders>
              <w:top w:val="nil"/>
              <w:left w:val="nil"/>
              <w:bottom w:val="nil"/>
              <w:right w:val="nil"/>
            </w:tcBorders>
            <w:shd w:val="clear" w:color="auto" w:fill="auto"/>
            <w:vAlign w:val="bottom"/>
            <w:hideMark/>
          </w:tcPr>
          <w:p w:rsidR="00D7402E" w:rsidRPr="00167152" w:rsidRDefault="00D7402E" w:rsidP="00A4270C"/>
        </w:tc>
        <w:tc>
          <w:tcPr>
            <w:tcW w:w="2693" w:type="dxa"/>
            <w:gridSpan w:val="2"/>
            <w:tcBorders>
              <w:top w:val="nil"/>
              <w:left w:val="nil"/>
              <w:bottom w:val="nil"/>
              <w:right w:val="nil"/>
            </w:tcBorders>
            <w:shd w:val="clear" w:color="auto" w:fill="auto"/>
            <w:vAlign w:val="bottom"/>
            <w:hideMark/>
          </w:tcPr>
          <w:p w:rsidR="00D7402E" w:rsidRPr="00167152" w:rsidRDefault="00D7402E" w:rsidP="00A4270C">
            <w:pPr>
              <w:jc w:val="right"/>
            </w:pPr>
            <w:r w:rsidRPr="00167152">
              <w:t xml:space="preserve">Спецификация </w:t>
            </w:r>
            <w:r>
              <w:t>2</w:t>
            </w:r>
          </w:p>
        </w:tc>
      </w:tr>
    </w:tbl>
    <w:p w:rsidR="00D7402E" w:rsidRDefault="00D7402E" w:rsidP="00D7402E">
      <w:pPr>
        <w:tabs>
          <w:tab w:val="left" w:pos="1950"/>
        </w:tabs>
        <w:jc w:val="center"/>
        <w:rPr>
          <w:b/>
          <w:snapToGrid w:val="0"/>
          <w:color w:val="000000"/>
          <w:highlight w:val="yellow"/>
        </w:rPr>
      </w:pPr>
    </w:p>
    <w:tbl>
      <w:tblPr>
        <w:tblW w:w="14884" w:type="dxa"/>
        <w:tblInd w:w="-5" w:type="dxa"/>
        <w:tblLook w:val="04A0" w:firstRow="1" w:lastRow="0" w:firstColumn="1" w:lastColumn="0" w:noHBand="0" w:noVBand="1"/>
      </w:tblPr>
      <w:tblGrid>
        <w:gridCol w:w="2294"/>
        <w:gridCol w:w="3261"/>
        <w:gridCol w:w="2268"/>
        <w:gridCol w:w="2809"/>
        <w:gridCol w:w="992"/>
        <w:gridCol w:w="2268"/>
        <w:gridCol w:w="992"/>
      </w:tblGrid>
      <w:tr w:rsidR="00D7402E" w:rsidRPr="00A2014F" w:rsidTr="00C84979">
        <w:trPr>
          <w:trHeight w:val="1478"/>
        </w:trPr>
        <w:tc>
          <w:tcPr>
            <w:tcW w:w="2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402E" w:rsidRPr="00A2014F" w:rsidRDefault="00D7402E" w:rsidP="00A4270C">
            <w:pPr>
              <w:jc w:val="center"/>
            </w:pPr>
            <w:r w:rsidRPr="00A2014F">
              <w:t xml:space="preserve">№ </w:t>
            </w:r>
            <w:proofErr w:type="spellStart"/>
            <w:r w:rsidRPr="00A2014F">
              <w:t>п.п</w:t>
            </w:r>
            <w:proofErr w:type="spellEnd"/>
            <w:r w:rsidRPr="00A2014F">
              <w:t>.</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D7402E" w:rsidRPr="00A2014F" w:rsidRDefault="00D7402E" w:rsidP="00A4270C">
            <w:pPr>
              <w:jc w:val="center"/>
            </w:pPr>
            <w:r w:rsidRPr="00A2014F">
              <w:t xml:space="preserve">Наименование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7402E" w:rsidRPr="00A2014F" w:rsidRDefault="00D7402E" w:rsidP="00A4270C">
            <w:pPr>
              <w:jc w:val="center"/>
            </w:pPr>
            <w:r w:rsidRPr="00A2014F">
              <w:t>Тип</w:t>
            </w:r>
          </w:p>
        </w:tc>
        <w:tc>
          <w:tcPr>
            <w:tcW w:w="2809" w:type="dxa"/>
            <w:tcBorders>
              <w:top w:val="single" w:sz="4" w:space="0" w:color="auto"/>
              <w:left w:val="nil"/>
              <w:bottom w:val="single" w:sz="4" w:space="0" w:color="auto"/>
              <w:right w:val="single" w:sz="4" w:space="0" w:color="auto"/>
            </w:tcBorders>
            <w:shd w:val="clear" w:color="auto" w:fill="auto"/>
            <w:vAlign w:val="center"/>
            <w:hideMark/>
          </w:tcPr>
          <w:p w:rsidR="00D7402E" w:rsidRPr="00A2014F" w:rsidRDefault="00D7402E" w:rsidP="00A4270C">
            <w:pPr>
              <w:jc w:val="center"/>
            </w:pPr>
            <w:r w:rsidRPr="00A2014F">
              <w:t>Сфера Государственного метрологического контроля и надзора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402E" w:rsidRPr="00A2014F" w:rsidRDefault="00D7402E" w:rsidP="00A4270C">
            <w:pPr>
              <w:jc w:val="center"/>
            </w:pPr>
            <w:r w:rsidRPr="00A2014F">
              <w:t>Ед. изм.</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7402E" w:rsidRPr="00A2014F" w:rsidRDefault="00D7402E" w:rsidP="00A4270C">
            <w:pPr>
              <w:jc w:val="center"/>
            </w:pPr>
            <w:r>
              <w:rPr>
                <w:sz w:val="22"/>
                <w:szCs w:val="22"/>
              </w:rPr>
              <w:t>Начальная (максимальная) ц</w:t>
            </w:r>
            <w:r w:rsidRPr="00002AF6">
              <w:rPr>
                <w:sz w:val="22"/>
                <w:szCs w:val="22"/>
              </w:rPr>
              <w:t>ена за 1 шт.</w:t>
            </w:r>
            <w:r>
              <w:rPr>
                <w:sz w:val="22"/>
                <w:szCs w:val="22"/>
              </w:rPr>
              <w:t>, руб.</w:t>
            </w:r>
            <w:r w:rsidRPr="00002AF6">
              <w:rPr>
                <w:sz w:val="22"/>
                <w:szCs w:val="22"/>
              </w:rPr>
              <w:t xml:space="preserve"> без НДС</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402E" w:rsidRPr="00A2014F" w:rsidRDefault="00D7402E" w:rsidP="00A4270C">
            <w:pPr>
              <w:jc w:val="center"/>
            </w:pPr>
          </w:p>
        </w:tc>
      </w:tr>
      <w:tr w:rsidR="00D7402E" w:rsidRPr="00A2014F" w:rsidTr="00C84979">
        <w:trPr>
          <w:trHeight w:val="300"/>
        </w:trPr>
        <w:tc>
          <w:tcPr>
            <w:tcW w:w="2294" w:type="dxa"/>
            <w:tcBorders>
              <w:top w:val="nil"/>
              <w:left w:val="single" w:sz="4" w:space="0" w:color="auto"/>
              <w:bottom w:val="single" w:sz="4" w:space="0" w:color="auto"/>
              <w:right w:val="single" w:sz="4" w:space="0" w:color="auto"/>
            </w:tcBorders>
            <w:shd w:val="clear" w:color="auto" w:fill="auto"/>
            <w:vAlign w:val="center"/>
            <w:hideMark/>
          </w:tcPr>
          <w:p w:rsidR="00D7402E" w:rsidRPr="00A2014F" w:rsidRDefault="00D7402E" w:rsidP="00A4270C">
            <w:pPr>
              <w:jc w:val="center"/>
              <w:rPr>
                <w:b/>
                <w:bCs/>
              </w:rPr>
            </w:pPr>
            <w:r w:rsidRPr="00A2014F">
              <w:rPr>
                <w:b/>
                <w:bCs/>
              </w:rPr>
              <w:t>1</w:t>
            </w:r>
          </w:p>
        </w:tc>
        <w:tc>
          <w:tcPr>
            <w:tcW w:w="3261" w:type="dxa"/>
            <w:tcBorders>
              <w:top w:val="nil"/>
              <w:left w:val="nil"/>
              <w:bottom w:val="single" w:sz="4" w:space="0" w:color="auto"/>
              <w:right w:val="single" w:sz="4" w:space="0" w:color="auto"/>
            </w:tcBorders>
            <w:shd w:val="clear" w:color="auto" w:fill="auto"/>
            <w:vAlign w:val="center"/>
            <w:hideMark/>
          </w:tcPr>
          <w:p w:rsidR="00D7402E" w:rsidRPr="00A2014F" w:rsidRDefault="00D7402E" w:rsidP="00A4270C">
            <w:pPr>
              <w:jc w:val="center"/>
              <w:rPr>
                <w:b/>
                <w:bCs/>
              </w:rPr>
            </w:pPr>
            <w:r w:rsidRPr="00A2014F">
              <w:rPr>
                <w:b/>
                <w:bCs/>
              </w:rPr>
              <w:t>2</w:t>
            </w:r>
          </w:p>
        </w:tc>
        <w:tc>
          <w:tcPr>
            <w:tcW w:w="2268" w:type="dxa"/>
            <w:tcBorders>
              <w:top w:val="nil"/>
              <w:left w:val="nil"/>
              <w:bottom w:val="single" w:sz="4" w:space="0" w:color="auto"/>
              <w:right w:val="single" w:sz="4" w:space="0" w:color="auto"/>
            </w:tcBorders>
            <w:shd w:val="clear" w:color="auto" w:fill="auto"/>
            <w:vAlign w:val="center"/>
            <w:hideMark/>
          </w:tcPr>
          <w:p w:rsidR="00D7402E" w:rsidRPr="00A2014F" w:rsidRDefault="00D7402E" w:rsidP="00A4270C">
            <w:pPr>
              <w:jc w:val="center"/>
              <w:rPr>
                <w:b/>
                <w:bCs/>
              </w:rPr>
            </w:pPr>
            <w:r w:rsidRPr="00A2014F">
              <w:rPr>
                <w:b/>
                <w:bCs/>
              </w:rPr>
              <w:t>3</w:t>
            </w:r>
          </w:p>
        </w:tc>
        <w:tc>
          <w:tcPr>
            <w:tcW w:w="2809" w:type="dxa"/>
            <w:tcBorders>
              <w:top w:val="nil"/>
              <w:left w:val="nil"/>
              <w:bottom w:val="single" w:sz="4" w:space="0" w:color="auto"/>
              <w:right w:val="single" w:sz="4" w:space="0" w:color="auto"/>
            </w:tcBorders>
            <w:shd w:val="clear" w:color="auto" w:fill="auto"/>
            <w:vAlign w:val="center"/>
            <w:hideMark/>
          </w:tcPr>
          <w:p w:rsidR="00D7402E" w:rsidRPr="00A2014F" w:rsidRDefault="00D7402E" w:rsidP="00A4270C">
            <w:pPr>
              <w:jc w:val="center"/>
              <w:rPr>
                <w:b/>
                <w:bCs/>
              </w:rPr>
            </w:pPr>
            <w:r w:rsidRPr="00A2014F">
              <w:rPr>
                <w:b/>
                <w:bCs/>
              </w:rPr>
              <w:t>4</w:t>
            </w:r>
          </w:p>
        </w:tc>
        <w:tc>
          <w:tcPr>
            <w:tcW w:w="992" w:type="dxa"/>
            <w:tcBorders>
              <w:top w:val="nil"/>
              <w:left w:val="nil"/>
              <w:bottom w:val="single" w:sz="4" w:space="0" w:color="auto"/>
              <w:right w:val="single" w:sz="4" w:space="0" w:color="auto"/>
            </w:tcBorders>
            <w:shd w:val="clear" w:color="auto" w:fill="auto"/>
            <w:vAlign w:val="center"/>
            <w:hideMark/>
          </w:tcPr>
          <w:p w:rsidR="00D7402E" w:rsidRPr="00A2014F" w:rsidRDefault="00D7402E" w:rsidP="00A4270C">
            <w:pPr>
              <w:jc w:val="center"/>
              <w:rPr>
                <w:b/>
                <w:bCs/>
              </w:rPr>
            </w:pPr>
            <w:r w:rsidRPr="00A2014F">
              <w:rPr>
                <w:b/>
                <w:bCs/>
              </w:rPr>
              <w:t>5</w:t>
            </w:r>
          </w:p>
        </w:tc>
        <w:tc>
          <w:tcPr>
            <w:tcW w:w="2268" w:type="dxa"/>
            <w:tcBorders>
              <w:top w:val="nil"/>
              <w:left w:val="nil"/>
              <w:bottom w:val="single" w:sz="4" w:space="0" w:color="auto"/>
              <w:right w:val="single" w:sz="4" w:space="0" w:color="auto"/>
            </w:tcBorders>
            <w:shd w:val="clear" w:color="auto" w:fill="auto"/>
            <w:vAlign w:val="center"/>
            <w:hideMark/>
          </w:tcPr>
          <w:p w:rsidR="00D7402E" w:rsidRPr="00A2014F" w:rsidRDefault="00D7402E" w:rsidP="00A4270C">
            <w:pPr>
              <w:jc w:val="center"/>
              <w:rPr>
                <w:b/>
                <w:bCs/>
              </w:rPr>
            </w:pPr>
            <w:r w:rsidRPr="00A2014F">
              <w:rPr>
                <w:b/>
                <w:bCs/>
              </w:rPr>
              <w:t>6</w:t>
            </w:r>
          </w:p>
        </w:tc>
        <w:tc>
          <w:tcPr>
            <w:tcW w:w="992" w:type="dxa"/>
            <w:tcBorders>
              <w:top w:val="nil"/>
              <w:left w:val="nil"/>
              <w:bottom w:val="single" w:sz="4" w:space="0" w:color="auto"/>
              <w:right w:val="single" w:sz="4" w:space="0" w:color="auto"/>
            </w:tcBorders>
            <w:shd w:val="clear" w:color="auto" w:fill="auto"/>
            <w:vAlign w:val="center"/>
            <w:hideMark/>
          </w:tcPr>
          <w:p w:rsidR="00D7402E" w:rsidRPr="00A2014F" w:rsidRDefault="00D7402E" w:rsidP="00A4270C">
            <w:pPr>
              <w:jc w:val="center"/>
              <w:rPr>
                <w:b/>
                <w:bCs/>
              </w:rPr>
            </w:pPr>
          </w:p>
        </w:tc>
      </w:tr>
      <w:tr w:rsidR="00D7402E" w:rsidRPr="00A2014F" w:rsidTr="00C84979">
        <w:trPr>
          <w:trHeight w:val="300"/>
        </w:trPr>
        <w:tc>
          <w:tcPr>
            <w:tcW w:w="5555" w:type="dxa"/>
            <w:gridSpan w:val="2"/>
            <w:tcBorders>
              <w:top w:val="nil"/>
              <w:left w:val="single" w:sz="4" w:space="0" w:color="auto"/>
              <w:bottom w:val="single" w:sz="4" w:space="0" w:color="auto"/>
              <w:right w:val="single" w:sz="4" w:space="0" w:color="auto"/>
            </w:tcBorders>
            <w:shd w:val="clear" w:color="auto" w:fill="auto"/>
            <w:noWrap/>
            <w:vAlign w:val="center"/>
            <w:hideMark/>
          </w:tcPr>
          <w:p w:rsidR="00D7402E" w:rsidRPr="00002AF6" w:rsidRDefault="00D7402E" w:rsidP="00A4270C">
            <w:pPr>
              <w:rPr>
                <w:b/>
                <w:bCs/>
              </w:rPr>
            </w:pPr>
            <w:r w:rsidRPr="00A2014F">
              <w:rPr>
                <w:b/>
                <w:bCs/>
              </w:rPr>
              <w:t>Вид измерений: Механических величин</w:t>
            </w:r>
          </w:p>
        </w:tc>
        <w:tc>
          <w:tcPr>
            <w:tcW w:w="2268" w:type="dxa"/>
            <w:tcBorders>
              <w:top w:val="nil"/>
              <w:left w:val="nil"/>
              <w:bottom w:val="single" w:sz="4" w:space="0" w:color="auto"/>
              <w:right w:val="single" w:sz="4" w:space="0" w:color="auto"/>
            </w:tcBorders>
            <w:shd w:val="clear" w:color="auto" w:fill="auto"/>
            <w:vAlign w:val="bottom"/>
            <w:hideMark/>
          </w:tcPr>
          <w:p w:rsidR="00D7402E" w:rsidRPr="00A2014F" w:rsidRDefault="00D7402E" w:rsidP="00A4270C">
            <w:r w:rsidRPr="00A2014F">
              <w:t> </w:t>
            </w:r>
          </w:p>
        </w:tc>
        <w:tc>
          <w:tcPr>
            <w:tcW w:w="2809" w:type="dxa"/>
            <w:tcBorders>
              <w:top w:val="nil"/>
              <w:left w:val="nil"/>
              <w:bottom w:val="single" w:sz="4" w:space="0" w:color="auto"/>
              <w:right w:val="single" w:sz="4" w:space="0" w:color="auto"/>
            </w:tcBorders>
            <w:shd w:val="clear" w:color="auto" w:fill="auto"/>
            <w:noWrap/>
            <w:vAlign w:val="bottom"/>
            <w:hideMark/>
          </w:tcPr>
          <w:p w:rsidR="00D7402E" w:rsidRPr="00A2014F" w:rsidRDefault="00D7402E" w:rsidP="00A4270C">
            <w:pPr>
              <w:jc w:val="center"/>
              <w:rPr>
                <w:color w:val="000000"/>
              </w:rPr>
            </w:pPr>
            <w:r w:rsidRPr="00A2014F">
              <w:rPr>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A2014F" w:rsidRDefault="00D7402E" w:rsidP="00A4270C">
            <w:pPr>
              <w:jc w:val="center"/>
              <w:rPr>
                <w:color w:val="000000"/>
              </w:rPr>
            </w:pPr>
            <w:r w:rsidRPr="00A2014F">
              <w:rPr>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A2014F" w:rsidRDefault="00D7402E" w:rsidP="00A4270C">
            <w:pPr>
              <w:rPr>
                <w:color w:val="000000"/>
              </w:rPr>
            </w:pPr>
            <w:r w:rsidRPr="00A2014F">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D7402E" w:rsidRPr="00A2014F" w:rsidRDefault="00D7402E" w:rsidP="00A4270C">
            <w:r w:rsidRPr="00A2014F">
              <w:t> </w:t>
            </w:r>
          </w:p>
        </w:tc>
      </w:tr>
      <w:tr w:rsidR="00D7402E" w:rsidRPr="00A2014F" w:rsidTr="00C84979">
        <w:trPr>
          <w:trHeight w:val="300"/>
        </w:trPr>
        <w:tc>
          <w:tcPr>
            <w:tcW w:w="2294" w:type="dxa"/>
            <w:tcBorders>
              <w:top w:val="nil"/>
              <w:left w:val="single" w:sz="4" w:space="0" w:color="auto"/>
              <w:bottom w:val="single" w:sz="4" w:space="0" w:color="auto"/>
              <w:right w:val="single" w:sz="4" w:space="0" w:color="auto"/>
            </w:tcBorders>
            <w:shd w:val="clear" w:color="auto" w:fill="auto"/>
            <w:noWrap/>
            <w:vAlign w:val="center"/>
            <w:hideMark/>
          </w:tcPr>
          <w:p w:rsidR="00D7402E" w:rsidRPr="00A2014F" w:rsidRDefault="00D7402E" w:rsidP="00A4270C">
            <w:pPr>
              <w:rPr>
                <w:b/>
                <w:bCs/>
              </w:rPr>
            </w:pPr>
            <w:r w:rsidRPr="00A2014F">
              <w:rPr>
                <w:b/>
                <w:bCs/>
              </w:rPr>
              <w:t> </w:t>
            </w:r>
          </w:p>
        </w:tc>
        <w:tc>
          <w:tcPr>
            <w:tcW w:w="3261" w:type="dxa"/>
            <w:tcBorders>
              <w:top w:val="nil"/>
              <w:left w:val="nil"/>
              <w:bottom w:val="single" w:sz="4" w:space="0" w:color="auto"/>
              <w:right w:val="single" w:sz="4" w:space="0" w:color="auto"/>
            </w:tcBorders>
            <w:shd w:val="clear" w:color="auto" w:fill="auto"/>
            <w:noWrap/>
            <w:vAlign w:val="bottom"/>
            <w:hideMark/>
          </w:tcPr>
          <w:p w:rsidR="00D7402E" w:rsidRPr="00A2014F" w:rsidRDefault="00D7402E" w:rsidP="00A4270C">
            <w:pPr>
              <w:rPr>
                <w:color w:val="000000"/>
              </w:rPr>
            </w:pPr>
            <w:r w:rsidRPr="00A2014F">
              <w:rPr>
                <w:color w:val="000000"/>
              </w:rPr>
              <w:t> </w:t>
            </w:r>
          </w:p>
        </w:tc>
        <w:tc>
          <w:tcPr>
            <w:tcW w:w="2268" w:type="dxa"/>
            <w:tcBorders>
              <w:top w:val="nil"/>
              <w:left w:val="nil"/>
              <w:bottom w:val="single" w:sz="4" w:space="0" w:color="auto"/>
              <w:right w:val="single" w:sz="4" w:space="0" w:color="auto"/>
            </w:tcBorders>
            <w:shd w:val="clear" w:color="auto" w:fill="auto"/>
            <w:vAlign w:val="bottom"/>
            <w:hideMark/>
          </w:tcPr>
          <w:p w:rsidR="00D7402E" w:rsidRPr="00A2014F" w:rsidRDefault="00D7402E" w:rsidP="00A4270C">
            <w:r w:rsidRPr="00A2014F">
              <w:t> </w:t>
            </w:r>
          </w:p>
        </w:tc>
        <w:tc>
          <w:tcPr>
            <w:tcW w:w="2809" w:type="dxa"/>
            <w:tcBorders>
              <w:top w:val="nil"/>
              <w:left w:val="nil"/>
              <w:bottom w:val="single" w:sz="4" w:space="0" w:color="auto"/>
              <w:right w:val="single" w:sz="4" w:space="0" w:color="auto"/>
            </w:tcBorders>
            <w:shd w:val="clear" w:color="auto" w:fill="auto"/>
            <w:noWrap/>
            <w:vAlign w:val="bottom"/>
            <w:hideMark/>
          </w:tcPr>
          <w:p w:rsidR="00D7402E" w:rsidRPr="00A2014F" w:rsidRDefault="00D7402E" w:rsidP="00A4270C">
            <w:pPr>
              <w:jc w:val="center"/>
              <w:rPr>
                <w:color w:val="000000"/>
              </w:rPr>
            </w:pPr>
            <w:r w:rsidRPr="00A2014F">
              <w:rPr>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A2014F" w:rsidRDefault="00D7402E" w:rsidP="00A4270C">
            <w:pPr>
              <w:jc w:val="center"/>
              <w:rPr>
                <w:color w:val="000000"/>
              </w:rPr>
            </w:pPr>
            <w:r w:rsidRPr="00A2014F">
              <w:rPr>
                <w:color w:val="000000"/>
              </w:rPr>
              <w:t> </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A2014F" w:rsidRDefault="00D7402E" w:rsidP="00A4270C">
            <w:pPr>
              <w:rPr>
                <w:color w:val="000000"/>
              </w:rPr>
            </w:pPr>
            <w:r w:rsidRPr="00A2014F">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D7402E" w:rsidRPr="00A2014F" w:rsidRDefault="00D7402E" w:rsidP="00A4270C">
            <w:r w:rsidRPr="00A2014F">
              <w:t> </w:t>
            </w:r>
          </w:p>
        </w:tc>
      </w:tr>
      <w:tr w:rsidR="00D7402E" w:rsidRPr="00A2014F" w:rsidTr="00C84979">
        <w:trPr>
          <w:trHeight w:val="688"/>
        </w:trPr>
        <w:tc>
          <w:tcPr>
            <w:tcW w:w="2294" w:type="dxa"/>
            <w:tcBorders>
              <w:top w:val="nil"/>
              <w:left w:val="single" w:sz="4" w:space="0" w:color="auto"/>
              <w:bottom w:val="single" w:sz="4" w:space="0" w:color="auto"/>
              <w:right w:val="single" w:sz="4" w:space="0" w:color="auto"/>
            </w:tcBorders>
            <w:shd w:val="clear" w:color="auto" w:fill="auto"/>
            <w:vAlign w:val="center"/>
            <w:hideMark/>
          </w:tcPr>
          <w:p w:rsidR="00D7402E" w:rsidRPr="00A2014F" w:rsidRDefault="00D7402E" w:rsidP="00A4270C">
            <w:r w:rsidRPr="00A2014F">
              <w:t>1</w:t>
            </w:r>
          </w:p>
        </w:tc>
        <w:tc>
          <w:tcPr>
            <w:tcW w:w="3261" w:type="dxa"/>
            <w:tcBorders>
              <w:top w:val="nil"/>
              <w:left w:val="nil"/>
              <w:bottom w:val="single" w:sz="4" w:space="0" w:color="auto"/>
              <w:right w:val="single" w:sz="4" w:space="0" w:color="auto"/>
            </w:tcBorders>
            <w:shd w:val="clear" w:color="auto" w:fill="auto"/>
            <w:vAlign w:val="center"/>
            <w:hideMark/>
          </w:tcPr>
          <w:p w:rsidR="00D7402E" w:rsidRPr="00A2014F" w:rsidRDefault="00D7402E" w:rsidP="00A4270C">
            <w:r w:rsidRPr="00A2014F">
              <w:t>Весы электронные</w:t>
            </w:r>
          </w:p>
        </w:tc>
        <w:tc>
          <w:tcPr>
            <w:tcW w:w="2268" w:type="dxa"/>
            <w:tcBorders>
              <w:top w:val="nil"/>
              <w:left w:val="nil"/>
              <w:bottom w:val="single" w:sz="4" w:space="0" w:color="auto"/>
              <w:right w:val="single" w:sz="4" w:space="0" w:color="auto"/>
            </w:tcBorders>
            <w:shd w:val="clear" w:color="auto" w:fill="auto"/>
            <w:vAlign w:val="center"/>
            <w:hideMark/>
          </w:tcPr>
          <w:p w:rsidR="00D7402E" w:rsidRPr="00A2014F" w:rsidRDefault="00D7402E" w:rsidP="00A4270C">
            <w:r w:rsidRPr="00A2014F">
              <w:t>Штрих М I; Мк15.2-а</w:t>
            </w:r>
            <w:proofErr w:type="gramStart"/>
            <w:r w:rsidRPr="00A2014F">
              <w:t>22;  SW</w:t>
            </w:r>
            <w:proofErr w:type="gramEnd"/>
            <w:r w:rsidRPr="00A2014F">
              <w:t xml:space="preserve">-11    </w:t>
            </w:r>
          </w:p>
        </w:tc>
        <w:tc>
          <w:tcPr>
            <w:tcW w:w="2809" w:type="dxa"/>
            <w:tcBorders>
              <w:top w:val="nil"/>
              <w:left w:val="nil"/>
              <w:bottom w:val="single" w:sz="4" w:space="0" w:color="auto"/>
              <w:right w:val="single" w:sz="4" w:space="0" w:color="auto"/>
            </w:tcBorders>
            <w:shd w:val="clear" w:color="auto" w:fill="auto"/>
            <w:noWrap/>
            <w:vAlign w:val="center"/>
            <w:hideMark/>
          </w:tcPr>
          <w:p w:rsidR="00D7402E" w:rsidRPr="00A2014F" w:rsidRDefault="00D7402E" w:rsidP="00A4270C">
            <w:pPr>
              <w:jc w:val="center"/>
            </w:pPr>
            <w:r w:rsidRPr="00A2014F">
              <w:t>7</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167152" w:rsidRDefault="00D7402E" w:rsidP="00A4270C">
            <w:pPr>
              <w:jc w:val="center"/>
            </w:pPr>
            <w:r>
              <w:t>шт.</w:t>
            </w:r>
          </w:p>
        </w:tc>
        <w:tc>
          <w:tcPr>
            <w:tcW w:w="2268" w:type="dxa"/>
            <w:tcBorders>
              <w:top w:val="nil"/>
              <w:left w:val="nil"/>
              <w:bottom w:val="single" w:sz="4" w:space="0" w:color="auto"/>
              <w:right w:val="single" w:sz="4" w:space="0" w:color="auto"/>
            </w:tcBorders>
            <w:shd w:val="clear" w:color="auto" w:fill="auto"/>
            <w:noWrap/>
            <w:vAlign w:val="center"/>
            <w:hideMark/>
          </w:tcPr>
          <w:p w:rsidR="00D7402E" w:rsidRPr="00A2014F" w:rsidRDefault="00D7402E" w:rsidP="00A4270C">
            <w:pPr>
              <w:jc w:val="right"/>
              <w:rPr>
                <w:color w:val="000000"/>
              </w:rPr>
            </w:pPr>
            <w:r w:rsidRPr="00A2014F">
              <w:rPr>
                <w:color w:val="000000"/>
              </w:rPr>
              <w:t>1</w:t>
            </w:r>
            <w:r>
              <w:rPr>
                <w:color w:val="000000"/>
              </w:rPr>
              <w:t> </w:t>
            </w:r>
            <w:r w:rsidRPr="00A2014F">
              <w:rPr>
                <w:color w:val="000000"/>
              </w:rPr>
              <w:t>000</w:t>
            </w:r>
            <w:r>
              <w:rPr>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A2014F" w:rsidRDefault="00D7402E" w:rsidP="00A4270C">
            <w:pPr>
              <w:rPr>
                <w:color w:val="000000"/>
              </w:rPr>
            </w:pPr>
            <w:r w:rsidRPr="00A2014F">
              <w:rPr>
                <w:color w:val="000000"/>
              </w:rPr>
              <w:t> </w:t>
            </w:r>
          </w:p>
        </w:tc>
      </w:tr>
      <w:tr w:rsidR="00D7402E" w:rsidRPr="00A2014F" w:rsidTr="00C84979">
        <w:trPr>
          <w:trHeight w:val="330"/>
        </w:trPr>
        <w:tc>
          <w:tcPr>
            <w:tcW w:w="2294" w:type="dxa"/>
            <w:tcBorders>
              <w:top w:val="nil"/>
              <w:left w:val="single" w:sz="4" w:space="0" w:color="auto"/>
              <w:bottom w:val="single" w:sz="4" w:space="0" w:color="auto"/>
              <w:right w:val="single" w:sz="4" w:space="0" w:color="auto"/>
            </w:tcBorders>
            <w:shd w:val="clear" w:color="auto" w:fill="auto"/>
            <w:hideMark/>
          </w:tcPr>
          <w:p w:rsidR="00D7402E" w:rsidRPr="00A2014F" w:rsidRDefault="00D7402E" w:rsidP="00A4270C">
            <w:r w:rsidRPr="00A2014F">
              <w:t>2</w:t>
            </w:r>
          </w:p>
        </w:tc>
        <w:tc>
          <w:tcPr>
            <w:tcW w:w="3261" w:type="dxa"/>
            <w:tcBorders>
              <w:top w:val="nil"/>
              <w:left w:val="nil"/>
              <w:bottom w:val="single" w:sz="4" w:space="0" w:color="auto"/>
              <w:right w:val="single" w:sz="4" w:space="0" w:color="auto"/>
            </w:tcBorders>
            <w:shd w:val="clear" w:color="auto" w:fill="auto"/>
            <w:hideMark/>
          </w:tcPr>
          <w:p w:rsidR="00D7402E" w:rsidRPr="00A2014F" w:rsidRDefault="00D7402E" w:rsidP="00A4270C">
            <w:r w:rsidRPr="00A2014F">
              <w:t>Весы</w:t>
            </w:r>
          </w:p>
        </w:tc>
        <w:tc>
          <w:tcPr>
            <w:tcW w:w="2268" w:type="dxa"/>
            <w:tcBorders>
              <w:top w:val="nil"/>
              <w:left w:val="nil"/>
              <w:bottom w:val="single" w:sz="4" w:space="0" w:color="auto"/>
              <w:right w:val="single" w:sz="4" w:space="0" w:color="auto"/>
            </w:tcBorders>
            <w:shd w:val="clear" w:color="auto" w:fill="auto"/>
            <w:vAlign w:val="bottom"/>
            <w:hideMark/>
          </w:tcPr>
          <w:p w:rsidR="00D7402E" w:rsidRPr="00A2014F" w:rsidRDefault="00D7402E" w:rsidP="00A4270C">
            <w:r w:rsidRPr="00A2014F">
              <w:t>ВТ8908-100У</w:t>
            </w:r>
          </w:p>
        </w:tc>
        <w:tc>
          <w:tcPr>
            <w:tcW w:w="2809" w:type="dxa"/>
            <w:tcBorders>
              <w:top w:val="nil"/>
              <w:left w:val="nil"/>
              <w:bottom w:val="single" w:sz="4" w:space="0" w:color="auto"/>
              <w:right w:val="single" w:sz="4" w:space="0" w:color="auto"/>
            </w:tcBorders>
            <w:shd w:val="clear" w:color="auto" w:fill="auto"/>
            <w:noWrap/>
            <w:vAlign w:val="bottom"/>
            <w:hideMark/>
          </w:tcPr>
          <w:p w:rsidR="00D7402E" w:rsidRPr="00A2014F" w:rsidRDefault="00D7402E" w:rsidP="00A4270C">
            <w:pPr>
              <w:jc w:val="center"/>
            </w:pPr>
            <w:r w:rsidRPr="00A2014F">
              <w:t>7</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167152" w:rsidRDefault="00D7402E" w:rsidP="00A4270C">
            <w:pPr>
              <w:jc w:val="center"/>
            </w:pPr>
            <w:r>
              <w:t>шт.</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A2014F" w:rsidRDefault="00D7402E" w:rsidP="00A4270C">
            <w:pPr>
              <w:jc w:val="right"/>
              <w:rPr>
                <w:color w:val="000000"/>
              </w:rPr>
            </w:pPr>
            <w:r w:rsidRPr="00A2014F">
              <w:rPr>
                <w:color w:val="000000"/>
              </w:rPr>
              <w:t>950</w:t>
            </w:r>
            <w:r>
              <w:rPr>
                <w:color w:val="000000"/>
              </w:rPr>
              <w:t>,00</w:t>
            </w:r>
          </w:p>
        </w:tc>
        <w:tc>
          <w:tcPr>
            <w:tcW w:w="992" w:type="dxa"/>
            <w:tcBorders>
              <w:top w:val="nil"/>
              <w:left w:val="nil"/>
              <w:bottom w:val="single" w:sz="4" w:space="0" w:color="auto"/>
              <w:right w:val="single" w:sz="4" w:space="0" w:color="auto"/>
            </w:tcBorders>
            <w:shd w:val="clear" w:color="auto" w:fill="auto"/>
            <w:noWrap/>
            <w:vAlign w:val="bottom"/>
            <w:hideMark/>
          </w:tcPr>
          <w:p w:rsidR="00D7402E" w:rsidRPr="00A2014F" w:rsidRDefault="00D7402E" w:rsidP="00A4270C">
            <w:pPr>
              <w:rPr>
                <w:color w:val="000000"/>
              </w:rPr>
            </w:pPr>
            <w:r w:rsidRPr="00A2014F">
              <w:rPr>
                <w:color w:val="000000"/>
              </w:rPr>
              <w:t> </w:t>
            </w:r>
          </w:p>
        </w:tc>
      </w:tr>
      <w:tr w:rsidR="00D7402E" w:rsidRPr="00A2014F" w:rsidTr="00C84979">
        <w:trPr>
          <w:trHeight w:val="345"/>
        </w:trPr>
        <w:tc>
          <w:tcPr>
            <w:tcW w:w="2294" w:type="dxa"/>
            <w:tcBorders>
              <w:top w:val="nil"/>
              <w:left w:val="single" w:sz="4" w:space="0" w:color="auto"/>
              <w:bottom w:val="single" w:sz="4" w:space="0" w:color="auto"/>
              <w:right w:val="single" w:sz="4" w:space="0" w:color="auto"/>
            </w:tcBorders>
            <w:shd w:val="clear" w:color="auto" w:fill="auto"/>
            <w:hideMark/>
          </w:tcPr>
          <w:p w:rsidR="00D7402E" w:rsidRPr="00A2014F" w:rsidRDefault="00D7402E" w:rsidP="00A4270C">
            <w:r w:rsidRPr="00A2014F">
              <w:t>3</w:t>
            </w:r>
          </w:p>
        </w:tc>
        <w:tc>
          <w:tcPr>
            <w:tcW w:w="3261" w:type="dxa"/>
            <w:tcBorders>
              <w:top w:val="nil"/>
              <w:left w:val="nil"/>
              <w:bottom w:val="single" w:sz="4" w:space="0" w:color="auto"/>
              <w:right w:val="single" w:sz="4" w:space="0" w:color="auto"/>
            </w:tcBorders>
            <w:shd w:val="clear" w:color="auto" w:fill="auto"/>
            <w:hideMark/>
          </w:tcPr>
          <w:p w:rsidR="00D7402E" w:rsidRPr="00A2014F" w:rsidRDefault="00D7402E" w:rsidP="00A4270C">
            <w:r w:rsidRPr="00A2014F">
              <w:t>Весы электронные</w:t>
            </w:r>
          </w:p>
        </w:tc>
        <w:tc>
          <w:tcPr>
            <w:tcW w:w="2268" w:type="dxa"/>
            <w:tcBorders>
              <w:top w:val="nil"/>
              <w:left w:val="nil"/>
              <w:bottom w:val="single" w:sz="4" w:space="0" w:color="auto"/>
              <w:right w:val="single" w:sz="4" w:space="0" w:color="auto"/>
            </w:tcBorders>
            <w:shd w:val="clear" w:color="auto" w:fill="auto"/>
            <w:vAlign w:val="bottom"/>
            <w:hideMark/>
          </w:tcPr>
          <w:p w:rsidR="00D7402E" w:rsidRPr="00A2014F" w:rsidRDefault="00D7402E" w:rsidP="00A4270C">
            <w:r w:rsidRPr="00A2014F">
              <w:t>УВТЭ 30/10-2Т</w:t>
            </w:r>
          </w:p>
        </w:tc>
        <w:tc>
          <w:tcPr>
            <w:tcW w:w="2809" w:type="dxa"/>
            <w:tcBorders>
              <w:top w:val="nil"/>
              <w:left w:val="nil"/>
              <w:bottom w:val="single" w:sz="4" w:space="0" w:color="auto"/>
              <w:right w:val="single" w:sz="4" w:space="0" w:color="auto"/>
            </w:tcBorders>
            <w:shd w:val="clear" w:color="auto" w:fill="auto"/>
            <w:noWrap/>
            <w:vAlign w:val="bottom"/>
            <w:hideMark/>
          </w:tcPr>
          <w:p w:rsidR="00D7402E" w:rsidRPr="00A2014F" w:rsidRDefault="00D7402E" w:rsidP="00A4270C">
            <w:pPr>
              <w:jc w:val="center"/>
            </w:pPr>
            <w:r w:rsidRPr="00A2014F">
              <w:t>7</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167152" w:rsidRDefault="00D7402E" w:rsidP="00A4270C">
            <w:pPr>
              <w:jc w:val="center"/>
            </w:pPr>
            <w:r>
              <w:t>шт.</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A2014F" w:rsidRDefault="00D7402E" w:rsidP="00A4270C">
            <w:pPr>
              <w:jc w:val="right"/>
              <w:rPr>
                <w:color w:val="000000"/>
              </w:rPr>
            </w:pPr>
            <w:r w:rsidRPr="00A2014F">
              <w:rPr>
                <w:color w:val="000000"/>
              </w:rPr>
              <w:t>1</w:t>
            </w:r>
            <w:r>
              <w:rPr>
                <w:color w:val="000000"/>
              </w:rPr>
              <w:t> </w:t>
            </w:r>
            <w:r w:rsidRPr="00A2014F">
              <w:rPr>
                <w:color w:val="000000"/>
              </w:rPr>
              <w:t>500</w:t>
            </w:r>
            <w:r>
              <w:rPr>
                <w:color w:val="000000"/>
              </w:rPr>
              <w:t>,00</w:t>
            </w:r>
          </w:p>
        </w:tc>
        <w:tc>
          <w:tcPr>
            <w:tcW w:w="992" w:type="dxa"/>
            <w:tcBorders>
              <w:top w:val="nil"/>
              <w:left w:val="nil"/>
              <w:bottom w:val="single" w:sz="4" w:space="0" w:color="auto"/>
              <w:right w:val="single" w:sz="4" w:space="0" w:color="auto"/>
            </w:tcBorders>
            <w:shd w:val="clear" w:color="auto" w:fill="auto"/>
            <w:noWrap/>
            <w:vAlign w:val="bottom"/>
            <w:hideMark/>
          </w:tcPr>
          <w:p w:rsidR="00D7402E" w:rsidRPr="00A2014F" w:rsidRDefault="00D7402E" w:rsidP="00A4270C">
            <w:pPr>
              <w:rPr>
                <w:color w:val="000000"/>
              </w:rPr>
            </w:pPr>
            <w:r w:rsidRPr="00A2014F">
              <w:rPr>
                <w:color w:val="000000"/>
              </w:rPr>
              <w:t> </w:t>
            </w:r>
          </w:p>
        </w:tc>
      </w:tr>
      <w:tr w:rsidR="00D7402E" w:rsidRPr="00A2014F" w:rsidTr="00C84979">
        <w:trPr>
          <w:trHeight w:val="345"/>
        </w:trPr>
        <w:tc>
          <w:tcPr>
            <w:tcW w:w="2294" w:type="dxa"/>
            <w:tcBorders>
              <w:top w:val="nil"/>
              <w:left w:val="single" w:sz="4" w:space="0" w:color="auto"/>
              <w:bottom w:val="single" w:sz="4" w:space="0" w:color="auto"/>
              <w:right w:val="single" w:sz="4" w:space="0" w:color="auto"/>
            </w:tcBorders>
            <w:shd w:val="clear" w:color="auto" w:fill="auto"/>
            <w:hideMark/>
          </w:tcPr>
          <w:p w:rsidR="00D7402E" w:rsidRPr="00A2014F" w:rsidRDefault="00D7402E" w:rsidP="00A4270C">
            <w:r w:rsidRPr="00A2014F">
              <w:t>4</w:t>
            </w:r>
          </w:p>
        </w:tc>
        <w:tc>
          <w:tcPr>
            <w:tcW w:w="3261" w:type="dxa"/>
            <w:tcBorders>
              <w:top w:val="nil"/>
              <w:left w:val="nil"/>
              <w:bottom w:val="single" w:sz="4" w:space="0" w:color="auto"/>
              <w:right w:val="single" w:sz="4" w:space="0" w:color="auto"/>
            </w:tcBorders>
            <w:shd w:val="clear" w:color="auto" w:fill="auto"/>
            <w:hideMark/>
          </w:tcPr>
          <w:p w:rsidR="00D7402E" w:rsidRPr="00A2014F" w:rsidRDefault="00D7402E" w:rsidP="00A4270C">
            <w:r w:rsidRPr="00A2014F">
              <w:t>Весы</w:t>
            </w:r>
          </w:p>
        </w:tc>
        <w:tc>
          <w:tcPr>
            <w:tcW w:w="2268" w:type="dxa"/>
            <w:tcBorders>
              <w:top w:val="nil"/>
              <w:left w:val="nil"/>
              <w:bottom w:val="single" w:sz="4" w:space="0" w:color="auto"/>
              <w:right w:val="single" w:sz="4" w:space="0" w:color="auto"/>
            </w:tcBorders>
            <w:shd w:val="clear" w:color="auto" w:fill="auto"/>
            <w:vAlign w:val="bottom"/>
            <w:hideMark/>
          </w:tcPr>
          <w:p w:rsidR="00D7402E" w:rsidRPr="00A2014F" w:rsidRDefault="00D7402E" w:rsidP="00A4270C">
            <w:r w:rsidRPr="00A2014F">
              <w:t>ВТ8908-1000</w:t>
            </w:r>
          </w:p>
        </w:tc>
        <w:tc>
          <w:tcPr>
            <w:tcW w:w="2809" w:type="dxa"/>
            <w:tcBorders>
              <w:top w:val="nil"/>
              <w:left w:val="nil"/>
              <w:bottom w:val="single" w:sz="4" w:space="0" w:color="auto"/>
              <w:right w:val="single" w:sz="4" w:space="0" w:color="auto"/>
            </w:tcBorders>
            <w:shd w:val="clear" w:color="auto" w:fill="auto"/>
            <w:noWrap/>
            <w:vAlign w:val="bottom"/>
            <w:hideMark/>
          </w:tcPr>
          <w:p w:rsidR="00D7402E" w:rsidRPr="00A2014F" w:rsidRDefault="00D7402E" w:rsidP="00A4270C">
            <w:pPr>
              <w:jc w:val="center"/>
            </w:pPr>
            <w:r w:rsidRPr="00A2014F">
              <w:t>7</w:t>
            </w:r>
          </w:p>
        </w:tc>
        <w:tc>
          <w:tcPr>
            <w:tcW w:w="992" w:type="dxa"/>
            <w:tcBorders>
              <w:top w:val="nil"/>
              <w:left w:val="nil"/>
              <w:bottom w:val="single" w:sz="4" w:space="0" w:color="auto"/>
              <w:right w:val="single" w:sz="4" w:space="0" w:color="auto"/>
            </w:tcBorders>
            <w:shd w:val="clear" w:color="000000" w:fill="FFFFFF"/>
            <w:noWrap/>
            <w:vAlign w:val="center"/>
            <w:hideMark/>
          </w:tcPr>
          <w:p w:rsidR="00D7402E" w:rsidRPr="00167152" w:rsidRDefault="00D7402E" w:rsidP="00A4270C">
            <w:pPr>
              <w:jc w:val="center"/>
            </w:pPr>
            <w:r>
              <w:t>шт.</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A2014F" w:rsidRDefault="00D7402E" w:rsidP="00A4270C">
            <w:pPr>
              <w:jc w:val="right"/>
              <w:rPr>
                <w:color w:val="000000"/>
              </w:rPr>
            </w:pPr>
            <w:r w:rsidRPr="00A2014F">
              <w:rPr>
                <w:color w:val="000000"/>
              </w:rPr>
              <w:t>1</w:t>
            </w:r>
            <w:r>
              <w:rPr>
                <w:color w:val="000000"/>
              </w:rPr>
              <w:t> </w:t>
            </w:r>
            <w:r w:rsidRPr="00A2014F">
              <w:rPr>
                <w:color w:val="000000"/>
              </w:rPr>
              <w:t>800</w:t>
            </w:r>
            <w:r>
              <w:rPr>
                <w:color w:val="000000"/>
              </w:rPr>
              <w:t>,00</w:t>
            </w:r>
          </w:p>
        </w:tc>
        <w:tc>
          <w:tcPr>
            <w:tcW w:w="992" w:type="dxa"/>
            <w:tcBorders>
              <w:top w:val="nil"/>
              <w:left w:val="nil"/>
              <w:bottom w:val="single" w:sz="4" w:space="0" w:color="auto"/>
              <w:right w:val="single" w:sz="4" w:space="0" w:color="auto"/>
            </w:tcBorders>
            <w:shd w:val="clear" w:color="auto" w:fill="auto"/>
            <w:noWrap/>
            <w:vAlign w:val="bottom"/>
            <w:hideMark/>
          </w:tcPr>
          <w:p w:rsidR="00D7402E" w:rsidRPr="00A2014F" w:rsidRDefault="00D7402E" w:rsidP="00A4270C">
            <w:pPr>
              <w:rPr>
                <w:color w:val="000000"/>
              </w:rPr>
            </w:pPr>
            <w:r w:rsidRPr="00A2014F">
              <w:rPr>
                <w:color w:val="000000"/>
              </w:rPr>
              <w:t> </w:t>
            </w:r>
          </w:p>
        </w:tc>
      </w:tr>
      <w:tr w:rsidR="00D7402E" w:rsidRPr="00A2014F" w:rsidTr="00C84979">
        <w:trPr>
          <w:trHeight w:val="315"/>
        </w:trPr>
        <w:tc>
          <w:tcPr>
            <w:tcW w:w="2294" w:type="dxa"/>
            <w:tcBorders>
              <w:top w:val="nil"/>
              <w:left w:val="single" w:sz="4" w:space="0" w:color="auto"/>
              <w:bottom w:val="single" w:sz="4" w:space="0" w:color="auto"/>
              <w:right w:val="single" w:sz="4" w:space="0" w:color="auto"/>
            </w:tcBorders>
            <w:shd w:val="clear" w:color="auto" w:fill="auto"/>
            <w:hideMark/>
          </w:tcPr>
          <w:p w:rsidR="00D7402E" w:rsidRPr="00A2014F" w:rsidRDefault="00D7402E" w:rsidP="00A4270C">
            <w:r w:rsidRPr="00A2014F">
              <w:t>5</w:t>
            </w:r>
          </w:p>
        </w:tc>
        <w:tc>
          <w:tcPr>
            <w:tcW w:w="3261" w:type="dxa"/>
            <w:tcBorders>
              <w:top w:val="nil"/>
              <w:left w:val="nil"/>
              <w:bottom w:val="single" w:sz="4" w:space="0" w:color="auto"/>
              <w:right w:val="single" w:sz="4" w:space="0" w:color="auto"/>
            </w:tcBorders>
            <w:shd w:val="clear" w:color="auto" w:fill="auto"/>
            <w:hideMark/>
          </w:tcPr>
          <w:p w:rsidR="00D7402E" w:rsidRPr="00A2014F" w:rsidRDefault="00D7402E" w:rsidP="00A4270C">
            <w:r w:rsidRPr="00A2014F">
              <w:t xml:space="preserve">Весы электронные </w:t>
            </w:r>
          </w:p>
        </w:tc>
        <w:tc>
          <w:tcPr>
            <w:tcW w:w="2268" w:type="dxa"/>
            <w:tcBorders>
              <w:top w:val="nil"/>
              <w:left w:val="nil"/>
              <w:bottom w:val="single" w:sz="4" w:space="0" w:color="auto"/>
              <w:right w:val="single" w:sz="4" w:space="0" w:color="auto"/>
            </w:tcBorders>
            <w:shd w:val="clear" w:color="auto" w:fill="auto"/>
            <w:vAlign w:val="bottom"/>
            <w:hideMark/>
          </w:tcPr>
          <w:p w:rsidR="00D7402E" w:rsidRPr="00A2014F" w:rsidRDefault="00D7402E" w:rsidP="00A4270C">
            <w:r w:rsidRPr="00A2014F">
              <w:t>ВТМ-300</w:t>
            </w:r>
          </w:p>
        </w:tc>
        <w:tc>
          <w:tcPr>
            <w:tcW w:w="2809" w:type="dxa"/>
            <w:tcBorders>
              <w:top w:val="nil"/>
              <w:left w:val="nil"/>
              <w:bottom w:val="single" w:sz="4" w:space="0" w:color="auto"/>
              <w:right w:val="single" w:sz="4" w:space="0" w:color="auto"/>
            </w:tcBorders>
            <w:shd w:val="clear" w:color="auto" w:fill="auto"/>
            <w:noWrap/>
            <w:vAlign w:val="bottom"/>
            <w:hideMark/>
          </w:tcPr>
          <w:p w:rsidR="00D7402E" w:rsidRPr="00A2014F" w:rsidRDefault="00D7402E" w:rsidP="00A4270C">
            <w:pPr>
              <w:jc w:val="center"/>
            </w:pPr>
            <w:r w:rsidRPr="00A2014F">
              <w:t>7</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167152" w:rsidRDefault="00D7402E" w:rsidP="00A4270C">
            <w:pPr>
              <w:jc w:val="center"/>
            </w:pPr>
            <w:r>
              <w:t>шт.</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A2014F" w:rsidRDefault="00D7402E" w:rsidP="00A4270C">
            <w:pPr>
              <w:jc w:val="right"/>
              <w:rPr>
                <w:color w:val="000000"/>
              </w:rPr>
            </w:pPr>
            <w:r w:rsidRPr="00A2014F">
              <w:rPr>
                <w:color w:val="000000"/>
              </w:rPr>
              <w:t>1</w:t>
            </w:r>
            <w:r>
              <w:rPr>
                <w:color w:val="000000"/>
              </w:rPr>
              <w:t> </w:t>
            </w:r>
            <w:r w:rsidRPr="00A2014F">
              <w:rPr>
                <w:color w:val="000000"/>
              </w:rPr>
              <w:t>800</w:t>
            </w:r>
            <w:r>
              <w:rPr>
                <w:color w:val="000000"/>
              </w:rPr>
              <w:t>,00</w:t>
            </w:r>
          </w:p>
        </w:tc>
        <w:tc>
          <w:tcPr>
            <w:tcW w:w="992" w:type="dxa"/>
            <w:tcBorders>
              <w:top w:val="nil"/>
              <w:left w:val="nil"/>
              <w:bottom w:val="single" w:sz="4" w:space="0" w:color="auto"/>
              <w:right w:val="single" w:sz="4" w:space="0" w:color="auto"/>
            </w:tcBorders>
            <w:shd w:val="clear" w:color="auto" w:fill="auto"/>
            <w:noWrap/>
            <w:vAlign w:val="bottom"/>
            <w:hideMark/>
          </w:tcPr>
          <w:p w:rsidR="00D7402E" w:rsidRPr="00A2014F" w:rsidRDefault="00D7402E" w:rsidP="00A4270C">
            <w:pPr>
              <w:rPr>
                <w:color w:val="000000"/>
              </w:rPr>
            </w:pPr>
            <w:r w:rsidRPr="00A2014F">
              <w:rPr>
                <w:color w:val="000000"/>
              </w:rPr>
              <w:t> </w:t>
            </w:r>
          </w:p>
        </w:tc>
      </w:tr>
      <w:tr w:rsidR="00D7402E" w:rsidRPr="00A2014F" w:rsidTr="00C84979">
        <w:trPr>
          <w:trHeight w:val="315"/>
        </w:trPr>
        <w:tc>
          <w:tcPr>
            <w:tcW w:w="2294" w:type="dxa"/>
            <w:tcBorders>
              <w:top w:val="nil"/>
              <w:left w:val="single" w:sz="4" w:space="0" w:color="auto"/>
              <w:bottom w:val="single" w:sz="4" w:space="0" w:color="auto"/>
              <w:right w:val="single" w:sz="4" w:space="0" w:color="auto"/>
            </w:tcBorders>
            <w:shd w:val="clear" w:color="auto" w:fill="auto"/>
            <w:hideMark/>
          </w:tcPr>
          <w:p w:rsidR="00D7402E" w:rsidRPr="00A2014F" w:rsidRDefault="00D7402E" w:rsidP="00A4270C">
            <w:r w:rsidRPr="00A2014F">
              <w:t> </w:t>
            </w:r>
          </w:p>
        </w:tc>
        <w:tc>
          <w:tcPr>
            <w:tcW w:w="3261" w:type="dxa"/>
            <w:tcBorders>
              <w:top w:val="nil"/>
              <w:left w:val="nil"/>
              <w:bottom w:val="single" w:sz="4" w:space="0" w:color="auto"/>
              <w:right w:val="single" w:sz="4" w:space="0" w:color="auto"/>
            </w:tcBorders>
            <w:shd w:val="clear" w:color="auto" w:fill="auto"/>
            <w:hideMark/>
          </w:tcPr>
          <w:p w:rsidR="00D7402E" w:rsidRPr="00A2014F" w:rsidRDefault="00D7402E" w:rsidP="00A4270C">
            <w:r w:rsidRPr="00A2014F">
              <w:t>Весы почтовые</w:t>
            </w:r>
          </w:p>
        </w:tc>
        <w:tc>
          <w:tcPr>
            <w:tcW w:w="2268" w:type="dxa"/>
            <w:tcBorders>
              <w:top w:val="nil"/>
              <w:left w:val="nil"/>
              <w:bottom w:val="single" w:sz="4" w:space="0" w:color="auto"/>
              <w:right w:val="single" w:sz="4" w:space="0" w:color="auto"/>
            </w:tcBorders>
            <w:shd w:val="clear" w:color="auto" w:fill="auto"/>
            <w:vAlign w:val="bottom"/>
            <w:hideMark/>
          </w:tcPr>
          <w:p w:rsidR="00D7402E" w:rsidRPr="00A2014F" w:rsidRDefault="00D7402E" w:rsidP="00A4270C">
            <w:r w:rsidRPr="00A2014F">
              <w:t>ВП-50</w:t>
            </w:r>
          </w:p>
        </w:tc>
        <w:tc>
          <w:tcPr>
            <w:tcW w:w="2809" w:type="dxa"/>
            <w:tcBorders>
              <w:top w:val="nil"/>
              <w:left w:val="nil"/>
              <w:bottom w:val="single" w:sz="4" w:space="0" w:color="auto"/>
              <w:right w:val="single" w:sz="4" w:space="0" w:color="auto"/>
            </w:tcBorders>
            <w:shd w:val="clear" w:color="auto" w:fill="auto"/>
            <w:noWrap/>
            <w:vAlign w:val="bottom"/>
            <w:hideMark/>
          </w:tcPr>
          <w:p w:rsidR="00D7402E" w:rsidRPr="00A2014F" w:rsidRDefault="00D7402E" w:rsidP="00A4270C">
            <w:pPr>
              <w:jc w:val="center"/>
            </w:pPr>
            <w:r w:rsidRPr="00A2014F">
              <w:t>7</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167152" w:rsidRDefault="00D7402E" w:rsidP="00A4270C">
            <w:pPr>
              <w:jc w:val="center"/>
            </w:pPr>
            <w:r>
              <w:t>шт.</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A2014F" w:rsidRDefault="00D7402E" w:rsidP="00A4270C">
            <w:pPr>
              <w:jc w:val="right"/>
              <w:rPr>
                <w:color w:val="000000"/>
              </w:rPr>
            </w:pPr>
            <w:r w:rsidRPr="00A2014F">
              <w:rPr>
                <w:color w:val="000000"/>
              </w:rPr>
              <w:t>900</w:t>
            </w:r>
            <w:r>
              <w:rPr>
                <w:color w:val="000000"/>
              </w:rPr>
              <w:t>,00</w:t>
            </w:r>
          </w:p>
        </w:tc>
        <w:tc>
          <w:tcPr>
            <w:tcW w:w="992" w:type="dxa"/>
            <w:tcBorders>
              <w:top w:val="nil"/>
              <w:left w:val="nil"/>
              <w:bottom w:val="single" w:sz="4" w:space="0" w:color="auto"/>
              <w:right w:val="single" w:sz="4" w:space="0" w:color="auto"/>
            </w:tcBorders>
            <w:shd w:val="clear" w:color="auto" w:fill="auto"/>
            <w:noWrap/>
            <w:vAlign w:val="bottom"/>
            <w:hideMark/>
          </w:tcPr>
          <w:p w:rsidR="00D7402E" w:rsidRPr="00A2014F" w:rsidRDefault="00D7402E" w:rsidP="00A4270C">
            <w:pPr>
              <w:rPr>
                <w:color w:val="000000"/>
              </w:rPr>
            </w:pPr>
            <w:r w:rsidRPr="00A2014F">
              <w:rPr>
                <w:color w:val="000000"/>
              </w:rPr>
              <w:t> </w:t>
            </w:r>
          </w:p>
        </w:tc>
      </w:tr>
      <w:tr w:rsidR="00D7402E" w:rsidRPr="00A2014F" w:rsidTr="00C84979">
        <w:trPr>
          <w:trHeight w:val="315"/>
        </w:trPr>
        <w:tc>
          <w:tcPr>
            <w:tcW w:w="2294" w:type="dxa"/>
            <w:tcBorders>
              <w:top w:val="nil"/>
              <w:left w:val="single" w:sz="4" w:space="0" w:color="auto"/>
              <w:bottom w:val="single" w:sz="4" w:space="0" w:color="auto"/>
              <w:right w:val="single" w:sz="4" w:space="0" w:color="auto"/>
            </w:tcBorders>
            <w:shd w:val="clear" w:color="auto" w:fill="auto"/>
            <w:hideMark/>
          </w:tcPr>
          <w:p w:rsidR="00D7402E" w:rsidRPr="00A2014F" w:rsidRDefault="00D7402E" w:rsidP="00A4270C">
            <w:r w:rsidRPr="00A2014F">
              <w:t> </w:t>
            </w:r>
          </w:p>
        </w:tc>
        <w:tc>
          <w:tcPr>
            <w:tcW w:w="3261" w:type="dxa"/>
            <w:tcBorders>
              <w:top w:val="nil"/>
              <w:left w:val="nil"/>
              <w:bottom w:val="single" w:sz="4" w:space="0" w:color="auto"/>
              <w:right w:val="single" w:sz="4" w:space="0" w:color="auto"/>
            </w:tcBorders>
            <w:shd w:val="clear" w:color="auto" w:fill="auto"/>
            <w:hideMark/>
          </w:tcPr>
          <w:p w:rsidR="00D7402E" w:rsidRPr="00A2014F" w:rsidRDefault="00D7402E" w:rsidP="00A4270C">
            <w:r w:rsidRPr="00A2014F">
              <w:t>Весы</w:t>
            </w:r>
          </w:p>
        </w:tc>
        <w:tc>
          <w:tcPr>
            <w:tcW w:w="2268" w:type="dxa"/>
            <w:tcBorders>
              <w:top w:val="nil"/>
              <w:left w:val="nil"/>
              <w:bottom w:val="single" w:sz="4" w:space="0" w:color="auto"/>
              <w:right w:val="single" w:sz="4" w:space="0" w:color="auto"/>
            </w:tcBorders>
            <w:shd w:val="clear" w:color="auto" w:fill="auto"/>
            <w:vAlign w:val="bottom"/>
            <w:hideMark/>
          </w:tcPr>
          <w:p w:rsidR="00D7402E" w:rsidRPr="00A2014F" w:rsidRDefault="00D7402E" w:rsidP="00A4270C">
            <w:r w:rsidRPr="00A2014F">
              <w:t>ВЭ-1</w:t>
            </w:r>
          </w:p>
        </w:tc>
        <w:tc>
          <w:tcPr>
            <w:tcW w:w="2809" w:type="dxa"/>
            <w:tcBorders>
              <w:top w:val="nil"/>
              <w:left w:val="nil"/>
              <w:bottom w:val="single" w:sz="4" w:space="0" w:color="auto"/>
              <w:right w:val="single" w:sz="4" w:space="0" w:color="auto"/>
            </w:tcBorders>
            <w:shd w:val="clear" w:color="auto" w:fill="auto"/>
            <w:noWrap/>
            <w:vAlign w:val="bottom"/>
            <w:hideMark/>
          </w:tcPr>
          <w:p w:rsidR="00D7402E" w:rsidRPr="00A2014F" w:rsidRDefault="00D7402E" w:rsidP="00A4270C">
            <w:pPr>
              <w:jc w:val="center"/>
            </w:pPr>
            <w:r w:rsidRPr="00A2014F">
              <w:t>7</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167152" w:rsidRDefault="00D7402E" w:rsidP="00A4270C">
            <w:pPr>
              <w:jc w:val="center"/>
            </w:pPr>
            <w:r>
              <w:t>шт.</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A2014F" w:rsidRDefault="00D7402E" w:rsidP="00A4270C">
            <w:pPr>
              <w:jc w:val="right"/>
              <w:rPr>
                <w:color w:val="000000"/>
              </w:rPr>
            </w:pPr>
            <w:r w:rsidRPr="00A2014F">
              <w:rPr>
                <w:color w:val="000000"/>
              </w:rPr>
              <w:t>1</w:t>
            </w:r>
            <w:r>
              <w:rPr>
                <w:color w:val="000000"/>
              </w:rPr>
              <w:t> </w:t>
            </w:r>
            <w:r w:rsidRPr="00A2014F">
              <w:rPr>
                <w:color w:val="000000"/>
              </w:rPr>
              <w:t>000</w:t>
            </w:r>
            <w:r>
              <w:rPr>
                <w:color w:val="000000"/>
              </w:rPr>
              <w:t>,00</w:t>
            </w:r>
          </w:p>
        </w:tc>
        <w:tc>
          <w:tcPr>
            <w:tcW w:w="992" w:type="dxa"/>
            <w:tcBorders>
              <w:top w:val="nil"/>
              <w:left w:val="nil"/>
              <w:bottom w:val="single" w:sz="4" w:space="0" w:color="auto"/>
              <w:right w:val="single" w:sz="4" w:space="0" w:color="auto"/>
            </w:tcBorders>
            <w:shd w:val="clear" w:color="auto" w:fill="auto"/>
            <w:noWrap/>
            <w:vAlign w:val="bottom"/>
            <w:hideMark/>
          </w:tcPr>
          <w:p w:rsidR="00D7402E" w:rsidRPr="00A2014F" w:rsidRDefault="00D7402E" w:rsidP="00A4270C">
            <w:pPr>
              <w:rPr>
                <w:color w:val="000000"/>
              </w:rPr>
            </w:pPr>
            <w:r w:rsidRPr="00A2014F">
              <w:rPr>
                <w:color w:val="000000"/>
              </w:rPr>
              <w:t> </w:t>
            </w:r>
          </w:p>
        </w:tc>
      </w:tr>
      <w:tr w:rsidR="00D7402E" w:rsidRPr="00A2014F" w:rsidTr="00C84979">
        <w:trPr>
          <w:trHeight w:val="285"/>
        </w:trPr>
        <w:tc>
          <w:tcPr>
            <w:tcW w:w="2294" w:type="dxa"/>
            <w:tcBorders>
              <w:top w:val="nil"/>
              <w:left w:val="single" w:sz="4" w:space="0" w:color="auto"/>
              <w:bottom w:val="single" w:sz="4" w:space="0" w:color="auto"/>
              <w:right w:val="single" w:sz="4" w:space="0" w:color="auto"/>
            </w:tcBorders>
            <w:shd w:val="clear" w:color="auto" w:fill="auto"/>
            <w:hideMark/>
          </w:tcPr>
          <w:p w:rsidR="00D7402E" w:rsidRPr="00A2014F" w:rsidRDefault="00D7402E" w:rsidP="00A4270C">
            <w:r w:rsidRPr="00A2014F">
              <w:t> </w:t>
            </w:r>
          </w:p>
        </w:tc>
        <w:tc>
          <w:tcPr>
            <w:tcW w:w="3261" w:type="dxa"/>
            <w:tcBorders>
              <w:top w:val="nil"/>
              <w:left w:val="nil"/>
              <w:bottom w:val="single" w:sz="4" w:space="0" w:color="auto"/>
              <w:right w:val="single" w:sz="4" w:space="0" w:color="auto"/>
            </w:tcBorders>
            <w:shd w:val="clear" w:color="auto" w:fill="auto"/>
            <w:hideMark/>
          </w:tcPr>
          <w:p w:rsidR="00D7402E" w:rsidRPr="00A2014F" w:rsidRDefault="00D7402E" w:rsidP="00A4270C">
            <w:r w:rsidRPr="00A2014F">
              <w:t> </w:t>
            </w:r>
          </w:p>
        </w:tc>
        <w:tc>
          <w:tcPr>
            <w:tcW w:w="2268" w:type="dxa"/>
            <w:tcBorders>
              <w:top w:val="nil"/>
              <w:left w:val="nil"/>
              <w:bottom w:val="single" w:sz="4" w:space="0" w:color="auto"/>
              <w:right w:val="single" w:sz="4" w:space="0" w:color="auto"/>
            </w:tcBorders>
            <w:shd w:val="clear" w:color="auto" w:fill="auto"/>
            <w:vAlign w:val="bottom"/>
            <w:hideMark/>
          </w:tcPr>
          <w:p w:rsidR="00D7402E" w:rsidRPr="00A2014F" w:rsidRDefault="00D7402E" w:rsidP="00A4270C">
            <w:r w:rsidRPr="00A2014F">
              <w:t> </w:t>
            </w:r>
          </w:p>
        </w:tc>
        <w:tc>
          <w:tcPr>
            <w:tcW w:w="2809" w:type="dxa"/>
            <w:tcBorders>
              <w:top w:val="nil"/>
              <w:left w:val="nil"/>
              <w:bottom w:val="single" w:sz="4" w:space="0" w:color="auto"/>
              <w:right w:val="single" w:sz="4" w:space="0" w:color="auto"/>
            </w:tcBorders>
            <w:shd w:val="clear" w:color="auto" w:fill="auto"/>
            <w:noWrap/>
            <w:vAlign w:val="bottom"/>
            <w:hideMark/>
          </w:tcPr>
          <w:p w:rsidR="00D7402E" w:rsidRPr="00A2014F" w:rsidRDefault="00D7402E" w:rsidP="00A4270C">
            <w:pPr>
              <w:jc w:val="center"/>
              <w:rPr>
                <w:color w:val="FF0000"/>
              </w:rPr>
            </w:pPr>
            <w:r w:rsidRPr="00A2014F">
              <w:rPr>
                <w:color w:val="FF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A2014F" w:rsidRDefault="00D7402E" w:rsidP="00A4270C">
            <w:pPr>
              <w:jc w:val="center"/>
              <w:rPr>
                <w:b/>
                <w:bCs/>
                <w:color w:val="002060"/>
              </w:rPr>
            </w:pPr>
            <w:r w:rsidRPr="00A2014F">
              <w:rPr>
                <w:b/>
                <w:bCs/>
                <w:color w:val="002060"/>
              </w:rPr>
              <w:t> </w:t>
            </w:r>
          </w:p>
        </w:tc>
        <w:tc>
          <w:tcPr>
            <w:tcW w:w="2268" w:type="dxa"/>
            <w:tcBorders>
              <w:top w:val="nil"/>
              <w:left w:val="nil"/>
              <w:bottom w:val="single" w:sz="4" w:space="0" w:color="auto"/>
              <w:right w:val="single" w:sz="4" w:space="0" w:color="auto"/>
            </w:tcBorders>
            <w:shd w:val="clear" w:color="auto" w:fill="auto"/>
            <w:vAlign w:val="center"/>
            <w:hideMark/>
          </w:tcPr>
          <w:p w:rsidR="00D7402E" w:rsidRPr="00A2014F" w:rsidRDefault="00D7402E" w:rsidP="00A4270C">
            <w:pPr>
              <w:jc w:val="center"/>
              <w:rPr>
                <w:b/>
                <w:bCs/>
              </w:rPr>
            </w:pPr>
            <w:r w:rsidRPr="00A2014F">
              <w:rPr>
                <w:b/>
                <w:bCs/>
              </w:rPr>
              <w:t> </w:t>
            </w:r>
          </w:p>
        </w:tc>
        <w:tc>
          <w:tcPr>
            <w:tcW w:w="992" w:type="dxa"/>
            <w:tcBorders>
              <w:top w:val="nil"/>
              <w:left w:val="nil"/>
              <w:bottom w:val="single" w:sz="4" w:space="0" w:color="auto"/>
              <w:right w:val="single" w:sz="4" w:space="0" w:color="auto"/>
            </w:tcBorders>
            <w:shd w:val="clear" w:color="auto" w:fill="auto"/>
            <w:vAlign w:val="center"/>
            <w:hideMark/>
          </w:tcPr>
          <w:p w:rsidR="00D7402E" w:rsidRPr="00A2014F" w:rsidRDefault="00D7402E" w:rsidP="00A4270C">
            <w:pPr>
              <w:jc w:val="center"/>
              <w:rPr>
                <w:b/>
                <w:bCs/>
              </w:rPr>
            </w:pPr>
            <w:r w:rsidRPr="00A2014F">
              <w:rPr>
                <w:b/>
                <w:bCs/>
              </w:rPr>
              <w:t> </w:t>
            </w:r>
          </w:p>
        </w:tc>
      </w:tr>
      <w:tr w:rsidR="00D7402E" w:rsidRPr="00A2014F" w:rsidTr="00C84979">
        <w:trPr>
          <w:trHeight w:val="300"/>
        </w:trPr>
        <w:tc>
          <w:tcPr>
            <w:tcW w:w="5555" w:type="dxa"/>
            <w:gridSpan w:val="2"/>
            <w:tcBorders>
              <w:top w:val="nil"/>
              <w:left w:val="single" w:sz="4" w:space="0" w:color="auto"/>
              <w:bottom w:val="single" w:sz="4" w:space="0" w:color="auto"/>
              <w:right w:val="single" w:sz="4" w:space="0" w:color="auto"/>
            </w:tcBorders>
            <w:shd w:val="clear" w:color="auto" w:fill="auto"/>
            <w:noWrap/>
            <w:vAlign w:val="bottom"/>
            <w:hideMark/>
          </w:tcPr>
          <w:p w:rsidR="00D7402E" w:rsidRPr="00002AF6" w:rsidRDefault="00D7402E" w:rsidP="00A4270C">
            <w:pPr>
              <w:rPr>
                <w:b/>
              </w:rPr>
            </w:pPr>
            <w:r w:rsidRPr="00002AF6">
              <w:rPr>
                <w:b/>
              </w:rPr>
              <w:t>Вид измерений: Измерения электротехнических и магнитных величин</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A2014F" w:rsidRDefault="00D7402E" w:rsidP="00A4270C">
            <w:r w:rsidRPr="00A2014F">
              <w:t> </w:t>
            </w:r>
          </w:p>
        </w:tc>
        <w:tc>
          <w:tcPr>
            <w:tcW w:w="2809" w:type="dxa"/>
            <w:tcBorders>
              <w:top w:val="nil"/>
              <w:left w:val="nil"/>
              <w:bottom w:val="single" w:sz="4" w:space="0" w:color="auto"/>
              <w:right w:val="single" w:sz="4" w:space="0" w:color="auto"/>
            </w:tcBorders>
            <w:shd w:val="clear" w:color="auto" w:fill="auto"/>
            <w:noWrap/>
            <w:vAlign w:val="bottom"/>
            <w:hideMark/>
          </w:tcPr>
          <w:p w:rsidR="00D7402E" w:rsidRPr="00A2014F" w:rsidRDefault="00D7402E" w:rsidP="00A4270C">
            <w:pPr>
              <w:jc w:val="center"/>
            </w:pPr>
            <w:r w:rsidRPr="00A2014F">
              <w:t> </w:t>
            </w:r>
          </w:p>
        </w:tc>
        <w:tc>
          <w:tcPr>
            <w:tcW w:w="992" w:type="dxa"/>
            <w:tcBorders>
              <w:top w:val="nil"/>
              <w:left w:val="nil"/>
              <w:bottom w:val="single" w:sz="4" w:space="0" w:color="auto"/>
              <w:right w:val="single" w:sz="4" w:space="0" w:color="auto"/>
            </w:tcBorders>
            <w:shd w:val="clear" w:color="auto" w:fill="auto"/>
            <w:noWrap/>
            <w:vAlign w:val="bottom"/>
            <w:hideMark/>
          </w:tcPr>
          <w:p w:rsidR="00D7402E" w:rsidRPr="00A2014F" w:rsidRDefault="00D7402E" w:rsidP="00A4270C">
            <w:pPr>
              <w:jc w:val="center"/>
            </w:pPr>
            <w:r w:rsidRPr="00A2014F">
              <w:t> </w:t>
            </w:r>
          </w:p>
        </w:tc>
        <w:tc>
          <w:tcPr>
            <w:tcW w:w="2268" w:type="dxa"/>
            <w:tcBorders>
              <w:top w:val="nil"/>
              <w:left w:val="nil"/>
              <w:bottom w:val="single" w:sz="4" w:space="0" w:color="auto"/>
              <w:right w:val="single" w:sz="4" w:space="0" w:color="auto"/>
            </w:tcBorders>
            <w:shd w:val="clear" w:color="auto" w:fill="auto"/>
            <w:vAlign w:val="center"/>
            <w:hideMark/>
          </w:tcPr>
          <w:p w:rsidR="00D7402E" w:rsidRPr="00A2014F" w:rsidRDefault="00D7402E" w:rsidP="00A4270C">
            <w:pPr>
              <w:jc w:val="center"/>
            </w:pPr>
            <w:r w:rsidRPr="00A2014F">
              <w:t> </w:t>
            </w:r>
          </w:p>
        </w:tc>
        <w:tc>
          <w:tcPr>
            <w:tcW w:w="992" w:type="dxa"/>
            <w:tcBorders>
              <w:top w:val="nil"/>
              <w:left w:val="nil"/>
              <w:bottom w:val="single" w:sz="4" w:space="0" w:color="auto"/>
              <w:right w:val="single" w:sz="4" w:space="0" w:color="auto"/>
            </w:tcBorders>
            <w:shd w:val="clear" w:color="auto" w:fill="auto"/>
            <w:vAlign w:val="center"/>
            <w:hideMark/>
          </w:tcPr>
          <w:p w:rsidR="00D7402E" w:rsidRPr="00A2014F" w:rsidRDefault="00D7402E" w:rsidP="00A4270C">
            <w:pPr>
              <w:jc w:val="center"/>
            </w:pPr>
            <w:r w:rsidRPr="00A2014F">
              <w:t> </w:t>
            </w:r>
          </w:p>
        </w:tc>
      </w:tr>
      <w:tr w:rsidR="00D7402E" w:rsidRPr="00A2014F" w:rsidTr="00C84979">
        <w:trPr>
          <w:trHeight w:val="600"/>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D7402E" w:rsidRPr="00A2014F" w:rsidRDefault="00D7402E" w:rsidP="00A4270C">
            <w:r w:rsidRPr="00A2014F">
              <w:t>1</w:t>
            </w:r>
          </w:p>
        </w:tc>
        <w:tc>
          <w:tcPr>
            <w:tcW w:w="3261" w:type="dxa"/>
            <w:tcBorders>
              <w:top w:val="nil"/>
              <w:left w:val="nil"/>
              <w:bottom w:val="single" w:sz="4" w:space="0" w:color="auto"/>
              <w:right w:val="single" w:sz="4" w:space="0" w:color="auto"/>
            </w:tcBorders>
            <w:shd w:val="clear" w:color="auto" w:fill="auto"/>
            <w:hideMark/>
          </w:tcPr>
          <w:p w:rsidR="00D7402E" w:rsidRPr="00A2014F" w:rsidRDefault="00D7402E" w:rsidP="00A4270C">
            <w:r w:rsidRPr="00A2014F">
              <w:t>Счетчики электроэнергии электронные однофазные</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A2014F" w:rsidRDefault="00D7402E" w:rsidP="00A4270C">
            <w:r w:rsidRPr="00A2014F">
              <w:t> </w:t>
            </w:r>
          </w:p>
        </w:tc>
        <w:tc>
          <w:tcPr>
            <w:tcW w:w="2809" w:type="dxa"/>
            <w:tcBorders>
              <w:top w:val="nil"/>
              <w:left w:val="nil"/>
              <w:bottom w:val="single" w:sz="4" w:space="0" w:color="auto"/>
              <w:right w:val="single" w:sz="4" w:space="0" w:color="auto"/>
            </w:tcBorders>
            <w:shd w:val="clear" w:color="auto" w:fill="auto"/>
            <w:noWrap/>
            <w:vAlign w:val="bottom"/>
            <w:hideMark/>
          </w:tcPr>
          <w:p w:rsidR="00D7402E" w:rsidRPr="00A2014F" w:rsidRDefault="00D7402E" w:rsidP="00A4270C">
            <w:pPr>
              <w:jc w:val="center"/>
            </w:pPr>
            <w:r w:rsidRPr="00A2014F">
              <w:t>7</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167152" w:rsidRDefault="00D7402E" w:rsidP="00A4270C">
            <w:pPr>
              <w:jc w:val="center"/>
            </w:pPr>
            <w:r>
              <w:t>шт.</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A2014F" w:rsidRDefault="00D7402E" w:rsidP="00A4270C">
            <w:pPr>
              <w:jc w:val="right"/>
              <w:rPr>
                <w:color w:val="000000"/>
              </w:rPr>
            </w:pPr>
            <w:r w:rsidRPr="00A2014F">
              <w:rPr>
                <w:color w:val="000000"/>
              </w:rPr>
              <w:t>600</w:t>
            </w:r>
          </w:p>
        </w:tc>
        <w:tc>
          <w:tcPr>
            <w:tcW w:w="992" w:type="dxa"/>
            <w:tcBorders>
              <w:top w:val="nil"/>
              <w:left w:val="nil"/>
              <w:bottom w:val="single" w:sz="4" w:space="0" w:color="auto"/>
              <w:right w:val="single" w:sz="4" w:space="0" w:color="auto"/>
            </w:tcBorders>
            <w:shd w:val="clear" w:color="auto" w:fill="auto"/>
            <w:noWrap/>
            <w:vAlign w:val="bottom"/>
            <w:hideMark/>
          </w:tcPr>
          <w:p w:rsidR="00D7402E" w:rsidRPr="00A2014F" w:rsidRDefault="00D7402E" w:rsidP="00A4270C">
            <w:pPr>
              <w:rPr>
                <w:color w:val="000000"/>
              </w:rPr>
            </w:pPr>
            <w:r w:rsidRPr="00A2014F">
              <w:rPr>
                <w:color w:val="000000"/>
              </w:rPr>
              <w:t> </w:t>
            </w:r>
          </w:p>
        </w:tc>
      </w:tr>
      <w:tr w:rsidR="00D7402E" w:rsidRPr="00A2014F" w:rsidTr="00C84979">
        <w:trPr>
          <w:trHeight w:val="600"/>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D7402E" w:rsidRPr="00A2014F" w:rsidRDefault="00D7402E" w:rsidP="00A4270C">
            <w:r w:rsidRPr="00A2014F">
              <w:t>2</w:t>
            </w:r>
          </w:p>
        </w:tc>
        <w:tc>
          <w:tcPr>
            <w:tcW w:w="3261" w:type="dxa"/>
            <w:tcBorders>
              <w:top w:val="nil"/>
              <w:left w:val="nil"/>
              <w:bottom w:val="single" w:sz="4" w:space="0" w:color="auto"/>
              <w:right w:val="single" w:sz="4" w:space="0" w:color="auto"/>
            </w:tcBorders>
            <w:shd w:val="clear" w:color="auto" w:fill="auto"/>
            <w:hideMark/>
          </w:tcPr>
          <w:p w:rsidR="00D7402E" w:rsidRPr="00A2014F" w:rsidRDefault="00D7402E" w:rsidP="00A4270C">
            <w:r w:rsidRPr="00A2014F">
              <w:t>Счетчики электроэнергии электронные трехфазные</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A2014F" w:rsidRDefault="00D7402E" w:rsidP="00A4270C">
            <w:r w:rsidRPr="00A2014F">
              <w:t> </w:t>
            </w:r>
          </w:p>
        </w:tc>
        <w:tc>
          <w:tcPr>
            <w:tcW w:w="2809" w:type="dxa"/>
            <w:tcBorders>
              <w:top w:val="nil"/>
              <w:left w:val="nil"/>
              <w:bottom w:val="single" w:sz="4" w:space="0" w:color="auto"/>
              <w:right w:val="single" w:sz="4" w:space="0" w:color="auto"/>
            </w:tcBorders>
            <w:shd w:val="clear" w:color="auto" w:fill="auto"/>
            <w:noWrap/>
            <w:vAlign w:val="bottom"/>
            <w:hideMark/>
          </w:tcPr>
          <w:p w:rsidR="00D7402E" w:rsidRPr="00A2014F" w:rsidRDefault="00D7402E" w:rsidP="00A4270C">
            <w:pPr>
              <w:jc w:val="center"/>
            </w:pPr>
            <w:r w:rsidRPr="00A2014F">
              <w:t>7</w:t>
            </w:r>
          </w:p>
        </w:tc>
        <w:tc>
          <w:tcPr>
            <w:tcW w:w="992" w:type="dxa"/>
            <w:tcBorders>
              <w:top w:val="nil"/>
              <w:left w:val="nil"/>
              <w:bottom w:val="single" w:sz="4" w:space="0" w:color="auto"/>
              <w:right w:val="single" w:sz="4" w:space="0" w:color="auto"/>
            </w:tcBorders>
            <w:shd w:val="clear" w:color="auto" w:fill="auto"/>
            <w:noWrap/>
            <w:vAlign w:val="center"/>
            <w:hideMark/>
          </w:tcPr>
          <w:p w:rsidR="00D7402E" w:rsidRPr="00167152" w:rsidRDefault="00D7402E" w:rsidP="00A4270C">
            <w:pPr>
              <w:jc w:val="center"/>
            </w:pPr>
            <w:r>
              <w:t>шт.</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A2014F" w:rsidRDefault="00D7402E" w:rsidP="00A4270C">
            <w:pPr>
              <w:jc w:val="right"/>
              <w:rPr>
                <w:color w:val="000000"/>
              </w:rPr>
            </w:pPr>
            <w:r w:rsidRPr="00A2014F">
              <w:rPr>
                <w:color w:val="000000"/>
              </w:rPr>
              <w:t>1810</w:t>
            </w:r>
          </w:p>
        </w:tc>
        <w:tc>
          <w:tcPr>
            <w:tcW w:w="992" w:type="dxa"/>
            <w:tcBorders>
              <w:top w:val="nil"/>
              <w:left w:val="nil"/>
              <w:bottom w:val="single" w:sz="4" w:space="0" w:color="auto"/>
              <w:right w:val="single" w:sz="4" w:space="0" w:color="auto"/>
            </w:tcBorders>
            <w:shd w:val="clear" w:color="auto" w:fill="auto"/>
            <w:noWrap/>
            <w:vAlign w:val="bottom"/>
            <w:hideMark/>
          </w:tcPr>
          <w:p w:rsidR="00D7402E" w:rsidRPr="00A2014F" w:rsidRDefault="00D7402E" w:rsidP="00A4270C">
            <w:pPr>
              <w:rPr>
                <w:color w:val="000000"/>
              </w:rPr>
            </w:pPr>
            <w:r w:rsidRPr="00A2014F">
              <w:rPr>
                <w:color w:val="000000"/>
              </w:rPr>
              <w:t> </w:t>
            </w:r>
          </w:p>
        </w:tc>
      </w:tr>
      <w:tr w:rsidR="00D7402E" w:rsidRPr="00A2014F" w:rsidTr="00C84979">
        <w:trPr>
          <w:trHeight w:val="300"/>
        </w:trPr>
        <w:tc>
          <w:tcPr>
            <w:tcW w:w="2294" w:type="dxa"/>
            <w:tcBorders>
              <w:top w:val="nil"/>
              <w:left w:val="single" w:sz="4" w:space="0" w:color="auto"/>
              <w:bottom w:val="single" w:sz="4" w:space="0" w:color="auto"/>
              <w:right w:val="single" w:sz="4" w:space="0" w:color="auto"/>
            </w:tcBorders>
            <w:shd w:val="clear" w:color="auto" w:fill="auto"/>
            <w:noWrap/>
            <w:vAlign w:val="bottom"/>
            <w:hideMark/>
          </w:tcPr>
          <w:p w:rsidR="00D7402E" w:rsidRPr="00A2014F" w:rsidRDefault="00D7402E" w:rsidP="00A4270C">
            <w:r w:rsidRPr="00A2014F">
              <w:t> </w:t>
            </w:r>
          </w:p>
        </w:tc>
        <w:tc>
          <w:tcPr>
            <w:tcW w:w="3261" w:type="dxa"/>
            <w:tcBorders>
              <w:top w:val="nil"/>
              <w:left w:val="nil"/>
              <w:bottom w:val="single" w:sz="4" w:space="0" w:color="auto"/>
              <w:right w:val="single" w:sz="4" w:space="0" w:color="auto"/>
            </w:tcBorders>
            <w:shd w:val="clear" w:color="auto" w:fill="auto"/>
            <w:hideMark/>
          </w:tcPr>
          <w:p w:rsidR="00D7402E" w:rsidRPr="00A2014F" w:rsidRDefault="00D7402E" w:rsidP="00A4270C">
            <w:r w:rsidRPr="00A2014F">
              <w:t> </w:t>
            </w:r>
          </w:p>
        </w:tc>
        <w:tc>
          <w:tcPr>
            <w:tcW w:w="2268" w:type="dxa"/>
            <w:tcBorders>
              <w:top w:val="nil"/>
              <w:left w:val="nil"/>
              <w:bottom w:val="single" w:sz="4" w:space="0" w:color="auto"/>
              <w:right w:val="single" w:sz="4" w:space="0" w:color="auto"/>
            </w:tcBorders>
            <w:shd w:val="clear" w:color="auto" w:fill="auto"/>
            <w:noWrap/>
            <w:vAlign w:val="bottom"/>
            <w:hideMark/>
          </w:tcPr>
          <w:p w:rsidR="00D7402E" w:rsidRPr="00A2014F" w:rsidRDefault="00D7402E" w:rsidP="00A4270C">
            <w:r w:rsidRPr="00A2014F">
              <w:t> </w:t>
            </w:r>
          </w:p>
        </w:tc>
        <w:tc>
          <w:tcPr>
            <w:tcW w:w="2809" w:type="dxa"/>
            <w:tcBorders>
              <w:top w:val="nil"/>
              <w:left w:val="nil"/>
              <w:bottom w:val="single" w:sz="4" w:space="0" w:color="auto"/>
              <w:right w:val="single" w:sz="4" w:space="0" w:color="auto"/>
            </w:tcBorders>
            <w:shd w:val="clear" w:color="auto" w:fill="auto"/>
            <w:noWrap/>
            <w:vAlign w:val="bottom"/>
            <w:hideMark/>
          </w:tcPr>
          <w:p w:rsidR="00D7402E" w:rsidRPr="00A2014F" w:rsidRDefault="00D7402E" w:rsidP="00A4270C">
            <w:pPr>
              <w:jc w:val="center"/>
            </w:pPr>
            <w:r w:rsidRPr="00A2014F">
              <w:t> </w:t>
            </w:r>
          </w:p>
        </w:tc>
        <w:tc>
          <w:tcPr>
            <w:tcW w:w="992" w:type="dxa"/>
            <w:tcBorders>
              <w:top w:val="nil"/>
              <w:left w:val="nil"/>
              <w:bottom w:val="single" w:sz="4" w:space="0" w:color="auto"/>
              <w:right w:val="single" w:sz="4" w:space="0" w:color="auto"/>
            </w:tcBorders>
            <w:shd w:val="clear" w:color="auto" w:fill="auto"/>
            <w:noWrap/>
            <w:vAlign w:val="bottom"/>
            <w:hideMark/>
          </w:tcPr>
          <w:p w:rsidR="00D7402E" w:rsidRPr="00A2014F" w:rsidRDefault="00D7402E" w:rsidP="00A4270C">
            <w:pPr>
              <w:jc w:val="center"/>
            </w:pPr>
            <w:r w:rsidRPr="00A2014F">
              <w:t> </w:t>
            </w:r>
          </w:p>
        </w:tc>
        <w:tc>
          <w:tcPr>
            <w:tcW w:w="2268" w:type="dxa"/>
            <w:tcBorders>
              <w:top w:val="nil"/>
              <w:left w:val="nil"/>
              <w:bottom w:val="single" w:sz="4" w:space="0" w:color="auto"/>
              <w:right w:val="single" w:sz="4" w:space="0" w:color="auto"/>
            </w:tcBorders>
            <w:shd w:val="clear" w:color="auto" w:fill="auto"/>
            <w:vAlign w:val="center"/>
            <w:hideMark/>
          </w:tcPr>
          <w:p w:rsidR="00D7402E" w:rsidRPr="00A2014F" w:rsidRDefault="00D7402E" w:rsidP="00A4270C">
            <w:pPr>
              <w:jc w:val="center"/>
            </w:pPr>
            <w:r w:rsidRPr="00A2014F">
              <w:t> </w:t>
            </w:r>
          </w:p>
        </w:tc>
        <w:tc>
          <w:tcPr>
            <w:tcW w:w="992" w:type="dxa"/>
            <w:tcBorders>
              <w:top w:val="nil"/>
              <w:left w:val="nil"/>
              <w:bottom w:val="single" w:sz="4" w:space="0" w:color="auto"/>
              <w:right w:val="single" w:sz="4" w:space="0" w:color="auto"/>
            </w:tcBorders>
            <w:shd w:val="clear" w:color="auto" w:fill="auto"/>
            <w:vAlign w:val="center"/>
            <w:hideMark/>
          </w:tcPr>
          <w:p w:rsidR="00D7402E" w:rsidRPr="00A2014F" w:rsidRDefault="00D7402E" w:rsidP="00A4270C">
            <w:pPr>
              <w:jc w:val="center"/>
            </w:pPr>
            <w:r w:rsidRPr="00A2014F">
              <w:t> </w:t>
            </w:r>
          </w:p>
        </w:tc>
      </w:tr>
    </w:tbl>
    <w:p w:rsidR="00D7402E" w:rsidRDefault="00D7402E" w:rsidP="00D7402E">
      <w:pPr>
        <w:rPr>
          <w:b/>
          <w:sz w:val="26"/>
          <w:szCs w:val="26"/>
        </w:rPr>
      </w:pPr>
    </w:p>
    <w:p w:rsidR="005A6A18" w:rsidRDefault="005A6A18" w:rsidP="0015337C">
      <w:pPr>
        <w:rPr>
          <w:rFonts w:eastAsia="MS Mincho"/>
          <w:lang w:val="x-none" w:eastAsia="x-none"/>
        </w:rPr>
      </w:pPr>
    </w:p>
    <w:p w:rsidR="005A6A18" w:rsidRDefault="005A6A18" w:rsidP="0015337C">
      <w:pPr>
        <w:rPr>
          <w:rFonts w:eastAsia="MS Mincho"/>
          <w:lang w:val="x-none" w:eastAsia="x-none"/>
        </w:rPr>
        <w:sectPr w:rsidR="005A6A18" w:rsidSect="005A6A18">
          <w:headerReference w:type="even" r:id="rId52"/>
          <w:footerReference w:type="even" r:id="rId53"/>
          <w:footerReference w:type="default" r:id="rId54"/>
          <w:footerReference w:type="first" r:id="rId55"/>
          <w:pgSz w:w="16840" w:h="11907" w:orient="landscape" w:code="9"/>
          <w:pgMar w:top="1418" w:right="1134" w:bottom="1418" w:left="851" w:header="737" w:footer="539" w:gutter="0"/>
          <w:pgNumType w:fmt="upperRoman"/>
          <w:cols w:space="708"/>
          <w:noEndnote/>
          <w:titlePg/>
          <w:docGrid w:linePitch="245"/>
        </w:sectPr>
      </w:pPr>
    </w:p>
    <w:p w:rsidR="0024479A" w:rsidRPr="0015337C" w:rsidRDefault="0024479A" w:rsidP="0015337C">
      <w:pPr>
        <w:pStyle w:val="11"/>
        <w:keepLines w:val="0"/>
        <w:tabs>
          <w:tab w:val="left" w:pos="6424"/>
        </w:tabs>
        <w:spacing w:before="0"/>
        <w:ind w:left="792" w:hanging="360"/>
        <w:jc w:val="both"/>
        <w:rPr>
          <w:rFonts w:ascii="Times New Roman" w:eastAsia="MS Mincho" w:hAnsi="Times New Roman"/>
          <w:color w:val="17365D"/>
          <w:kern w:val="32"/>
          <w:szCs w:val="24"/>
          <w:lang w:val="x-none" w:eastAsia="x-none"/>
        </w:rPr>
      </w:pPr>
      <w:r w:rsidRPr="0015337C">
        <w:rPr>
          <w:rFonts w:ascii="Times New Roman" w:eastAsia="MS Mincho" w:hAnsi="Times New Roman"/>
          <w:color w:val="17365D"/>
          <w:kern w:val="32"/>
          <w:szCs w:val="24"/>
          <w:lang w:val="x-none" w:eastAsia="x-none"/>
        </w:rPr>
        <w:t xml:space="preserve">РАЗДЕЛ </w:t>
      </w:r>
      <w:r w:rsidRPr="0015337C">
        <w:rPr>
          <w:rFonts w:ascii="Times New Roman" w:eastAsia="MS Mincho" w:hAnsi="Times New Roman"/>
          <w:color w:val="17365D"/>
          <w:kern w:val="32"/>
          <w:szCs w:val="24"/>
          <w:lang w:val="en-US" w:eastAsia="x-none"/>
        </w:rPr>
        <w:t>I</w:t>
      </w:r>
      <w:r w:rsidRPr="0015337C">
        <w:rPr>
          <w:rFonts w:ascii="Times New Roman" w:eastAsia="MS Mincho" w:hAnsi="Times New Roman"/>
          <w:color w:val="17365D"/>
          <w:kern w:val="32"/>
          <w:szCs w:val="24"/>
          <w:lang w:val="x-none" w:eastAsia="x-none"/>
        </w:rPr>
        <w:t>V. Проект договора</w:t>
      </w:r>
    </w:p>
    <w:p w:rsidR="00424BD8" w:rsidRDefault="00424BD8" w:rsidP="00424BD8">
      <w:pPr>
        <w:pStyle w:val="11"/>
        <w:widowControl w:val="0"/>
        <w:suppressAutoHyphens/>
        <w:spacing w:before="0"/>
        <w:ind w:left="1134"/>
        <w:jc w:val="center"/>
        <w:rPr>
          <w:rFonts w:ascii="Times New Roman" w:hAnsi="Times New Roman"/>
          <w:color w:val="auto"/>
        </w:rPr>
      </w:pPr>
    </w:p>
    <w:p w:rsidR="00A4270C" w:rsidRPr="00D15657" w:rsidRDefault="00A4270C" w:rsidP="00A4270C">
      <w:pPr>
        <w:tabs>
          <w:tab w:val="left" w:pos="4077"/>
          <w:tab w:val="left" w:pos="7876"/>
          <w:tab w:val="left" w:pos="10419"/>
        </w:tabs>
        <w:jc w:val="center"/>
        <w:outlineLvl w:val="0"/>
        <w:rPr>
          <w:b/>
          <w:bCs/>
          <w:sz w:val="28"/>
          <w:szCs w:val="28"/>
        </w:rPr>
      </w:pPr>
      <w:proofErr w:type="gramStart"/>
      <w:r w:rsidRPr="00D15657">
        <w:rPr>
          <w:b/>
          <w:bCs/>
          <w:sz w:val="28"/>
          <w:szCs w:val="28"/>
        </w:rPr>
        <w:t>Договор  на</w:t>
      </w:r>
      <w:proofErr w:type="gramEnd"/>
      <w:r w:rsidRPr="00D15657">
        <w:rPr>
          <w:b/>
          <w:bCs/>
          <w:sz w:val="28"/>
          <w:szCs w:val="28"/>
        </w:rPr>
        <w:t xml:space="preserve"> оказание  услуг </w:t>
      </w:r>
      <w:r w:rsidRPr="00BB0C34">
        <w:rPr>
          <w:b/>
          <w:bCs/>
          <w:i/>
          <w:sz w:val="28"/>
          <w:szCs w:val="28"/>
        </w:rPr>
        <w:t>(рамочный)</w:t>
      </w:r>
      <w:r w:rsidRPr="00D15657">
        <w:rPr>
          <w:b/>
          <w:bCs/>
          <w:sz w:val="28"/>
          <w:szCs w:val="28"/>
        </w:rPr>
        <w:t xml:space="preserve"> </w:t>
      </w:r>
    </w:p>
    <w:p w:rsidR="00A4270C" w:rsidRPr="00BB08D7" w:rsidRDefault="00A4270C" w:rsidP="00A4270C">
      <w:pPr>
        <w:tabs>
          <w:tab w:val="left" w:pos="4077"/>
          <w:tab w:val="left" w:pos="7876"/>
          <w:tab w:val="left" w:pos="10419"/>
        </w:tabs>
        <w:jc w:val="center"/>
        <w:outlineLvl w:val="0"/>
        <w:rPr>
          <w:rFonts w:ascii="TimesET" w:hAnsi="TimesET" w:cs="TimesET"/>
          <w:b/>
          <w:bCs/>
        </w:rPr>
      </w:pPr>
      <w:r w:rsidRPr="00BB08D7">
        <w:rPr>
          <w:b/>
          <w:bCs/>
        </w:rPr>
        <w:t>№ ________________</w:t>
      </w:r>
    </w:p>
    <w:p w:rsidR="00A4270C" w:rsidRPr="00BB08D7" w:rsidRDefault="00A4270C" w:rsidP="00A4270C">
      <w:pPr>
        <w:jc w:val="center"/>
        <w:rPr>
          <w:b/>
          <w:bCs/>
        </w:rPr>
      </w:pPr>
      <w:r w:rsidRPr="00BB08D7">
        <w:t xml:space="preserve">г. </w:t>
      </w:r>
      <w:r>
        <w:t xml:space="preserve">       </w:t>
      </w:r>
      <w:r w:rsidRPr="00BB08D7">
        <w:t xml:space="preserve">                                                              </w:t>
      </w:r>
      <w:r w:rsidR="00DE0E81">
        <w:t xml:space="preserve">                             </w:t>
      </w:r>
      <w:r w:rsidRPr="00BB08D7">
        <w:t>“___” __________  20</w:t>
      </w:r>
      <w:r>
        <w:t>__</w:t>
      </w:r>
      <w:r w:rsidRPr="00BB08D7">
        <w:t>г.</w:t>
      </w:r>
    </w:p>
    <w:p w:rsidR="00A4270C" w:rsidRPr="00BB08D7" w:rsidRDefault="00A4270C" w:rsidP="00A4270C">
      <w:pPr>
        <w:suppressAutoHyphens/>
        <w:jc w:val="both"/>
      </w:pPr>
    </w:p>
    <w:p w:rsidR="00A4270C" w:rsidRPr="00BB08D7" w:rsidRDefault="00A4270C" w:rsidP="00A4270C">
      <w:pPr>
        <w:ind w:firstLine="284"/>
        <w:jc w:val="both"/>
        <w:rPr>
          <w:sz w:val="26"/>
          <w:szCs w:val="26"/>
        </w:rPr>
      </w:pPr>
    </w:p>
    <w:p w:rsidR="00A4270C" w:rsidRPr="00BB08D7" w:rsidRDefault="00A4270C" w:rsidP="00A4270C">
      <w:pPr>
        <w:jc w:val="both"/>
        <w:rPr>
          <w:sz w:val="26"/>
          <w:szCs w:val="26"/>
        </w:rPr>
      </w:pPr>
      <w:r>
        <w:rPr>
          <w:sz w:val="26"/>
          <w:szCs w:val="26"/>
        </w:rPr>
        <w:t>_______________</w:t>
      </w:r>
      <w:r w:rsidRPr="00BB08D7">
        <w:rPr>
          <w:sz w:val="26"/>
          <w:szCs w:val="26"/>
        </w:rPr>
        <w:t xml:space="preserve"> «_____________</w:t>
      </w:r>
      <w:proofErr w:type="gramStart"/>
      <w:r w:rsidRPr="00BB08D7">
        <w:rPr>
          <w:sz w:val="26"/>
          <w:szCs w:val="26"/>
        </w:rPr>
        <w:t>»,именуемое</w:t>
      </w:r>
      <w:proofErr w:type="gramEnd"/>
      <w:r w:rsidRPr="00BB08D7">
        <w:rPr>
          <w:sz w:val="26"/>
          <w:szCs w:val="26"/>
        </w:rPr>
        <w:t xml:space="preserve"> в дальнейшем «Исполнитель» в лице _________, действующ</w:t>
      </w:r>
      <w:r>
        <w:rPr>
          <w:sz w:val="26"/>
          <w:szCs w:val="26"/>
        </w:rPr>
        <w:t>его</w:t>
      </w:r>
      <w:r w:rsidRPr="00BB08D7">
        <w:rPr>
          <w:sz w:val="26"/>
          <w:szCs w:val="26"/>
        </w:rPr>
        <w:t xml:space="preserve"> на основании ___________</w:t>
      </w:r>
      <w:r>
        <w:rPr>
          <w:sz w:val="26"/>
          <w:szCs w:val="26"/>
        </w:rPr>
        <w:t>,  с одной</w:t>
      </w:r>
      <w:r w:rsidRPr="00BB08D7">
        <w:rPr>
          <w:sz w:val="26"/>
          <w:szCs w:val="26"/>
        </w:rPr>
        <w:t xml:space="preserve"> стороны, и </w:t>
      </w:r>
      <w:r w:rsidRPr="00D61B4A">
        <w:rPr>
          <w:sz w:val="26"/>
          <w:szCs w:val="26"/>
        </w:rPr>
        <w:t>Публичное акционерное общество «</w:t>
      </w:r>
      <w:r>
        <w:rPr>
          <w:sz w:val="26"/>
          <w:szCs w:val="26"/>
        </w:rPr>
        <w:t>Башинформсвязь</w:t>
      </w:r>
      <w:r w:rsidRPr="00D61B4A">
        <w:rPr>
          <w:sz w:val="26"/>
          <w:szCs w:val="26"/>
        </w:rPr>
        <w:t>» (ПАО «</w:t>
      </w:r>
      <w:r>
        <w:rPr>
          <w:sz w:val="26"/>
          <w:szCs w:val="26"/>
        </w:rPr>
        <w:t>Башинформсвязь</w:t>
      </w:r>
      <w:r w:rsidRPr="00D61B4A">
        <w:rPr>
          <w:sz w:val="26"/>
          <w:szCs w:val="26"/>
        </w:rPr>
        <w:t>»)</w:t>
      </w:r>
      <w:r w:rsidRPr="00BB08D7">
        <w:rPr>
          <w:sz w:val="26"/>
          <w:szCs w:val="26"/>
        </w:rPr>
        <w:t xml:space="preserve">, именуемое в дальнейшем «Заказчик», в лице </w:t>
      </w:r>
      <w:r>
        <w:rPr>
          <w:sz w:val="26"/>
          <w:szCs w:val="26"/>
        </w:rPr>
        <w:t xml:space="preserve">Генерального директора </w:t>
      </w:r>
      <w:proofErr w:type="spellStart"/>
      <w:r>
        <w:rPr>
          <w:sz w:val="26"/>
          <w:szCs w:val="26"/>
        </w:rPr>
        <w:t>Долгоаршинных</w:t>
      </w:r>
      <w:proofErr w:type="spellEnd"/>
      <w:r>
        <w:rPr>
          <w:sz w:val="26"/>
          <w:szCs w:val="26"/>
        </w:rPr>
        <w:t xml:space="preserve"> М.Г.</w:t>
      </w:r>
      <w:r w:rsidRPr="00BB08D7">
        <w:rPr>
          <w:sz w:val="26"/>
          <w:szCs w:val="26"/>
        </w:rPr>
        <w:t>_, действующ</w:t>
      </w:r>
      <w:r>
        <w:rPr>
          <w:sz w:val="26"/>
          <w:szCs w:val="26"/>
        </w:rPr>
        <w:t>его</w:t>
      </w:r>
      <w:r w:rsidRPr="00BB08D7">
        <w:rPr>
          <w:sz w:val="26"/>
          <w:szCs w:val="26"/>
        </w:rPr>
        <w:t xml:space="preserve"> на основании </w:t>
      </w:r>
      <w:r>
        <w:rPr>
          <w:sz w:val="26"/>
          <w:szCs w:val="26"/>
        </w:rPr>
        <w:t>Устава,</w:t>
      </w:r>
      <w:r w:rsidRPr="00BB08D7">
        <w:rPr>
          <w:sz w:val="26"/>
          <w:szCs w:val="26"/>
        </w:rPr>
        <w:t xml:space="preserve"> с другой стороны, заключили настоящий договор № _______ на оказание услуг (далее – «Договор») о нижеследующем.</w:t>
      </w:r>
    </w:p>
    <w:p w:rsidR="00A4270C" w:rsidRPr="00BB08D7" w:rsidRDefault="00A4270C" w:rsidP="00A4270C">
      <w:pPr>
        <w:ind w:firstLine="284"/>
        <w:jc w:val="both"/>
        <w:rPr>
          <w:sz w:val="26"/>
          <w:szCs w:val="26"/>
        </w:rPr>
      </w:pPr>
    </w:p>
    <w:p w:rsidR="00A4270C" w:rsidRPr="00BB08D7" w:rsidRDefault="00A4270C" w:rsidP="00A4270C">
      <w:pPr>
        <w:numPr>
          <w:ilvl w:val="0"/>
          <w:numId w:val="40"/>
        </w:numPr>
        <w:spacing w:before="60" w:after="20"/>
        <w:ind w:left="454"/>
        <w:jc w:val="center"/>
        <w:rPr>
          <w:b/>
          <w:bCs/>
          <w:sz w:val="26"/>
          <w:szCs w:val="26"/>
        </w:rPr>
      </w:pPr>
      <w:r w:rsidRPr="00BB08D7">
        <w:rPr>
          <w:b/>
          <w:bCs/>
          <w:sz w:val="26"/>
          <w:szCs w:val="26"/>
        </w:rPr>
        <w:t>ПРЕДМЕТ ДОГОВОРА</w:t>
      </w:r>
    </w:p>
    <w:p w:rsidR="00A4270C" w:rsidRPr="00BB08D7" w:rsidRDefault="00A4270C" w:rsidP="00A4270C">
      <w:pPr>
        <w:numPr>
          <w:ilvl w:val="1"/>
          <w:numId w:val="44"/>
        </w:numPr>
        <w:jc w:val="both"/>
        <w:rPr>
          <w:sz w:val="26"/>
          <w:szCs w:val="26"/>
        </w:rPr>
      </w:pPr>
      <w:r w:rsidRPr="00BB08D7">
        <w:rPr>
          <w:sz w:val="26"/>
          <w:szCs w:val="26"/>
        </w:rPr>
        <w:t>В рамках настоящего Договора в соответствии с Приложением № 1 к Договору (Техническое Задание), Исполнитель обязуется оказать Заказчику услуг</w:t>
      </w:r>
      <w:r>
        <w:rPr>
          <w:sz w:val="26"/>
          <w:szCs w:val="26"/>
        </w:rPr>
        <w:t>и</w:t>
      </w:r>
      <w:r w:rsidRPr="00BB08D7">
        <w:rPr>
          <w:sz w:val="26"/>
          <w:szCs w:val="26"/>
        </w:rPr>
        <w:t xml:space="preserve"> по </w:t>
      </w:r>
      <w:r>
        <w:rPr>
          <w:sz w:val="26"/>
          <w:szCs w:val="26"/>
        </w:rPr>
        <w:t xml:space="preserve">поверке средств </w:t>
      </w:r>
      <w:proofErr w:type="gramStart"/>
      <w:r>
        <w:rPr>
          <w:sz w:val="26"/>
          <w:szCs w:val="26"/>
        </w:rPr>
        <w:t>измерений</w:t>
      </w:r>
      <w:r w:rsidRPr="00BB08D7">
        <w:rPr>
          <w:sz w:val="26"/>
          <w:szCs w:val="26"/>
        </w:rPr>
        <w:t>(</w:t>
      </w:r>
      <w:proofErr w:type="gramEnd"/>
      <w:r w:rsidRPr="00BB08D7">
        <w:rPr>
          <w:sz w:val="26"/>
          <w:szCs w:val="26"/>
        </w:rPr>
        <w:t xml:space="preserve">далее – «Услуги»), а Заказчик обязуется принять и оплатить оказанные Услуги. </w:t>
      </w:r>
    </w:p>
    <w:p w:rsidR="00A4270C" w:rsidRPr="00BB08D7" w:rsidRDefault="00A4270C" w:rsidP="00A4270C">
      <w:pPr>
        <w:numPr>
          <w:ilvl w:val="1"/>
          <w:numId w:val="44"/>
        </w:numPr>
        <w:jc w:val="both"/>
        <w:rPr>
          <w:sz w:val="26"/>
          <w:szCs w:val="26"/>
        </w:rPr>
      </w:pPr>
      <w:r w:rsidRPr="00BB08D7">
        <w:rPr>
          <w:sz w:val="26"/>
          <w:szCs w:val="26"/>
        </w:rPr>
        <w:t>Услуги оказываются в соответствии с Заявками</w:t>
      </w:r>
      <w:r>
        <w:rPr>
          <w:sz w:val="26"/>
          <w:szCs w:val="26"/>
        </w:rPr>
        <w:t xml:space="preserve"> на оказание Услуг</w:t>
      </w:r>
      <w:r w:rsidRPr="00BB08D7">
        <w:rPr>
          <w:sz w:val="26"/>
          <w:szCs w:val="26"/>
        </w:rPr>
        <w:t xml:space="preserve"> (форма содержится в Приложении № 2 к Договору). </w:t>
      </w:r>
    </w:p>
    <w:p w:rsidR="00A4270C" w:rsidRPr="00BB08D7" w:rsidRDefault="00A4270C" w:rsidP="00A4270C">
      <w:pPr>
        <w:numPr>
          <w:ilvl w:val="2"/>
          <w:numId w:val="44"/>
        </w:numPr>
        <w:jc w:val="both"/>
      </w:pPr>
      <w:r w:rsidRPr="00BB08D7">
        <w:rPr>
          <w:sz w:val="26"/>
          <w:szCs w:val="26"/>
        </w:rPr>
        <w:t xml:space="preserve">Заявка </w:t>
      </w:r>
      <w:r>
        <w:rPr>
          <w:sz w:val="26"/>
          <w:szCs w:val="26"/>
        </w:rPr>
        <w:t xml:space="preserve">на оказание Услуг </w:t>
      </w:r>
      <w:r w:rsidRPr="00BB08D7">
        <w:rPr>
          <w:sz w:val="26"/>
          <w:szCs w:val="26"/>
        </w:rPr>
        <w:t xml:space="preserve">(далее Заявка) должна содержать: </w:t>
      </w:r>
      <w:r>
        <w:rPr>
          <w:sz w:val="26"/>
          <w:szCs w:val="26"/>
        </w:rPr>
        <w:t>требования к оказываемым Услугам, содержание Услуг, количество Услуг, срок оказания Услуг</w:t>
      </w:r>
      <w:r w:rsidRPr="00BB08D7">
        <w:rPr>
          <w:sz w:val="26"/>
          <w:szCs w:val="26"/>
        </w:rPr>
        <w:t xml:space="preserve">, </w:t>
      </w:r>
      <w:r>
        <w:rPr>
          <w:sz w:val="26"/>
          <w:szCs w:val="26"/>
        </w:rPr>
        <w:t>стоимость Услуг</w:t>
      </w:r>
      <w:r w:rsidRPr="00BB08D7">
        <w:rPr>
          <w:sz w:val="26"/>
          <w:szCs w:val="26"/>
        </w:rPr>
        <w:t>, иные условия</w:t>
      </w:r>
      <w:r>
        <w:rPr>
          <w:sz w:val="26"/>
          <w:szCs w:val="26"/>
        </w:rPr>
        <w:t>, согласованные Сторонами в настоящем Договоре</w:t>
      </w:r>
      <w:r w:rsidRPr="00BB08D7">
        <w:rPr>
          <w:sz w:val="26"/>
          <w:szCs w:val="26"/>
        </w:rPr>
        <w:t>. С</w:t>
      </w:r>
      <w:r>
        <w:rPr>
          <w:sz w:val="26"/>
          <w:szCs w:val="26"/>
        </w:rPr>
        <w:t xml:space="preserve"> </w:t>
      </w:r>
      <w:r w:rsidRPr="00BB08D7">
        <w:rPr>
          <w:sz w:val="26"/>
          <w:szCs w:val="26"/>
        </w:rPr>
        <w:t>момента подписания Заявки</w:t>
      </w:r>
      <w:r>
        <w:rPr>
          <w:sz w:val="26"/>
          <w:szCs w:val="26"/>
        </w:rPr>
        <w:t xml:space="preserve"> Сторонами</w:t>
      </w:r>
      <w:r w:rsidRPr="00BB08D7">
        <w:rPr>
          <w:sz w:val="26"/>
          <w:szCs w:val="26"/>
        </w:rPr>
        <w:t>, она является неотъемлемой частью Договора</w:t>
      </w:r>
      <w:r w:rsidRPr="00BB08D7">
        <w:t>.</w:t>
      </w:r>
    </w:p>
    <w:p w:rsidR="00A4270C" w:rsidRPr="00BB08D7" w:rsidRDefault="00A4270C" w:rsidP="00A4270C">
      <w:pPr>
        <w:ind w:left="709" w:hanging="709"/>
        <w:jc w:val="both"/>
        <w:rPr>
          <w:sz w:val="26"/>
          <w:szCs w:val="26"/>
        </w:rPr>
      </w:pPr>
      <w:r w:rsidRPr="00BB08D7">
        <w:rPr>
          <w:sz w:val="26"/>
          <w:szCs w:val="26"/>
        </w:rPr>
        <w:t>1.2.2. Заявка форм</w:t>
      </w:r>
      <w:r>
        <w:rPr>
          <w:sz w:val="26"/>
          <w:szCs w:val="26"/>
        </w:rPr>
        <w:t>ируется</w:t>
      </w:r>
      <w:r w:rsidRPr="00BB08D7">
        <w:rPr>
          <w:sz w:val="26"/>
          <w:szCs w:val="26"/>
        </w:rPr>
        <w:t xml:space="preserve"> Заказчиком письменно, согласно форме Приложения № 2 к Договору, </w:t>
      </w:r>
      <w:r>
        <w:rPr>
          <w:sz w:val="26"/>
          <w:szCs w:val="26"/>
        </w:rPr>
        <w:t xml:space="preserve">и направляется Исполнителю </w:t>
      </w:r>
      <w:r w:rsidRPr="00BB08D7">
        <w:rPr>
          <w:sz w:val="26"/>
          <w:szCs w:val="26"/>
        </w:rPr>
        <w:t>посредством:</w:t>
      </w:r>
    </w:p>
    <w:p w:rsidR="00A4270C" w:rsidRPr="00BB08D7" w:rsidRDefault="00A4270C" w:rsidP="00A4270C">
      <w:pPr>
        <w:ind w:firstLine="720"/>
        <w:jc w:val="both"/>
        <w:rPr>
          <w:sz w:val="26"/>
          <w:szCs w:val="26"/>
        </w:rPr>
      </w:pPr>
      <w:r w:rsidRPr="00BB08D7">
        <w:rPr>
          <w:sz w:val="26"/>
          <w:szCs w:val="26"/>
        </w:rPr>
        <w:t>- Электронной почты</w:t>
      </w:r>
      <w:r>
        <w:rPr>
          <w:sz w:val="26"/>
          <w:szCs w:val="26"/>
        </w:rPr>
        <w:t xml:space="preserve"> </w:t>
      </w:r>
      <w:r w:rsidRPr="00BB08D7">
        <w:rPr>
          <w:sz w:val="26"/>
          <w:szCs w:val="26"/>
        </w:rPr>
        <w:t>_________________;</w:t>
      </w:r>
    </w:p>
    <w:p w:rsidR="00A4270C" w:rsidRPr="00BB08D7" w:rsidRDefault="00A4270C" w:rsidP="00A4270C">
      <w:pPr>
        <w:ind w:firstLine="720"/>
        <w:jc w:val="both"/>
        <w:rPr>
          <w:sz w:val="26"/>
          <w:szCs w:val="26"/>
        </w:rPr>
      </w:pPr>
      <w:r w:rsidRPr="00BB08D7">
        <w:rPr>
          <w:sz w:val="26"/>
          <w:szCs w:val="26"/>
        </w:rPr>
        <w:t>- Факсимильного сообщения</w:t>
      </w:r>
      <w:r>
        <w:rPr>
          <w:sz w:val="26"/>
          <w:szCs w:val="26"/>
        </w:rPr>
        <w:t xml:space="preserve"> </w:t>
      </w:r>
      <w:r w:rsidRPr="00BB08D7">
        <w:rPr>
          <w:sz w:val="26"/>
          <w:szCs w:val="26"/>
        </w:rPr>
        <w:t>______________________.</w:t>
      </w:r>
    </w:p>
    <w:p w:rsidR="00A4270C" w:rsidRPr="00BB08D7" w:rsidRDefault="00A4270C" w:rsidP="00A4270C">
      <w:pPr>
        <w:ind w:left="709" w:hanging="709"/>
        <w:jc w:val="both"/>
        <w:rPr>
          <w:sz w:val="26"/>
          <w:szCs w:val="26"/>
        </w:rPr>
      </w:pPr>
      <w:r w:rsidRPr="00BB08D7">
        <w:rPr>
          <w:sz w:val="26"/>
          <w:szCs w:val="26"/>
        </w:rPr>
        <w:t xml:space="preserve">1.2.3. Срок рассмотрения Заявки Исполнителем – один рабочий день с момента получения Заявки. По окончании указанного срока Исполнитель предоставляет Заказчику оформленную Заявку, подписанную со своей стороны в двух экземплярах либо мотивированный отказ от ее подписания, с указанием на пункты Договора, которому она не соответствует. Заказчик и Исполнитель в последнем случае дорабатывают текст </w:t>
      </w:r>
      <w:r>
        <w:rPr>
          <w:sz w:val="26"/>
          <w:szCs w:val="26"/>
        </w:rPr>
        <w:t>З</w:t>
      </w:r>
      <w:r w:rsidRPr="00BB08D7">
        <w:rPr>
          <w:sz w:val="26"/>
          <w:szCs w:val="26"/>
        </w:rPr>
        <w:t>аявки в рабочем порядке в срок не более 2 (двух) рабочих дней, после чего Исполнитель направляет в адрес Заказчика оформленную Заявку, подписанную со своей стороны в двух экземплярах.</w:t>
      </w:r>
    </w:p>
    <w:p w:rsidR="00A4270C" w:rsidRPr="00BB08D7" w:rsidRDefault="00A4270C" w:rsidP="00A4270C">
      <w:pPr>
        <w:ind w:left="709" w:hanging="709"/>
        <w:jc w:val="both"/>
        <w:rPr>
          <w:sz w:val="26"/>
          <w:szCs w:val="26"/>
        </w:rPr>
      </w:pPr>
      <w:r w:rsidRPr="00BB08D7">
        <w:rPr>
          <w:sz w:val="26"/>
          <w:szCs w:val="26"/>
        </w:rPr>
        <w:t xml:space="preserve">1.2.4. Срок рассмотрения и подписания Заявки Заказчиком – 3 (три) рабочих дня с момента получения, согласно п.1.2.3. Договора. После подписания Заявки один экземпляр возвращается Исполнителю. </w:t>
      </w:r>
    </w:p>
    <w:p w:rsidR="00A4270C" w:rsidRPr="00BB08D7" w:rsidRDefault="00A4270C" w:rsidP="00A4270C">
      <w:pPr>
        <w:jc w:val="both"/>
        <w:rPr>
          <w:sz w:val="26"/>
          <w:szCs w:val="26"/>
        </w:rPr>
      </w:pPr>
      <w:r>
        <w:rPr>
          <w:sz w:val="26"/>
          <w:szCs w:val="26"/>
        </w:rPr>
        <w:t>1.3.</w:t>
      </w:r>
      <w:r w:rsidRPr="00BB08D7">
        <w:rPr>
          <w:sz w:val="26"/>
          <w:szCs w:val="26"/>
        </w:rPr>
        <w:t>Контактная информация и ответственные лица Заказчика:</w:t>
      </w:r>
    </w:p>
    <w:p w:rsidR="00A4270C" w:rsidRPr="00BB08D7" w:rsidRDefault="00A4270C" w:rsidP="00A4270C">
      <w:pPr>
        <w:ind w:left="567"/>
        <w:jc w:val="both"/>
        <w:rPr>
          <w:sz w:val="26"/>
          <w:szCs w:val="26"/>
        </w:rPr>
      </w:pPr>
      <w:r>
        <w:rPr>
          <w:sz w:val="26"/>
          <w:szCs w:val="26"/>
        </w:rPr>
        <w:t xml:space="preserve">Галеев Ильдар Мансурович </w:t>
      </w:r>
    </w:p>
    <w:p w:rsidR="00A4270C" w:rsidRPr="00273F4A" w:rsidRDefault="00A4270C" w:rsidP="00A4270C">
      <w:pPr>
        <w:ind w:left="567"/>
        <w:jc w:val="both"/>
        <w:rPr>
          <w:sz w:val="26"/>
          <w:szCs w:val="26"/>
        </w:rPr>
      </w:pPr>
      <w:r>
        <w:rPr>
          <w:sz w:val="26"/>
          <w:szCs w:val="26"/>
        </w:rPr>
        <w:t>Главный метролог</w:t>
      </w:r>
    </w:p>
    <w:p w:rsidR="00A4270C" w:rsidRPr="00273F4A" w:rsidRDefault="00A4270C" w:rsidP="00A4270C">
      <w:pPr>
        <w:ind w:left="567"/>
        <w:jc w:val="both"/>
        <w:rPr>
          <w:sz w:val="26"/>
          <w:szCs w:val="26"/>
        </w:rPr>
      </w:pPr>
      <w:r>
        <w:rPr>
          <w:sz w:val="26"/>
          <w:szCs w:val="26"/>
          <w:lang w:val="en-US"/>
        </w:rPr>
        <w:t>E</w:t>
      </w:r>
      <w:r w:rsidRPr="00273F4A">
        <w:rPr>
          <w:sz w:val="26"/>
          <w:szCs w:val="26"/>
        </w:rPr>
        <w:t>-</w:t>
      </w:r>
      <w:r>
        <w:rPr>
          <w:sz w:val="26"/>
          <w:szCs w:val="26"/>
          <w:lang w:val="en-US"/>
        </w:rPr>
        <w:t>mail</w:t>
      </w:r>
      <w:r>
        <w:rPr>
          <w:sz w:val="26"/>
          <w:szCs w:val="26"/>
        </w:rPr>
        <w:t>:</w:t>
      </w:r>
      <w:proofErr w:type="spellStart"/>
      <w:r>
        <w:rPr>
          <w:sz w:val="26"/>
          <w:szCs w:val="26"/>
          <w:lang w:val="en-US"/>
        </w:rPr>
        <w:t>i</w:t>
      </w:r>
      <w:proofErr w:type="spellEnd"/>
      <w:r>
        <w:rPr>
          <w:sz w:val="26"/>
          <w:szCs w:val="26"/>
        </w:rPr>
        <w:t>.</w:t>
      </w:r>
      <w:proofErr w:type="spellStart"/>
      <w:r>
        <w:rPr>
          <w:sz w:val="26"/>
          <w:szCs w:val="26"/>
          <w:lang w:val="en-US"/>
        </w:rPr>
        <w:t>galeev</w:t>
      </w:r>
      <w:proofErr w:type="spellEnd"/>
      <w:r w:rsidRPr="00273F4A">
        <w:rPr>
          <w:sz w:val="26"/>
          <w:szCs w:val="26"/>
        </w:rPr>
        <w:t>@</w:t>
      </w:r>
      <w:proofErr w:type="spellStart"/>
      <w:r>
        <w:rPr>
          <w:sz w:val="26"/>
          <w:szCs w:val="26"/>
          <w:lang w:val="en-US"/>
        </w:rPr>
        <w:t>bashtel</w:t>
      </w:r>
      <w:proofErr w:type="spellEnd"/>
      <w:r>
        <w:rPr>
          <w:sz w:val="26"/>
          <w:szCs w:val="26"/>
        </w:rPr>
        <w:t>.</w:t>
      </w:r>
      <w:proofErr w:type="spellStart"/>
      <w:r>
        <w:rPr>
          <w:sz w:val="26"/>
          <w:szCs w:val="26"/>
          <w:lang w:val="en-US"/>
        </w:rPr>
        <w:t>ru</w:t>
      </w:r>
      <w:proofErr w:type="spellEnd"/>
      <w:r>
        <w:rPr>
          <w:sz w:val="26"/>
          <w:szCs w:val="26"/>
        </w:rPr>
        <w:t>; тел (347) 221-58-75</w:t>
      </w:r>
    </w:p>
    <w:p w:rsidR="00A4270C" w:rsidRPr="00BB08D7" w:rsidRDefault="00A4270C" w:rsidP="00A4270C">
      <w:pPr>
        <w:ind w:left="567"/>
        <w:jc w:val="both"/>
        <w:rPr>
          <w:sz w:val="26"/>
          <w:szCs w:val="26"/>
        </w:rPr>
      </w:pPr>
      <w:r w:rsidRPr="00BB08D7">
        <w:rPr>
          <w:sz w:val="26"/>
          <w:szCs w:val="26"/>
        </w:rPr>
        <w:t xml:space="preserve"> </w:t>
      </w:r>
    </w:p>
    <w:p w:rsidR="00A4270C" w:rsidRPr="00BB08D7" w:rsidRDefault="00A4270C" w:rsidP="00A4270C">
      <w:pPr>
        <w:jc w:val="both"/>
        <w:rPr>
          <w:sz w:val="26"/>
          <w:szCs w:val="26"/>
        </w:rPr>
      </w:pPr>
      <w:r w:rsidRPr="00BB08D7">
        <w:rPr>
          <w:sz w:val="26"/>
          <w:szCs w:val="26"/>
        </w:rPr>
        <w:t>Контактная информация и ответственные лица Исполнителя:</w:t>
      </w:r>
    </w:p>
    <w:p w:rsidR="00A4270C" w:rsidRPr="00BB08D7" w:rsidRDefault="00A4270C" w:rsidP="00A4270C">
      <w:pPr>
        <w:ind w:left="567"/>
        <w:jc w:val="both"/>
        <w:rPr>
          <w:sz w:val="26"/>
          <w:szCs w:val="26"/>
        </w:rPr>
      </w:pPr>
      <w:r w:rsidRPr="00BB08D7">
        <w:rPr>
          <w:sz w:val="26"/>
          <w:szCs w:val="26"/>
        </w:rPr>
        <w:t>__________________________________ (Ф.И.О)</w:t>
      </w:r>
    </w:p>
    <w:p w:rsidR="00A4270C" w:rsidRPr="00BB08D7" w:rsidRDefault="00A4270C" w:rsidP="00A4270C">
      <w:pPr>
        <w:ind w:left="567"/>
        <w:jc w:val="both"/>
        <w:rPr>
          <w:sz w:val="26"/>
          <w:szCs w:val="26"/>
        </w:rPr>
      </w:pPr>
      <w:r w:rsidRPr="00BB08D7">
        <w:rPr>
          <w:sz w:val="26"/>
          <w:szCs w:val="26"/>
        </w:rPr>
        <w:t>__________________________________ (Должность)</w:t>
      </w:r>
    </w:p>
    <w:p w:rsidR="00A4270C" w:rsidRPr="00BB08D7" w:rsidRDefault="00A4270C" w:rsidP="00A4270C">
      <w:pPr>
        <w:ind w:left="567"/>
        <w:jc w:val="both"/>
        <w:rPr>
          <w:sz w:val="26"/>
          <w:szCs w:val="26"/>
        </w:rPr>
      </w:pPr>
      <w:r w:rsidRPr="00BB08D7">
        <w:rPr>
          <w:sz w:val="26"/>
          <w:szCs w:val="26"/>
        </w:rPr>
        <w:t>__________________________________ (Контактные данные: телефон, электронная почта).</w:t>
      </w:r>
    </w:p>
    <w:p w:rsidR="00A4270C" w:rsidRPr="00BB08D7" w:rsidRDefault="00A4270C" w:rsidP="00A4270C">
      <w:pPr>
        <w:ind w:left="426" w:hanging="426"/>
        <w:jc w:val="both"/>
        <w:rPr>
          <w:sz w:val="26"/>
          <w:szCs w:val="26"/>
          <w:highlight w:val="yellow"/>
        </w:rPr>
      </w:pPr>
      <w:r w:rsidRPr="00BB08D7">
        <w:rPr>
          <w:sz w:val="26"/>
          <w:szCs w:val="26"/>
        </w:rPr>
        <w:t>1.4.</w:t>
      </w:r>
      <w:r w:rsidRPr="00BB08D7">
        <w:rPr>
          <w:sz w:val="26"/>
          <w:szCs w:val="26"/>
        </w:rPr>
        <w:tab/>
        <w:t>Сроки оказания Услуг</w:t>
      </w:r>
      <w:r>
        <w:rPr>
          <w:sz w:val="26"/>
          <w:szCs w:val="26"/>
        </w:rPr>
        <w:t xml:space="preserve"> по </w:t>
      </w:r>
      <w:proofErr w:type="gramStart"/>
      <w:r>
        <w:rPr>
          <w:sz w:val="26"/>
          <w:szCs w:val="26"/>
        </w:rPr>
        <w:t>Договору</w:t>
      </w:r>
      <w:r w:rsidRPr="00BB08D7">
        <w:rPr>
          <w:sz w:val="26"/>
          <w:szCs w:val="26"/>
        </w:rPr>
        <w:t xml:space="preserve">: </w:t>
      </w:r>
      <w:r>
        <w:rPr>
          <w:sz w:val="26"/>
          <w:szCs w:val="26"/>
        </w:rPr>
        <w:t xml:space="preserve"> </w:t>
      </w:r>
      <w:r w:rsidRPr="00BB08D7">
        <w:rPr>
          <w:sz w:val="26"/>
          <w:szCs w:val="26"/>
        </w:rPr>
        <w:t>с</w:t>
      </w:r>
      <w:proofErr w:type="gramEnd"/>
      <w:r w:rsidRPr="00BB08D7">
        <w:rPr>
          <w:sz w:val="26"/>
          <w:szCs w:val="26"/>
        </w:rPr>
        <w:t xml:space="preserve"> момента подписания Договора.</w:t>
      </w:r>
      <w:r>
        <w:rPr>
          <w:sz w:val="26"/>
          <w:szCs w:val="26"/>
        </w:rPr>
        <w:t xml:space="preserve"> </w:t>
      </w:r>
      <w:r w:rsidRPr="00BB08D7">
        <w:rPr>
          <w:sz w:val="26"/>
          <w:szCs w:val="26"/>
        </w:rPr>
        <w:t xml:space="preserve">Срок оказания Услуг по каждой отдельной Заявке, указывается в </w:t>
      </w:r>
      <w:r>
        <w:rPr>
          <w:sz w:val="26"/>
          <w:szCs w:val="26"/>
        </w:rPr>
        <w:t xml:space="preserve">такой </w:t>
      </w:r>
      <w:r w:rsidRPr="00BB08D7">
        <w:rPr>
          <w:sz w:val="26"/>
          <w:szCs w:val="26"/>
        </w:rPr>
        <w:t>Заявке.</w:t>
      </w:r>
    </w:p>
    <w:p w:rsidR="00A4270C" w:rsidRPr="00BB08D7" w:rsidRDefault="00A4270C" w:rsidP="00A4270C">
      <w:pPr>
        <w:ind w:left="426" w:hanging="426"/>
        <w:jc w:val="both"/>
        <w:rPr>
          <w:sz w:val="26"/>
          <w:szCs w:val="26"/>
        </w:rPr>
      </w:pPr>
      <w:r w:rsidRPr="00BB08D7">
        <w:rPr>
          <w:sz w:val="26"/>
          <w:szCs w:val="26"/>
        </w:rPr>
        <w:t>1.</w:t>
      </w:r>
      <w:r>
        <w:rPr>
          <w:sz w:val="26"/>
          <w:szCs w:val="26"/>
        </w:rPr>
        <w:t>5</w:t>
      </w:r>
      <w:r w:rsidRPr="00BB08D7">
        <w:rPr>
          <w:sz w:val="26"/>
          <w:szCs w:val="26"/>
        </w:rPr>
        <w:t>.</w:t>
      </w:r>
      <w:r w:rsidRPr="00BB08D7">
        <w:rPr>
          <w:sz w:val="26"/>
          <w:szCs w:val="26"/>
        </w:rPr>
        <w:tab/>
        <w:t xml:space="preserve">Услуги должны полностью соответствовать Заявке.  </w:t>
      </w:r>
    </w:p>
    <w:p w:rsidR="00A4270C" w:rsidRPr="00BB08D7" w:rsidRDefault="00A4270C" w:rsidP="00A4270C">
      <w:pPr>
        <w:ind w:left="567"/>
        <w:jc w:val="both"/>
        <w:rPr>
          <w:sz w:val="26"/>
          <w:szCs w:val="26"/>
        </w:rPr>
      </w:pPr>
    </w:p>
    <w:p w:rsidR="00A4270C" w:rsidRPr="00BB08D7" w:rsidRDefault="00A4270C" w:rsidP="00A4270C">
      <w:pPr>
        <w:numPr>
          <w:ilvl w:val="0"/>
          <w:numId w:val="44"/>
        </w:numPr>
        <w:spacing w:before="60" w:after="20"/>
        <w:jc w:val="center"/>
        <w:rPr>
          <w:b/>
          <w:bCs/>
          <w:sz w:val="26"/>
          <w:szCs w:val="26"/>
        </w:rPr>
      </w:pPr>
      <w:r w:rsidRPr="00BB08D7">
        <w:rPr>
          <w:b/>
          <w:bCs/>
          <w:sz w:val="26"/>
          <w:szCs w:val="26"/>
        </w:rPr>
        <w:t>ПРАВА И ОБЯЗАННОСТИ СТОРОН</w:t>
      </w:r>
    </w:p>
    <w:p w:rsidR="00A4270C" w:rsidRPr="00BB08D7" w:rsidRDefault="00A4270C" w:rsidP="00A4270C">
      <w:pPr>
        <w:ind w:left="454"/>
        <w:jc w:val="both"/>
        <w:rPr>
          <w:b/>
          <w:bCs/>
          <w:i/>
          <w:iCs/>
          <w:sz w:val="26"/>
          <w:szCs w:val="26"/>
        </w:rPr>
      </w:pPr>
      <w:r w:rsidRPr="00BB08D7">
        <w:rPr>
          <w:b/>
          <w:bCs/>
          <w:i/>
          <w:iCs/>
          <w:sz w:val="26"/>
          <w:szCs w:val="26"/>
        </w:rPr>
        <w:t xml:space="preserve">2.1. Исполнитель обязан: </w:t>
      </w:r>
    </w:p>
    <w:p w:rsidR="00A4270C" w:rsidRPr="00BB08D7" w:rsidRDefault="00A4270C" w:rsidP="00A4270C">
      <w:pPr>
        <w:numPr>
          <w:ilvl w:val="2"/>
          <w:numId w:val="41"/>
        </w:numPr>
        <w:jc w:val="both"/>
        <w:rPr>
          <w:sz w:val="26"/>
          <w:szCs w:val="26"/>
        </w:rPr>
      </w:pPr>
      <w:r w:rsidRPr="00BB08D7">
        <w:rPr>
          <w:sz w:val="26"/>
          <w:szCs w:val="26"/>
        </w:rPr>
        <w:t>Оказать Заказчику Услуги согласно п.1.1. настоящего Договора.</w:t>
      </w:r>
    </w:p>
    <w:p w:rsidR="00A4270C" w:rsidRPr="00BB08D7" w:rsidRDefault="00A4270C" w:rsidP="00A4270C">
      <w:pPr>
        <w:numPr>
          <w:ilvl w:val="2"/>
          <w:numId w:val="41"/>
        </w:numPr>
        <w:jc w:val="both"/>
        <w:rPr>
          <w:sz w:val="26"/>
          <w:szCs w:val="26"/>
        </w:rPr>
      </w:pPr>
      <w:r w:rsidRPr="00BB08D7">
        <w:rPr>
          <w:sz w:val="26"/>
          <w:szCs w:val="26"/>
        </w:rPr>
        <w:t>Оказать Услуги</w:t>
      </w:r>
      <w:r>
        <w:rPr>
          <w:sz w:val="26"/>
          <w:szCs w:val="26"/>
        </w:rPr>
        <w:t xml:space="preserve"> </w:t>
      </w:r>
      <w:r w:rsidRPr="00BB08D7">
        <w:rPr>
          <w:sz w:val="26"/>
          <w:szCs w:val="26"/>
        </w:rPr>
        <w:t xml:space="preserve">в установленные п.1.4. Договора сроки. </w:t>
      </w:r>
    </w:p>
    <w:p w:rsidR="00A4270C" w:rsidRPr="002020E1" w:rsidRDefault="00A4270C" w:rsidP="00A4270C">
      <w:pPr>
        <w:numPr>
          <w:ilvl w:val="2"/>
          <w:numId w:val="41"/>
        </w:numPr>
        <w:jc w:val="both"/>
        <w:rPr>
          <w:sz w:val="26"/>
          <w:szCs w:val="26"/>
        </w:rPr>
      </w:pPr>
      <w:r w:rsidRPr="00BB08D7">
        <w:rPr>
          <w:sz w:val="26"/>
          <w:szCs w:val="26"/>
        </w:rPr>
        <w:t xml:space="preserve">Предоставить Заказчику полную и точную информацию об Услугах. </w:t>
      </w:r>
    </w:p>
    <w:p w:rsidR="00A4270C" w:rsidRPr="00BB08D7" w:rsidRDefault="00A4270C" w:rsidP="00A4270C">
      <w:pPr>
        <w:widowControl w:val="0"/>
        <w:numPr>
          <w:ilvl w:val="2"/>
          <w:numId w:val="41"/>
        </w:numPr>
        <w:tabs>
          <w:tab w:val="left" w:pos="851"/>
        </w:tabs>
        <w:jc w:val="both"/>
        <w:rPr>
          <w:sz w:val="26"/>
          <w:szCs w:val="26"/>
        </w:rPr>
      </w:pPr>
      <w:r w:rsidRPr="00BB08D7">
        <w:rPr>
          <w:sz w:val="26"/>
          <w:szCs w:val="26"/>
        </w:rPr>
        <w:t>В случае невозможности оказания Услуг, либо изменения условий их оказания, письменно информировать об этом Заказчика не менее чем за 10 (десять) дней до даты начала оказания Услуг, указанной в соответствующей Заявке. </w:t>
      </w:r>
    </w:p>
    <w:p w:rsidR="00A4270C" w:rsidRPr="00BB08D7" w:rsidRDefault="00A4270C" w:rsidP="00A4270C">
      <w:pPr>
        <w:numPr>
          <w:ilvl w:val="2"/>
          <w:numId w:val="41"/>
        </w:numPr>
        <w:jc w:val="both"/>
        <w:rPr>
          <w:sz w:val="26"/>
          <w:szCs w:val="26"/>
        </w:rPr>
      </w:pPr>
      <w:r w:rsidRPr="0026283C">
        <w:rPr>
          <w:sz w:val="26"/>
          <w:szCs w:val="26"/>
        </w:rPr>
        <w:t xml:space="preserve">Не позднее 5 (пяти) рабочих дней по окончании оказания Услуг по соответствующей Заявке, Исполнитель выставляет и направляет Заказчику счет на оплату оказанных Услуг и Акт сдачи-приемки Услуг (далее Акт), в двух экземплярах, </w:t>
      </w:r>
      <w:proofErr w:type="gramStart"/>
      <w:r w:rsidRPr="0026283C">
        <w:rPr>
          <w:sz w:val="26"/>
          <w:szCs w:val="26"/>
        </w:rPr>
        <w:t>подписанный</w:t>
      </w:r>
      <w:proofErr w:type="gramEnd"/>
      <w:r w:rsidRPr="0026283C">
        <w:rPr>
          <w:sz w:val="26"/>
          <w:szCs w:val="26"/>
        </w:rPr>
        <w:t xml:space="preserve"> со своей стороны. </w:t>
      </w:r>
      <w:r w:rsidRPr="00BB08D7">
        <w:rPr>
          <w:sz w:val="26"/>
          <w:szCs w:val="26"/>
        </w:rPr>
        <w:t xml:space="preserve">Стороны могут согласовать иные условия приемки Услуг и условия оплаты Услуг в Заявке. </w:t>
      </w:r>
    </w:p>
    <w:p w:rsidR="00A4270C" w:rsidRPr="00BB08D7" w:rsidRDefault="00A4270C" w:rsidP="00A4270C">
      <w:pPr>
        <w:widowControl w:val="0"/>
        <w:numPr>
          <w:ilvl w:val="2"/>
          <w:numId w:val="41"/>
        </w:numPr>
        <w:tabs>
          <w:tab w:val="num" w:pos="851"/>
        </w:tabs>
        <w:jc w:val="both"/>
        <w:rPr>
          <w:sz w:val="26"/>
          <w:szCs w:val="26"/>
        </w:rPr>
      </w:pPr>
      <w:r w:rsidRPr="00BB08D7">
        <w:rPr>
          <w:sz w:val="26"/>
          <w:szCs w:val="26"/>
        </w:rPr>
        <w:t>Вместе с Актом Исполнитель направляет Заказчику оригинал счета-фактуры, оформленного в соответствии с законодательством Российской Федерации.</w:t>
      </w:r>
    </w:p>
    <w:p w:rsidR="00A4270C" w:rsidRPr="00BB08D7" w:rsidRDefault="00A4270C" w:rsidP="00A4270C">
      <w:pPr>
        <w:numPr>
          <w:ilvl w:val="1"/>
          <w:numId w:val="41"/>
        </w:numPr>
        <w:tabs>
          <w:tab w:val="left" w:pos="851"/>
        </w:tabs>
        <w:ind w:left="454"/>
        <w:jc w:val="both"/>
        <w:rPr>
          <w:b/>
          <w:bCs/>
          <w:i/>
          <w:iCs/>
          <w:sz w:val="26"/>
          <w:szCs w:val="26"/>
        </w:rPr>
      </w:pPr>
      <w:r w:rsidRPr="00BB08D7">
        <w:rPr>
          <w:b/>
          <w:bCs/>
          <w:i/>
          <w:iCs/>
          <w:sz w:val="26"/>
          <w:szCs w:val="26"/>
        </w:rPr>
        <w:t xml:space="preserve">Заказчик обязан: </w:t>
      </w:r>
    </w:p>
    <w:p w:rsidR="00A4270C" w:rsidRPr="00BB08D7" w:rsidRDefault="00A4270C" w:rsidP="00A4270C">
      <w:pPr>
        <w:numPr>
          <w:ilvl w:val="2"/>
          <w:numId w:val="41"/>
        </w:numPr>
        <w:jc w:val="both"/>
        <w:rPr>
          <w:sz w:val="26"/>
          <w:szCs w:val="26"/>
        </w:rPr>
      </w:pPr>
      <w:r w:rsidRPr="00BB08D7">
        <w:rPr>
          <w:sz w:val="26"/>
          <w:szCs w:val="26"/>
        </w:rPr>
        <w:t>Своевременно, в порядке, предусмотренном Договором, принять и оплатить Услуги.</w:t>
      </w:r>
    </w:p>
    <w:p w:rsidR="00A4270C" w:rsidRPr="00BB08D7" w:rsidRDefault="00A4270C" w:rsidP="00A4270C">
      <w:pPr>
        <w:numPr>
          <w:ilvl w:val="2"/>
          <w:numId w:val="41"/>
        </w:numPr>
        <w:jc w:val="both"/>
        <w:rPr>
          <w:sz w:val="26"/>
          <w:szCs w:val="26"/>
        </w:rPr>
      </w:pPr>
      <w:r w:rsidRPr="00BB08D7">
        <w:rPr>
          <w:sz w:val="26"/>
          <w:szCs w:val="26"/>
        </w:rPr>
        <w:t>Своевременно предоставлять Исполнителю информацию, необходимую для оказания Услуг по настоящему Договору</w:t>
      </w:r>
      <w:r>
        <w:rPr>
          <w:sz w:val="26"/>
          <w:szCs w:val="26"/>
        </w:rPr>
        <w:t xml:space="preserve">, </w:t>
      </w:r>
      <w:r w:rsidRPr="00BB08D7">
        <w:rPr>
          <w:sz w:val="26"/>
          <w:szCs w:val="26"/>
        </w:rPr>
        <w:t>в срок не более 5 рабочих дней с момента подписания Договора</w:t>
      </w:r>
      <w:r>
        <w:rPr>
          <w:sz w:val="26"/>
          <w:szCs w:val="26"/>
        </w:rPr>
        <w:t xml:space="preserve"> (если иное не установлено в Заявке)</w:t>
      </w:r>
      <w:r w:rsidRPr="00BB08D7">
        <w:rPr>
          <w:sz w:val="26"/>
          <w:szCs w:val="26"/>
        </w:rPr>
        <w:t>.</w:t>
      </w:r>
    </w:p>
    <w:p w:rsidR="00A4270C" w:rsidRPr="00BB08D7" w:rsidRDefault="00A4270C" w:rsidP="00A4270C">
      <w:pPr>
        <w:ind w:left="720"/>
        <w:jc w:val="both"/>
        <w:rPr>
          <w:sz w:val="26"/>
          <w:szCs w:val="26"/>
        </w:rPr>
      </w:pPr>
    </w:p>
    <w:p w:rsidR="00A4270C" w:rsidRPr="00BB08D7" w:rsidRDefault="00A4270C" w:rsidP="00A4270C">
      <w:pPr>
        <w:numPr>
          <w:ilvl w:val="1"/>
          <w:numId w:val="41"/>
        </w:numPr>
        <w:tabs>
          <w:tab w:val="left" w:pos="851"/>
        </w:tabs>
        <w:ind w:hanging="69"/>
        <w:jc w:val="both"/>
        <w:rPr>
          <w:b/>
          <w:bCs/>
          <w:i/>
          <w:iCs/>
          <w:spacing w:val="-2"/>
          <w:sz w:val="26"/>
          <w:szCs w:val="26"/>
        </w:rPr>
      </w:pPr>
      <w:r w:rsidRPr="00BB08D7">
        <w:rPr>
          <w:b/>
          <w:bCs/>
          <w:i/>
          <w:iCs/>
          <w:spacing w:val="-2"/>
          <w:sz w:val="26"/>
          <w:szCs w:val="26"/>
        </w:rPr>
        <w:t xml:space="preserve">Исполнитель имеет право: </w:t>
      </w:r>
    </w:p>
    <w:p w:rsidR="00A4270C" w:rsidRPr="00BB08D7" w:rsidRDefault="00A4270C" w:rsidP="00A4270C">
      <w:pPr>
        <w:widowControl w:val="0"/>
        <w:numPr>
          <w:ilvl w:val="2"/>
          <w:numId w:val="41"/>
        </w:numPr>
        <w:tabs>
          <w:tab w:val="num" w:pos="851"/>
        </w:tabs>
        <w:jc w:val="both"/>
        <w:rPr>
          <w:sz w:val="26"/>
          <w:szCs w:val="26"/>
        </w:rPr>
      </w:pPr>
      <w:r w:rsidRPr="00BB08D7">
        <w:rPr>
          <w:sz w:val="26"/>
          <w:szCs w:val="26"/>
        </w:rPr>
        <w:t xml:space="preserve">Исполнитель вправе отказаться от исполнения обязательств по Договору с последующим полным </w:t>
      </w:r>
      <w:proofErr w:type="gramStart"/>
      <w:r w:rsidRPr="00BB08D7">
        <w:rPr>
          <w:sz w:val="26"/>
          <w:szCs w:val="26"/>
        </w:rPr>
        <w:t>возмещением  Заказчику</w:t>
      </w:r>
      <w:proofErr w:type="gramEnd"/>
      <w:r w:rsidRPr="00BB08D7">
        <w:rPr>
          <w:sz w:val="26"/>
          <w:szCs w:val="26"/>
        </w:rPr>
        <w:t xml:space="preserve"> убытков. </w:t>
      </w:r>
    </w:p>
    <w:p w:rsidR="00A4270C" w:rsidRPr="00BB08D7" w:rsidRDefault="00A4270C" w:rsidP="00A4270C">
      <w:pPr>
        <w:widowControl w:val="0"/>
        <w:numPr>
          <w:ilvl w:val="2"/>
          <w:numId w:val="41"/>
        </w:numPr>
        <w:tabs>
          <w:tab w:val="num" w:pos="851"/>
        </w:tabs>
        <w:jc w:val="both"/>
        <w:rPr>
          <w:sz w:val="26"/>
          <w:szCs w:val="26"/>
        </w:rPr>
      </w:pPr>
      <w:r w:rsidRPr="00BB08D7">
        <w:rPr>
          <w:sz w:val="26"/>
          <w:szCs w:val="26"/>
        </w:rPr>
        <w:t xml:space="preserve">Исполнитель вправе привлекать к оказанию Услуг по настоящему Договору третьих лиц, при </w:t>
      </w:r>
      <w:proofErr w:type="gramStart"/>
      <w:r w:rsidRPr="00BB08D7">
        <w:rPr>
          <w:sz w:val="26"/>
          <w:szCs w:val="26"/>
        </w:rPr>
        <w:t>условии  письменного</w:t>
      </w:r>
      <w:proofErr w:type="gramEnd"/>
      <w:r w:rsidRPr="00BB08D7">
        <w:rPr>
          <w:sz w:val="26"/>
          <w:szCs w:val="26"/>
        </w:rPr>
        <w:t xml:space="preserve"> согласия Заказчика, оставаясь ответственным за их действия перед Заказчиком, как за свои собственные. </w:t>
      </w:r>
    </w:p>
    <w:p w:rsidR="00A4270C" w:rsidRPr="00BB08D7" w:rsidRDefault="00A4270C" w:rsidP="00A4270C">
      <w:pPr>
        <w:widowControl w:val="0"/>
        <w:numPr>
          <w:ilvl w:val="1"/>
          <w:numId w:val="41"/>
        </w:numPr>
        <w:tabs>
          <w:tab w:val="left" w:pos="851"/>
        </w:tabs>
        <w:ind w:hanging="69"/>
        <w:jc w:val="both"/>
        <w:rPr>
          <w:b/>
          <w:bCs/>
          <w:i/>
          <w:iCs/>
          <w:sz w:val="26"/>
          <w:szCs w:val="26"/>
        </w:rPr>
      </w:pPr>
      <w:r w:rsidRPr="00BB08D7">
        <w:rPr>
          <w:b/>
          <w:bCs/>
          <w:i/>
          <w:iCs/>
          <w:sz w:val="26"/>
          <w:szCs w:val="26"/>
        </w:rPr>
        <w:t>Заказчик имеет право:</w:t>
      </w:r>
    </w:p>
    <w:p w:rsidR="00A4270C" w:rsidRPr="00BB08D7" w:rsidRDefault="00A4270C" w:rsidP="00A4270C">
      <w:pPr>
        <w:widowControl w:val="0"/>
        <w:numPr>
          <w:ilvl w:val="2"/>
          <w:numId w:val="41"/>
        </w:numPr>
        <w:jc w:val="both"/>
        <w:rPr>
          <w:sz w:val="26"/>
          <w:szCs w:val="26"/>
        </w:rPr>
      </w:pPr>
      <w:r w:rsidRPr="00BB08D7">
        <w:rPr>
          <w:sz w:val="26"/>
          <w:szCs w:val="26"/>
        </w:rPr>
        <w:t>Заказчик вправе в любое время отказаться от Договора, направив письменное уведомление об этом Исполнителю. В случае прекращения Договора Исполнитель возвращает Заказчику все суммы, полученные им по Договору, а Заказчик оплачивает документально подтвержденные фактически понесенные Исполнителем расходы, направленные на исполнение обязательств по Договору.</w:t>
      </w:r>
    </w:p>
    <w:p w:rsidR="00A4270C" w:rsidRPr="00BB08D7" w:rsidRDefault="00A4270C" w:rsidP="00A4270C">
      <w:pPr>
        <w:widowControl w:val="0"/>
        <w:jc w:val="both"/>
        <w:rPr>
          <w:sz w:val="26"/>
          <w:szCs w:val="26"/>
        </w:rPr>
      </w:pPr>
    </w:p>
    <w:p w:rsidR="00A4270C" w:rsidRPr="00BB08D7" w:rsidRDefault="00A4270C" w:rsidP="00A4270C">
      <w:pPr>
        <w:numPr>
          <w:ilvl w:val="0"/>
          <w:numId w:val="41"/>
        </w:numPr>
        <w:spacing w:before="60" w:after="20"/>
        <w:ind w:left="454"/>
        <w:jc w:val="center"/>
        <w:rPr>
          <w:b/>
          <w:bCs/>
          <w:sz w:val="26"/>
          <w:szCs w:val="26"/>
        </w:rPr>
      </w:pPr>
      <w:r w:rsidRPr="00BB08D7">
        <w:rPr>
          <w:b/>
          <w:bCs/>
          <w:sz w:val="26"/>
          <w:szCs w:val="26"/>
        </w:rPr>
        <w:t>ОПЛАТА УСЛУГ</w:t>
      </w:r>
    </w:p>
    <w:p w:rsidR="00A4270C" w:rsidRPr="00BB08D7" w:rsidRDefault="00A4270C" w:rsidP="00A4270C">
      <w:pPr>
        <w:ind w:left="567" w:hanging="567"/>
        <w:jc w:val="both"/>
        <w:rPr>
          <w:sz w:val="26"/>
          <w:szCs w:val="26"/>
        </w:rPr>
      </w:pPr>
      <w:r w:rsidRPr="00BB08D7">
        <w:rPr>
          <w:sz w:val="26"/>
          <w:szCs w:val="26"/>
        </w:rPr>
        <w:t>3.1.</w:t>
      </w:r>
      <w:r w:rsidRPr="00BB08D7">
        <w:rPr>
          <w:sz w:val="26"/>
          <w:szCs w:val="26"/>
        </w:rPr>
        <w:tab/>
        <w:t>Цена Договора в течение срока его действия составляет сумму не более</w:t>
      </w:r>
      <w:r>
        <w:rPr>
          <w:sz w:val="26"/>
          <w:szCs w:val="26"/>
        </w:rPr>
        <w:t xml:space="preserve"> ________</w:t>
      </w:r>
      <w:r w:rsidRPr="00BB08D7">
        <w:rPr>
          <w:sz w:val="26"/>
          <w:szCs w:val="26"/>
        </w:rPr>
        <w:t xml:space="preserve"> (</w:t>
      </w:r>
      <w:r>
        <w:rPr>
          <w:sz w:val="26"/>
          <w:szCs w:val="26"/>
        </w:rPr>
        <w:t>_____________</w:t>
      </w:r>
      <w:r w:rsidRPr="00BB08D7">
        <w:rPr>
          <w:sz w:val="26"/>
          <w:szCs w:val="26"/>
        </w:rPr>
        <w:t>) рублей</w:t>
      </w:r>
      <w:r>
        <w:rPr>
          <w:sz w:val="26"/>
          <w:szCs w:val="26"/>
        </w:rPr>
        <w:t xml:space="preserve"> ___ копеек</w:t>
      </w:r>
      <w:r w:rsidRPr="00BB08D7">
        <w:rPr>
          <w:sz w:val="26"/>
          <w:szCs w:val="26"/>
        </w:rPr>
        <w:t xml:space="preserve">, </w:t>
      </w:r>
      <w:r>
        <w:rPr>
          <w:sz w:val="26"/>
          <w:szCs w:val="26"/>
        </w:rPr>
        <w:t>с учетом</w:t>
      </w:r>
      <w:r w:rsidRPr="00BB08D7">
        <w:rPr>
          <w:sz w:val="26"/>
          <w:szCs w:val="26"/>
        </w:rPr>
        <w:t xml:space="preserve"> НДС в соответствии с законодательством Российской Федерации. По настоящему Договору у Заказчика не возникает обязанности заказать Услуги на всю указанную сумму.   </w:t>
      </w:r>
    </w:p>
    <w:p w:rsidR="00A4270C" w:rsidRPr="00BB08D7" w:rsidRDefault="00A4270C" w:rsidP="00A4270C">
      <w:pPr>
        <w:ind w:left="567" w:hanging="567"/>
        <w:jc w:val="both"/>
        <w:rPr>
          <w:sz w:val="26"/>
          <w:szCs w:val="26"/>
        </w:rPr>
      </w:pPr>
      <w:r w:rsidRPr="00BB08D7">
        <w:rPr>
          <w:sz w:val="26"/>
          <w:szCs w:val="26"/>
        </w:rPr>
        <w:t>3.2.</w:t>
      </w:r>
      <w:r w:rsidRPr="00BB08D7">
        <w:rPr>
          <w:sz w:val="26"/>
          <w:szCs w:val="26"/>
        </w:rPr>
        <w:tab/>
        <w:t xml:space="preserve">Заказчик оплачивает Услуги по ценам, указанным в Заявках, являющихся неотъемлемыми частями настоящего Договора, согласно ценам, указанным в Спецификации «Максимальная цена 1 единицы Услуги по отдельным категориям» - Приложение № 3 к настоящему </w:t>
      </w:r>
      <w:proofErr w:type="gramStart"/>
      <w:r w:rsidRPr="00BB08D7">
        <w:rPr>
          <w:sz w:val="26"/>
          <w:szCs w:val="26"/>
        </w:rPr>
        <w:t>Договору,  которые</w:t>
      </w:r>
      <w:proofErr w:type="gramEnd"/>
      <w:r w:rsidRPr="00BB08D7">
        <w:rPr>
          <w:sz w:val="26"/>
          <w:szCs w:val="26"/>
        </w:rPr>
        <w:t xml:space="preserve"> являются максимально возможными для Услуг.</w:t>
      </w:r>
    </w:p>
    <w:p w:rsidR="00A4270C" w:rsidRPr="00BB08D7" w:rsidRDefault="00A4270C" w:rsidP="00A4270C">
      <w:pPr>
        <w:ind w:left="567" w:hanging="567"/>
        <w:jc w:val="both"/>
        <w:rPr>
          <w:sz w:val="26"/>
          <w:szCs w:val="26"/>
        </w:rPr>
      </w:pPr>
      <w:r w:rsidRPr="00BB08D7">
        <w:rPr>
          <w:sz w:val="26"/>
          <w:szCs w:val="26"/>
        </w:rPr>
        <w:t>3.3. Указанная в согласованной Сторонами Заявке цена Услуг включает в себя все платежи, причитающиеся Исполнителю за выполнение обязательств по соответствующей Заявке.</w:t>
      </w:r>
    </w:p>
    <w:p w:rsidR="00A4270C" w:rsidRPr="00BB08D7" w:rsidRDefault="00A4270C" w:rsidP="00A4270C">
      <w:pPr>
        <w:ind w:left="567" w:hanging="567"/>
        <w:jc w:val="both"/>
        <w:rPr>
          <w:sz w:val="26"/>
          <w:szCs w:val="26"/>
        </w:rPr>
      </w:pPr>
      <w:r w:rsidRPr="00BB08D7">
        <w:rPr>
          <w:sz w:val="26"/>
          <w:szCs w:val="26"/>
        </w:rPr>
        <w:t xml:space="preserve">3.4. </w:t>
      </w:r>
      <w:r>
        <w:rPr>
          <w:sz w:val="26"/>
          <w:szCs w:val="26"/>
        </w:rPr>
        <w:t xml:space="preserve"> О</w:t>
      </w:r>
      <w:r w:rsidRPr="00BB08D7">
        <w:rPr>
          <w:sz w:val="26"/>
          <w:szCs w:val="26"/>
        </w:rPr>
        <w:t xml:space="preserve">плата оказываемых Исполнителем Услуг осуществляется Заказчиком путем безналичного перечисления денежных средств Заказчиком на расчетный счет Исполнителя в следующем порядке: </w:t>
      </w:r>
    </w:p>
    <w:p w:rsidR="00A4270C" w:rsidRPr="00BB08D7" w:rsidRDefault="00A4270C" w:rsidP="00A4270C">
      <w:pPr>
        <w:ind w:left="567"/>
        <w:jc w:val="both"/>
        <w:rPr>
          <w:sz w:val="26"/>
          <w:szCs w:val="26"/>
        </w:rPr>
      </w:pPr>
      <w:r w:rsidRPr="00BB08D7">
        <w:rPr>
          <w:sz w:val="26"/>
          <w:szCs w:val="26"/>
        </w:rPr>
        <w:t>Сумма в размере 100 % от стоимости Услуг по соответствующей Заявке выплачивается в течение</w:t>
      </w:r>
      <w:r>
        <w:rPr>
          <w:sz w:val="26"/>
          <w:szCs w:val="26"/>
        </w:rPr>
        <w:t xml:space="preserve"> ______</w:t>
      </w:r>
      <w:r w:rsidRPr="00D505F4">
        <w:rPr>
          <w:sz w:val="26"/>
          <w:szCs w:val="26"/>
        </w:rPr>
        <w:t xml:space="preserve"> (</w:t>
      </w:r>
      <w:r>
        <w:rPr>
          <w:sz w:val="26"/>
          <w:szCs w:val="26"/>
        </w:rPr>
        <w:t>_________</w:t>
      </w:r>
      <w:r w:rsidRPr="00D505F4">
        <w:rPr>
          <w:sz w:val="26"/>
          <w:szCs w:val="26"/>
        </w:rPr>
        <w:t>)</w:t>
      </w:r>
      <w:r>
        <w:rPr>
          <w:sz w:val="26"/>
          <w:szCs w:val="26"/>
        </w:rPr>
        <w:t xml:space="preserve"> _____________ </w:t>
      </w:r>
      <w:r w:rsidRPr="00BB08D7">
        <w:rPr>
          <w:sz w:val="26"/>
          <w:szCs w:val="26"/>
        </w:rPr>
        <w:t>дней со дня подписания Акта по соответствующей Заявке, на основании оригинала счета</w:t>
      </w:r>
      <w:r w:rsidRPr="001A0BF7">
        <w:rPr>
          <w:sz w:val="26"/>
          <w:szCs w:val="26"/>
        </w:rPr>
        <w:t>, полученного в порядке 2.1.5</w:t>
      </w:r>
      <w:r w:rsidRPr="00BB08D7">
        <w:rPr>
          <w:sz w:val="26"/>
          <w:szCs w:val="26"/>
        </w:rPr>
        <w:t>.</w:t>
      </w:r>
    </w:p>
    <w:p w:rsidR="00A4270C" w:rsidRPr="00BB08D7" w:rsidRDefault="00A4270C" w:rsidP="00A4270C">
      <w:pPr>
        <w:ind w:left="567" w:hanging="567"/>
        <w:jc w:val="both"/>
        <w:rPr>
          <w:sz w:val="26"/>
          <w:szCs w:val="26"/>
        </w:rPr>
      </w:pPr>
      <w:r w:rsidRPr="00BB08D7">
        <w:rPr>
          <w:sz w:val="26"/>
          <w:szCs w:val="26"/>
        </w:rPr>
        <w:t>3.</w:t>
      </w:r>
      <w:r>
        <w:rPr>
          <w:sz w:val="26"/>
          <w:szCs w:val="26"/>
        </w:rPr>
        <w:t>5</w:t>
      </w:r>
      <w:r w:rsidRPr="00BB08D7">
        <w:rPr>
          <w:sz w:val="26"/>
          <w:szCs w:val="26"/>
        </w:rPr>
        <w:t>.</w:t>
      </w:r>
      <w:r w:rsidRPr="00BB08D7">
        <w:rPr>
          <w:sz w:val="26"/>
          <w:szCs w:val="26"/>
        </w:rPr>
        <w:tab/>
      </w:r>
      <w:r w:rsidRPr="00D41A63">
        <w:rPr>
          <w:sz w:val="26"/>
          <w:szCs w:val="26"/>
        </w:rPr>
        <w:t>Расчеты между Сторонами производятся в Российских Рублях</w:t>
      </w:r>
      <w:r>
        <w:rPr>
          <w:sz w:val="26"/>
          <w:szCs w:val="26"/>
        </w:rPr>
        <w:t xml:space="preserve">. </w:t>
      </w:r>
      <w:r w:rsidRPr="00BB08D7">
        <w:rPr>
          <w:sz w:val="26"/>
          <w:szCs w:val="26"/>
        </w:rPr>
        <w:t>Обязательство по оплате считается исполненным Заказчиком с момента списания денежных средств с его расчетного счета.</w:t>
      </w:r>
    </w:p>
    <w:p w:rsidR="00A4270C" w:rsidRPr="00BB08D7" w:rsidRDefault="00A4270C" w:rsidP="00A4270C">
      <w:pPr>
        <w:ind w:left="567" w:hanging="567"/>
        <w:jc w:val="both"/>
        <w:rPr>
          <w:sz w:val="26"/>
          <w:szCs w:val="26"/>
        </w:rPr>
      </w:pPr>
      <w:r w:rsidRPr="00BB08D7">
        <w:rPr>
          <w:sz w:val="26"/>
          <w:szCs w:val="26"/>
        </w:rPr>
        <w:t>3.</w:t>
      </w:r>
      <w:r>
        <w:rPr>
          <w:sz w:val="26"/>
          <w:szCs w:val="26"/>
        </w:rPr>
        <w:t>6</w:t>
      </w:r>
      <w:r w:rsidRPr="00BB08D7">
        <w:rPr>
          <w:sz w:val="26"/>
          <w:szCs w:val="26"/>
        </w:rPr>
        <w:t>.</w:t>
      </w:r>
      <w:r w:rsidRPr="00BB08D7">
        <w:rPr>
          <w:sz w:val="26"/>
          <w:szCs w:val="26"/>
        </w:rPr>
        <w:tab/>
        <w:t>По мере необходимости Стороны осуществляют сверку расчётов по Договору с оформлением двустороннего акта сверки расчётов. Акт сверки расчётов составляется заинтересованной Стороной в двух экземплярах, каждый из которых должен быть подписан уполномоченным представителем этой Стороны и скреплён её печатью.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заверить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w:t>
      </w:r>
      <w:r>
        <w:rPr>
          <w:sz w:val="26"/>
          <w:szCs w:val="26"/>
        </w:rPr>
        <w:t xml:space="preserve"> </w:t>
      </w:r>
      <w:r w:rsidRPr="00BB08D7">
        <w:rPr>
          <w:sz w:val="26"/>
          <w:szCs w:val="26"/>
        </w:rPr>
        <w:t>Стороной-получателем в редакции Стороны-инициатора.</w:t>
      </w:r>
    </w:p>
    <w:p w:rsidR="00A4270C" w:rsidRPr="00BB08D7" w:rsidRDefault="00A4270C" w:rsidP="00A4270C">
      <w:pPr>
        <w:ind w:left="567" w:hanging="567"/>
        <w:jc w:val="both"/>
        <w:rPr>
          <w:sz w:val="26"/>
          <w:szCs w:val="26"/>
        </w:rPr>
      </w:pPr>
      <w:r w:rsidRPr="00BB08D7">
        <w:rPr>
          <w:sz w:val="26"/>
          <w:szCs w:val="26"/>
        </w:rPr>
        <w:t>3.</w:t>
      </w:r>
      <w:r>
        <w:rPr>
          <w:sz w:val="26"/>
          <w:szCs w:val="26"/>
        </w:rPr>
        <w:t>7</w:t>
      </w:r>
      <w:r w:rsidRPr="00BB08D7">
        <w:rPr>
          <w:sz w:val="26"/>
          <w:szCs w:val="26"/>
        </w:rPr>
        <w:t>.</w:t>
      </w:r>
      <w:r w:rsidRPr="00BB08D7">
        <w:rPr>
          <w:sz w:val="26"/>
          <w:szCs w:val="26"/>
        </w:rPr>
        <w:tab/>
        <w:t>В течение 5 (пяти) рабочих дней со дня заключения настоящего Договора Исполнитель обязан направить Заказчику:</w:t>
      </w:r>
    </w:p>
    <w:p w:rsidR="00A4270C" w:rsidRPr="00BB08D7" w:rsidRDefault="00A4270C" w:rsidP="00DF5CCC">
      <w:pPr>
        <w:ind w:left="567"/>
        <w:jc w:val="both"/>
        <w:rPr>
          <w:sz w:val="26"/>
          <w:szCs w:val="26"/>
        </w:rPr>
      </w:pPr>
      <w:r w:rsidRPr="00BB08D7">
        <w:rPr>
          <w:sz w:val="26"/>
          <w:szCs w:val="26"/>
        </w:rPr>
        <w:t>- образцы подписей лиц, которые будут подписывать выставляемые в адрес Заказчика счета-фактуры;</w:t>
      </w:r>
    </w:p>
    <w:p w:rsidR="00A4270C" w:rsidRPr="00BB08D7" w:rsidRDefault="00A4270C" w:rsidP="00DF5CCC">
      <w:pPr>
        <w:ind w:left="567"/>
        <w:jc w:val="both"/>
        <w:rPr>
          <w:sz w:val="26"/>
          <w:szCs w:val="26"/>
        </w:rPr>
      </w:pPr>
      <w:r w:rsidRPr="00BB08D7">
        <w:rPr>
          <w:sz w:val="26"/>
          <w:szCs w:val="26"/>
        </w:rPr>
        <w:t>- 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A4270C" w:rsidRPr="00BB08D7" w:rsidRDefault="00A4270C" w:rsidP="00A4270C">
      <w:pPr>
        <w:ind w:left="567"/>
        <w:jc w:val="both"/>
        <w:rPr>
          <w:sz w:val="26"/>
          <w:szCs w:val="26"/>
        </w:rPr>
      </w:pPr>
      <w:r w:rsidRPr="00BB08D7">
        <w:rPr>
          <w:sz w:val="26"/>
          <w:szCs w:val="26"/>
        </w:rPr>
        <w:t>Исполнитель обязуется в письменной форме информировать Заказчика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A4270C" w:rsidRDefault="00A4270C" w:rsidP="00A4270C">
      <w:pPr>
        <w:ind w:left="567" w:hanging="567"/>
        <w:jc w:val="both"/>
        <w:rPr>
          <w:sz w:val="26"/>
          <w:szCs w:val="26"/>
        </w:rPr>
      </w:pPr>
      <w:r w:rsidRPr="00BB08D7">
        <w:rPr>
          <w:sz w:val="26"/>
          <w:szCs w:val="26"/>
        </w:rPr>
        <w:t>3.</w:t>
      </w:r>
      <w:r>
        <w:rPr>
          <w:sz w:val="26"/>
          <w:szCs w:val="26"/>
        </w:rPr>
        <w:t>8</w:t>
      </w:r>
      <w:r w:rsidRPr="00BB08D7">
        <w:rPr>
          <w:sz w:val="26"/>
          <w:szCs w:val="26"/>
        </w:rPr>
        <w:t>.</w:t>
      </w:r>
      <w:r w:rsidRPr="00BB08D7">
        <w:rPr>
          <w:sz w:val="26"/>
          <w:szCs w:val="26"/>
        </w:rPr>
        <w:tab/>
        <w:t>Счета-фактуры выставляются Исполнителем в соответствии с законодательством Российской Федерации.</w:t>
      </w:r>
    </w:p>
    <w:p w:rsidR="00A4270C" w:rsidRPr="001C45DD" w:rsidRDefault="00A4270C" w:rsidP="00A4270C">
      <w:pPr>
        <w:ind w:left="567" w:hanging="567"/>
        <w:jc w:val="both"/>
        <w:rPr>
          <w:sz w:val="26"/>
          <w:szCs w:val="26"/>
        </w:rPr>
      </w:pPr>
      <w:r>
        <w:rPr>
          <w:sz w:val="26"/>
          <w:szCs w:val="26"/>
        </w:rPr>
        <w:t xml:space="preserve">3.9. </w:t>
      </w:r>
      <w:r>
        <w:rPr>
          <w:sz w:val="26"/>
          <w:szCs w:val="26"/>
        </w:rPr>
        <w:tab/>
      </w:r>
      <w:r w:rsidRPr="001C45DD">
        <w:rPr>
          <w:sz w:val="26"/>
          <w:szCs w:val="26"/>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r>
        <w:rPr>
          <w:sz w:val="26"/>
          <w:szCs w:val="26"/>
        </w:rPr>
        <w:t>.</w:t>
      </w:r>
    </w:p>
    <w:p w:rsidR="00A4270C" w:rsidRPr="00BB08D7" w:rsidRDefault="00A4270C" w:rsidP="00A4270C">
      <w:pPr>
        <w:ind w:left="454" w:hanging="454"/>
        <w:jc w:val="both"/>
        <w:rPr>
          <w:sz w:val="26"/>
          <w:szCs w:val="26"/>
        </w:rPr>
      </w:pPr>
    </w:p>
    <w:p w:rsidR="00A4270C" w:rsidRPr="00BB08D7" w:rsidRDefault="00A4270C" w:rsidP="00A4270C">
      <w:pPr>
        <w:widowControl w:val="0"/>
        <w:numPr>
          <w:ilvl w:val="0"/>
          <w:numId w:val="41"/>
        </w:numPr>
        <w:jc w:val="center"/>
        <w:rPr>
          <w:b/>
          <w:bCs/>
          <w:sz w:val="26"/>
          <w:szCs w:val="26"/>
        </w:rPr>
      </w:pPr>
      <w:r w:rsidRPr="00BB08D7">
        <w:rPr>
          <w:b/>
          <w:bCs/>
          <w:sz w:val="26"/>
          <w:szCs w:val="26"/>
        </w:rPr>
        <w:t>ПОРЯДОК СДАЧИ И ПРИЕМКИ УСЛУГ</w:t>
      </w:r>
    </w:p>
    <w:p w:rsidR="00A4270C" w:rsidRPr="00BB08D7" w:rsidRDefault="00A4270C" w:rsidP="00A4270C">
      <w:pPr>
        <w:widowControl w:val="0"/>
        <w:numPr>
          <w:ilvl w:val="1"/>
          <w:numId w:val="41"/>
        </w:numPr>
        <w:jc w:val="both"/>
        <w:rPr>
          <w:b/>
          <w:bCs/>
          <w:sz w:val="26"/>
          <w:szCs w:val="26"/>
        </w:rPr>
      </w:pPr>
      <w:r w:rsidRPr="00BB08D7">
        <w:rPr>
          <w:sz w:val="26"/>
          <w:szCs w:val="26"/>
        </w:rPr>
        <w:t xml:space="preserve">Сдача-приемка оказанных Услуг осуществляется уполномоченными представителями Сторон путем подписания Акта по каждой Заявке </w:t>
      </w:r>
    </w:p>
    <w:p w:rsidR="00A4270C" w:rsidRPr="00BB08D7" w:rsidRDefault="00A4270C" w:rsidP="00A4270C">
      <w:pPr>
        <w:widowControl w:val="0"/>
        <w:numPr>
          <w:ilvl w:val="1"/>
          <w:numId w:val="41"/>
        </w:numPr>
        <w:jc w:val="both"/>
        <w:rPr>
          <w:b/>
          <w:bCs/>
          <w:sz w:val="26"/>
          <w:szCs w:val="26"/>
        </w:rPr>
      </w:pPr>
      <w:r w:rsidRPr="00BB08D7">
        <w:rPr>
          <w:sz w:val="26"/>
          <w:szCs w:val="26"/>
        </w:rPr>
        <w:t>Заказчик в течение 5 (пяти) рабочих дней со дня получения Акта в порядке п. 2.1.</w:t>
      </w:r>
      <w:r>
        <w:rPr>
          <w:sz w:val="26"/>
          <w:szCs w:val="26"/>
        </w:rPr>
        <w:t>5.</w:t>
      </w:r>
      <w:r w:rsidRPr="00BB08D7">
        <w:rPr>
          <w:sz w:val="26"/>
          <w:szCs w:val="26"/>
        </w:rPr>
        <w:t xml:space="preserve"> Договора, подписывает Акт, либо направляет мотивированный отказ от его подписания.</w:t>
      </w:r>
    </w:p>
    <w:p w:rsidR="00A4270C" w:rsidRPr="00423FBE" w:rsidRDefault="00A4270C" w:rsidP="00A4270C">
      <w:pPr>
        <w:widowControl w:val="0"/>
        <w:numPr>
          <w:ilvl w:val="1"/>
          <w:numId w:val="41"/>
        </w:numPr>
        <w:jc w:val="both"/>
        <w:rPr>
          <w:b/>
          <w:bCs/>
          <w:sz w:val="26"/>
          <w:szCs w:val="26"/>
        </w:rPr>
      </w:pPr>
      <w:r w:rsidRPr="00BB08D7">
        <w:rPr>
          <w:sz w:val="26"/>
          <w:szCs w:val="26"/>
        </w:rPr>
        <w:t xml:space="preserve">В случае </w:t>
      </w:r>
      <w:r w:rsidRPr="006B51F7">
        <w:rPr>
          <w:sz w:val="26"/>
          <w:szCs w:val="26"/>
        </w:rPr>
        <w:t xml:space="preserve">несоответствия </w:t>
      </w:r>
      <w:r>
        <w:rPr>
          <w:sz w:val="26"/>
          <w:szCs w:val="26"/>
        </w:rPr>
        <w:t>Услуг тр</w:t>
      </w:r>
      <w:r w:rsidRPr="006B51F7">
        <w:rPr>
          <w:sz w:val="26"/>
          <w:szCs w:val="26"/>
        </w:rPr>
        <w:t xml:space="preserve">ебованиям </w:t>
      </w:r>
      <w:r>
        <w:rPr>
          <w:sz w:val="26"/>
          <w:szCs w:val="26"/>
        </w:rPr>
        <w:t>Тех</w:t>
      </w:r>
      <w:r w:rsidRPr="006B51F7">
        <w:rPr>
          <w:sz w:val="26"/>
          <w:szCs w:val="26"/>
        </w:rPr>
        <w:t>ническо</w:t>
      </w:r>
      <w:r>
        <w:rPr>
          <w:sz w:val="26"/>
          <w:szCs w:val="26"/>
        </w:rPr>
        <w:t>го</w:t>
      </w:r>
      <w:r w:rsidRPr="006B51F7">
        <w:rPr>
          <w:sz w:val="26"/>
          <w:szCs w:val="26"/>
        </w:rPr>
        <w:t xml:space="preserve"> задани</w:t>
      </w:r>
      <w:r>
        <w:rPr>
          <w:sz w:val="26"/>
          <w:szCs w:val="26"/>
        </w:rPr>
        <w:t>я</w:t>
      </w:r>
      <w:r w:rsidRPr="006B51F7">
        <w:rPr>
          <w:sz w:val="26"/>
          <w:szCs w:val="26"/>
        </w:rPr>
        <w:t xml:space="preserve">, а также другим условиям </w:t>
      </w:r>
      <w:proofErr w:type="gramStart"/>
      <w:r w:rsidRPr="006B51F7">
        <w:rPr>
          <w:sz w:val="26"/>
          <w:szCs w:val="26"/>
        </w:rPr>
        <w:t>Договора</w:t>
      </w:r>
      <w:r>
        <w:rPr>
          <w:sz w:val="26"/>
          <w:szCs w:val="26"/>
        </w:rPr>
        <w:t>,</w:t>
      </w:r>
      <w:r w:rsidRPr="00961B67">
        <w:rPr>
          <w:sz w:val="26"/>
          <w:szCs w:val="26"/>
        </w:rPr>
        <w:t xml:space="preserve"> </w:t>
      </w:r>
      <w:r w:rsidRPr="00BB08D7">
        <w:rPr>
          <w:sz w:val="26"/>
          <w:szCs w:val="26"/>
        </w:rPr>
        <w:t xml:space="preserve"> Заказчик</w:t>
      </w:r>
      <w:proofErr w:type="gramEnd"/>
      <w:r w:rsidRPr="00BB08D7">
        <w:rPr>
          <w:sz w:val="26"/>
          <w:szCs w:val="26"/>
        </w:rPr>
        <w:t xml:space="preserve"> </w:t>
      </w:r>
      <w:r>
        <w:rPr>
          <w:sz w:val="26"/>
          <w:szCs w:val="26"/>
        </w:rPr>
        <w:t xml:space="preserve">направляет </w:t>
      </w:r>
      <w:r w:rsidRPr="00BB08D7">
        <w:rPr>
          <w:sz w:val="26"/>
          <w:szCs w:val="26"/>
        </w:rPr>
        <w:t>Исполнителю письменн</w:t>
      </w:r>
      <w:r>
        <w:rPr>
          <w:sz w:val="26"/>
          <w:szCs w:val="26"/>
        </w:rPr>
        <w:t>ый</w:t>
      </w:r>
      <w:r w:rsidRPr="00BB08D7">
        <w:rPr>
          <w:sz w:val="26"/>
          <w:szCs w:val="26"/>
        </w:rPr>
        <w:t xml:space="preserve"> </w:t>
      </w:r>
      <w:r w:rsidRPr="00423FBE">
        <w:rPr>
          <w:sz w:val="26"/>
          <w:szCs w:val="26"/>
        </w:rPr>
        <w:t>мотивированный отказ от подписания Акта, на основании которого Сторонами</w:t>
      </w:r>
      <w:r>
        <w:rPr>
          <w:sz w:val="26"/>
          <w:szCs w:val="26"/>
        </w:rPr>
        <w:t>,</w:t>
      </w:r>
      <w:r w:rsidRPr="00423FBE">
        <w:rPr>
          <w:sz w:val="26"/>
          <w:szCs w:val="26"/>
        </w:rPr>
        <w:t xml:space="preserve"> </w:t>
      </w:r>
      <w:r w:rsidRPr="00EA32A7">
        <w:rPr>
          <w:sz w:val="26"/>
          <w:szCs w:val="26"/>
        </w:rPr>
        <w:t xml:space="preserve">в срок не более 3 (трех) дней с момента </w:t>
      </w:r>
      <w:r>
        <w:rPr>
          <w:sz w:val="26"/>
          <w:szCs w:val="26"/>
        </w:rPr>
        <w:t>получения Исполнителем</w:t>
      </w:r>
      <w:r w:rsidRPr="00EA32A7">
        <w:rPr>
          <w:sz w:val="26"/>
          <w:szCs w:val="26"/>
        </w:rPr>
        <w:t xml:space="preserve"> мотивированного отказа</w:t>
      </w:r>
      <w:r>
        <w:rPr>
          <w:sz w:val="26"/>
          <w:szCs w:val="26"/>
        </w:rPr>
        <w:t>,</w:t>
      </w:r>
      <w:r w:rsidRPr="00EA32A7">
        <w:rPr>
          <w:sz w:val="26"/>
          <w:szCs w:val="26"/>
        </w:rPr>
        <w:t xml:space="preserve"> </w:t>
      </w:r>
      <w:r w:rsidRPr="00423FBE">
        <w:rPr>
          <w:sz w:val="26"/>
          <w:szCs w:val="26"/>
        </w:rPr>
        <w:t xml:space="preserve">составляется и подписывается двухсторонний акт с перечнем и сроками необходимых доработок. Исполнитель обязан своими силами и за свой счет, в срок, указанный в таком акте, устранить допущенные в оказанных Услугах недостатки. </w:t>
      </w:r>
      <w:r w:rsidRPr="00F925FE">
        <w:rPr>
          <w:sz w:val="26"/>
          <w:szCs w:val="26"/>
        </w:rPr>
        <w:t xml:space="preserve">После такого устранения Акт подписывается Сторонами в сроки и </w:t>
      </w:r>
      <w:proofErr w:type="gramStart"/>
      <w:r w:rsidRPr="00F925FE">
        <w:rPr>
          <w:sz w:val="26"/>
          <w:szCs w:val="26"/>
        </w:rPr>
        <w:t>в порядке</w:t>
      </w:r>
      <w:proofErr w:type="gramEnd"/>
      <w:r w:rsidRPr="00F925FE">
        <w:rPr>
          <w:sz w:val="26"/>
          <w:szCs w:val="26"/>
        </w:rPr>
        <w:t xml:space="preserve"> предусмотренном п.4.2. Договора</w:t>
      </w:r>
      <w:r w:rsidRPr="00423FBE">
        <w:rPr>
          <w:sz w:val="26"/>
          <w:szCs w:val="26"/>
        </w:rPr>
        <w:t>. В случае, если Исполнитель не устранит указанные в двустороннем акте недостатки в согласованные Сторонами сроки, Заказчик вправе соразмерно уменьшить стоимость Услуг.</w:t>
      </w:r>
    </w:p>
    <w:p w:rsidR="00A4270C" w:rsidRPr="00BB08D7" w:rsidRDefault="00A4270C" w:rsidP="00A4270C">
      <w:pPr>
        <w:widowControl w:val="0"/>
        <w:numPr>
          <w:ilvl w:val="1"/>
          <w:numId w:val="41"/>
        </w:numPr>
        <w:jc w:val="both"/>
        <w:rPr>
          <w:sz w:val="26"/>
          <w:szCs w:val="26"/>
        </w:rPr>
      </w:pPr>
      <w:r w:rsidRPr="00BB08D7">
        <w:rPr>
          <w:sz w:val="26"/>
          <w:szCs w:val="26"/>
        </w:rPr>
        <w:t xml:space="preserve">Услуги по соответствующей Заявке считаются оказанными Исполнителем с момента подписания </w:t>
      </w:r>
      <w:proofErr w:type="gramStart"/>
      <w:r w:rsidRPr="00BB08D7">
        <w:rPr>
          <w:sz w:val="26"/>
          <w:szCs w:val="26"/>
        </w:rPr>
        <w:t>Сторонами  Акта</w:t>
      </w:r>
      <w:proofErr w:type="gramEnd"/>
      <w:r w:rsidRPr="00BB08D7">
        <w:rPr>
          <w:sz w:val="26"/>
          <w:szCs w:val="26"/>
        </w:rPr>
        <w:t xml:space="preserve"> по соответствующей Заявке.</w:t>
      </w:r>
    </w:p>
    <w:p w:rsidR="00A4270C" w:rsidRPr="00BB08D7" w:rsidRDefault="00A4270C" w:rsidP="00A4270C">
      <w:pPr>
        <w:widowControl w:val="0"/>
        <w:jc w:val="both"/>
        <w:rPr>
          <w:b/>
          <w:bCs/>
          <w:sz w:val="26"/>
          <w:szCs w:val="26"/>
        </w:rPr>
      </w:pPr>
    </w:p>
    <w:p w:rsidR="00A4270C" w:rsidRPr="00BB08D7" w:rsidRDefault="00A4270C" w:rsidP="00A4270C">
      <w:pPr>
        <w:numPr>
          <w:ilvl w:val="0"/>
          <w:numId w:val="42"/>
        </w:numPr>
        <w:spacing w:before="60" w:after="20"/>
        <w:jc w:val="center"/>
        <w:rPr>
          <w:b/>
          <w:bCs/>
          <w:sz w:val="26"/>
          <w:szCs w:val="26"/>
        </w:rPr>
      </w:pPr>
      <w:r w:rsidRPr="00BB08D7">
        <w:rPr>
          <w:b/>
          <w:bCs/>
          <w:sz w:val="26"/>
          <w:szCs w:val="26"/>
        </w:rPr>
        <w:t>КОНФИДЕНЦИАЛЬНОСТЬ</w:t>
      </w:r>
    </w:p>
    <w:p w:rsidR="00A4270C" w:rsidRPr="00BB08D7" w:rsidRDefault="00A4270C" w:rsidP="00A4270C">
      <w:pPr>
        <w:numPr>
          <w:ilvl w:val="1"/>
          <w:numId w:val="43"/>
        </w:numPr>
        <w:ind w:left="567" w:hanging="567"/>
        <w:jc w:val="both"/>
        <w:rPr>
          <w:sz w:val="26"/>
          <w:szCs w:val="26"/>
        </w:rPr>
      </w:pPr>
      <w:r w:rsidRPr="00BB08D7">
        <w:rPr>
          <w:sz w:val="26"/>
          <w:szCs w:val="26"/>
        </w:rPr>
        <w:t>Раскрывающая Сторона – Сторона, которая раскрывает конфиденциальную информацию другой Стороне.</w:t>
      </w:r>
    </w:p>
    <w:p w:rsidR="00A4270C" w:rsidRPr="00BB08D7" w:rsidRDefault="00A4270C" w:rsidP="00A4270C">
      <w:pPr>
        <w:widowControl w:val="0"/>
        <w:numPr>
          <w:ilvl w:val="1"/>
          <w:numId w:val="43"/>
        </w:numPr>
        <w:autoSpaceDE w:val="0"/>
        <w:autoSpaceDN w:val="0"/>
        <w:adjustRightInd w:val="0"/>
        <w:ind w:left="567" w:hanging="567"/>
        <w:jc w:val="both"/>
        <w:rPr>
          <w:sz w:val="26"/>
          <w:szCs w:val="26"/>
        </w:rPr>
      </w:pPr>
      <w:r w:rsidRPr="00BB08D7">
        <w:rPr>
          <w:sz w:val="26"/>
          <w:szCs w:val="26"/>
        </w:rPr>
        <w:t>Получающая Сторона – Сторона, которая получает конфиденциальную информацию от другой Стороны.</w:t>
      </w:r>
    </w:p>
    <w:p w:rsidR="00A4270C" w:rsidRPr="00BB08D7" w:rsidRDefault="00A4270C" w:rsidP="00A4270C">
      <w:pPr>
        <w:widowControl w:val="0"/>
        <w:numPr>
          <w:ilvl w:val="1"/>
          <w:numId w:val="43"/>
        </w:numPr>
        <w:autoSpaceDE w:val="0"/>
        <w:autoSpaceDN w:val="0"/>
        <w:adjustRightInd w:val="0"/>
        <w:ind w:left="567" w:hanging="567"/>
        <w:jc w:val="both"/>
        <w:rPr>
          <w:sz w:val="26"/>
          <w:szCs w:val="26"/>
        </w:rPr>
      </w:pPr>
      <w:r w:rsidRPr="00BB08D7">
        <w:rPr>
          <w:sz w:val="26"/>
          <w:szCs w:val="26"/>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A4270C" w:rsidRPr="00BB08D7" w:rsidRDefault="00A4270C" w:rsidP="00A4270C">
      <w:pPr>
        <w:widowControl w:val="0"/>
        <w:numPr>
          <w:ilvl w:val="1"/>
          <w:numId w:val="43"/>
        </w:numPr>
        <w:autoSpaceDE w:val="0"/>
        <w:autoSpaceDN w:val="0"/>
        <w:adjustRightInd w:val="0"/>
        <w:ind w:left="567" w:hanging="567"/>
        <w:jc w:val="both"/>
        <w:rPr>
          <w:sz w:val="26"/>
          <w:szCs w:val="26"/>
        </w:rPr>
      </w:pPr>
      <w:r w:rsidRPr="00BB08D7">
        <w:rPr>
          <w:sz w:val="26"/>
          <w:szCs w:val="26"/>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A4270C" w:rsidRPr="00BB08D7" w:rsidRDefault="00A4270C" w:rsidP="00A4270C">
      <w:pPr>
        <w:widowControl w:val="0"/>
        <w:numPr>
          <w:ilvl w:val="1"/>
          <w:numId w:val="43"/>
        </w:numPr>
        <w:autoSpaceDE w:val="0"/>
        <w:autoSpaceDN w:val="0"/>
        <w:adjustRightInd w:val="0"/>
        <w:ind w:left="567" w:hanging="567"/>
        <w:jc w:val="both"/>
        <w:rPr>
          <w:sz w:val="26"/>
          <w:szCs w:val="26"/>
        </w:rPr>
      </w:pPr>
      <w:r w:rsidRPr="00BB08D7">
        <w:rPr>
          <w:sz w:val="26"/>
          <w:szCs w:val="26"/>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A4270C" w:rsidRPr="00BB08D7" w:rsidRDefault="00A4270C" w:rsidP="00A4270C">
      <w:pPr>
        <w:widowControl w:val="0"/>
        <w:numPr>
          <w:ilvl w:val="2"/>
          <w:numId w:val="43"/>
        </w:numPr>
        <w:autoSpaceDE w:val="0"/>
        <w:autoSpaceDN w:val="0"/>
        <w:adjustRightInd w:val="0"/>
        <w:ind w:left="1134" w:hanging="567"/>
        <w:jc w:val="both"/>
        <w:rPr>
          <w:sz w:val="26"/>
          <w:szCs w:val="26"/>
        </w:rPr>
      </w:pPr>
      <w:r w:rsidRPr="00BB08D7">
        <w:rPr>
          <w:sz w:val="26"/>
          <w:szCs w:val="26"/>
        </w:rPr>
        <w:t>информация во время ее раскрытия является публично известной;</w:t>
      </w:r>
    </w:p>
    <w:p w:rsidR="00A4270C" w:rsidRPr="00BB08D7" w:rsidRDefault="00A4270C" w:rsidP="00DF5CCC">
      <w:pPr>
        <w:widowControl w:val="0"/>
        <w:numPr>
          <w:ilvl w:val="2"/>
          <w:numId w:val="43"/>
        </w:numPr>
        <w:autoSpaceDE w:val="0"/>
        <w:autoSpaceDN w:val="0"/>
        <w:adjustRightInd w:val="0"/>
        <w:ind w:left="567" w:firstLine="0"/>
        <w:jc w:val="both"/>
        <w:rPr>
          <w:sz w:val="26"/>
          <w:szCs w:val="26"/>
        </w:rPr>
      </w:pPr>
      <w:r w:rsidRPr="00BB08D7">
        <w:rPr>
          <w:sz w:val="26"/>
          <w:szCs w:val="26"/>
        </w:rPr>
        <w:t>информация представлена Получающей Стороне с письменным указанием на то, что она не является конфиденциальной;</w:t>
      </w:r>
    </w:p>
    <w:p w:rsidR="00A4270C" w:rsidRPr="00BB08D7" w:rsidRDefault="00A4270C" w:rsidP="00DF5CCC">
      <w:pPr>
        <w:widowControl w:val="0"/>
        <w:numPr>
          <w:ilvl w:val="2"/>
          <w:numId w:val="43"/>
        </w:numPr>
        <w:autoSpaceDE w:val="0"/>
        <w:autoSpaceDN w:val="0"/>
        <w:adjustRightInd w:val="0"/>
        <w:ind w:left="567" w:firstLine="0"/>
        <w:jc w:val="both"/>
        <w:rPr>
          <w:sz w:val="26"/>
          <w:szCs w:val="26"/>
        </w:rPr>
      </w:pPr>
      <w:r w:rsidRPr="00BB08D7">
        <w:rPr>
          <w:sz w:val="26"/>
          <w:szCs w:val="26"/>
        </w:rPr>
        <w:t>информация получена от любого третьего лица на законных основаниях;</w:t>
      </w:r>
    </w:p>
    <w:p w:rsidR="00A4270C" w:rsidRPr="00BB08D7" w:rsidRDefault="00A4270C" w:rsidP="00DF5CCC">
      <w:pPr>
        <w:widowControl w:val="0"/>
        <w:numPr>
          <w:ilvl w:val="2"/>
          <w:numId w:val="43"/>
        </w:numPr>
        <w:autoSpaceDE w:val="0"/>
        <w:autoSpaceDN w:val="0"/>
        <w:adjustRightInd w:val="0"/>
        <w:ind w:left="567" w:firstLine="0"/>
        <w:jc w:val="both"/>
        <w:rPr>
          <w:sz w:val="26"/>
          <w:szCs w:val="26"/>
        </w:rPr>
      </w:pPr>
      <w:r w:rsidRPr="00BB08D7">
        <w:rPr>
          <w:sz w:val="26"/>
          <w:szCs w:val="26"/>
        </w:rPr>
        <w:t>информация не может являться конфиденциальной в соответствии с законодательством Российской Федерации.</w:t>
      </w:r>
    </w:p>
    <w:p w:rsidR="00A4270C" w:rsidRPr="00BB08D7" w:rsidRDefault="00A4270C" w:rsidP="00A4270C">
      <w:pPr>
        <w:widowControl w:val="0"/>
        <w:numPr>
          <w:ilvl w:val="1"/>
          <w:numId w:val="43"/>
        </w:numPr>
        <w:autoSpaceDE w:val="0"/>
        <w:autoSpaceDN w:val="0"/>
        <w:adjustRightInd w:val="0"/>
        <w:ind w:left="567" w:hanging="567"/>
        <w:jc w:val="both"/>
        <w:rPr>
          <w:sz w:val="26"/>
          <w:szCs w:val="26"/>
        </w:rPr>
      </w:pPr>
      <w:r w:rsidRPr="00BB08D7">
        <w:rPr>
          <w:sz w:val="26"/>
          <w:szCs w:val="26"/>
        </w:rPr>
        <w:t>Получающая Сторона имеет право раскрывать конфиденциальную информацию без согласия Раскрывающей Стороны:</w:t>
      </w:r>
    </w:p>
    <w:p w:rsidR="00A4270C" w:rsidRPr="00BB08D7" w:rsidRDefault="00A4270C" w:rsidP="00A4270C">
      <w:pPr>
        <w:widowControl w:val="0"/>
        <w:numPr>
          <w:ilvl w:val="2"/>
          <w:numId w:val="43"/>
        </w:numPr>
        <w:autoSpaceDE w:val="0"/>
        <w:autoSpaceDN w:val="0"/>
        <w:adjustRightInd w:val="0"/>
        <w:jc w:val="both"/>
        <w:rPr>
          <w:sz w:val="26"/>
          <w:szCs w:val="26"/>
        </w:rPr>
      </w:pPr>
      <w:r w:rsidRPr="00BB08D7">
        <w:rPr>
          <w:sz w:val="26"/>
          <w:szCs w:val="26"/>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A4270C" w:rsidRPr="00BB08D7" w:rsidRDefault="00A4270C" w:rsidP="00A4270C">
      <w:pPr>
        <w:widowControl w:val="0"/>
        <w:numPr>
          <w:ilvl w:val="2"/>
          <w:numId w:val="43"/>
        </w:numPr>
        <w:autoSpaceDE w:val="0"/>
        <w:autoSpaceDN w:val="0"/>
        <w:adjustRightInd w:val="0"/>
        <w:jc w:val="both"/>
        <w:rPr>
          <w:sz w:val="26"/>
          <w:szCs w:val="26"/>
        </w:rPr>
      </w:pPr>
      <w:r w:rsidRPr="00BB08D7">
        <w:rPr>
          <w:sz w:val="26"/>
          <w:szCs w:val="26"/>
        </w:rPr>
        <w:t>если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A4270C" w:rsidRPr="00BB08D7" w:rsidRDefault="00A4270C" w:rsidP="00A4270C">
      <w:pPr>
        <w:numPr>
          <w:ilvl w:val="1"/>
          <w:numId w:val="43"/>
        </w:numPr>
        <w:ind w:left="567" w:hanging="567"/>
        <w:jc w:val="both"/>
        <w:rPr>
          <w:sz w:val="26"/>
          <w:szCs w:val="26"/>
        </w:rPr>
      </w:pPr>
      <w:r w:rsidRPr="00BB08D7">
        <w:rPr>
          <w:sz w:val="26"/>
          <w:szCs w:val="26"/>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w:t>
      </w:r>
      <w:r>
        <w:rPr>
          <w:sz w:val="26"/>
          <w:szCs w:val="26"/>
        </w:rPr>
        <w:t>я</w:t>
      </w:r>
      <w:r w:rsidRPr="00BB08D7">
        <w:rPr>
          <w:sz w:val="26"/>
          <w:szCs w:val="26"/>
        </w:rPr>
        <w:t xml:space="preserve"> арбитражного суда.</w:t>
      </w:r>
    </w:p>
    <w:p w:rsidR="00A4270C" w:rsidRPr="00BB08D7" w:rsidRDefault="00A4270C" w:rsidP="00A4270C">
      <w:pPr>
        <w:spacing w:before="60" w:after="20"/>
        <w:ind w:left="454"/>
        <w:rPr>
          <w:b/>
          <w:bCs/>
          <w:sz w:val="26"/>
          <w:szCs w:val="26"/>
        </w:rPr>
      </w:pPr>
    </w:p>
    <w:p w:rsidR="00A4270C" w:rsidRPr="00BB08D7" w:rsidRDefault="00A4270C" w:rsidP="00A4270C">
      <w:pPr>
        <w:spacing w:before="60" w:after="20"/>
        <w:ind w:left="454"/>
        <w:jc w:val="center"/>
        <w:rPr>
          <w:b/>
          <w:bCs/>
          <w:sz w:val="26"/>
          <w:szCs w:val="26"/>
        </w:rPr>
      </w:pPr>
      <w:r w:rsidRPr="00BB08D7">
        <w:rPr>
          <w:b/>
          <w:bCs/>
          <w:sz w:val="26"/>
          <w:szCs w:val="26"/>
        </w:rPr>
        <w:t>6.</w:t>
      </w:r>
      <w:r w:rsidRPr="00BB08D7">
        <w:rPr>
          <w:b/>
          <w:bCs/>
          <w:sz w:val="26"/>
          <w:szCs w:val="26"/>
        </w:rPr>
        <w:tab/>
        <w:t>ОСНОВАНИЯ ИЗМЕНЕНИЯ И РАСТОРЖЕНИЯ ДОГОВОРА</w:t>
      </w:r>
    </w:p>
    <w:p w:rsidR="00A4270C" w:rsidRPr="00BB08D7" w:rsidRDefault="00A4270C" w:rsidP="00A4270C">
      <w:pPr>
        <w:ind w:left="454" w:hanging="454"/>
        <w:jc w:val="both"/>
        <w:rPr>
          <w:sz w:val="26"/>
          <w:szCs w:val="26"/>
        </w:rPr>
      </w:pPr>
      <w:r w:rsidRPr="00BB08D7">
        <w:rPr>
          <w:sz w:val="26"/>
          <w:szCs w:val="26"/>
        </w:rPr>
        <w:t>6.1.</w:t>
      </w:r>
      <w:r w:rsidRPr="00BB08D7">
        <w:rPr>
          <w:sz w:val="26"/>
          <w:szCs w:val="26"/>
        </w:rPr>
        <w:tab/>
        <w:t>Условия, на которых заключен настоящий Договор, могут быть изменены по соглашению Сторон в соответствии с действующим законодательством Российской Федерации.</w:t>
      </w:r>
    </w:p>
    <w:p w:rsidR="00A4270C" w:rsidRPr="00BB08D7" w:rsidRDefault="00A4270C" w:rsidP="00A4270C">
      <w:pPr>
        <w:ind w:left="454" w:hanging="454"/>
        <w:jc w:val="both"/>
        <w:rPr>
          <w:sz w:val="26"/>
          <w:szCs w:val="26"/>
        </w:rPr>
      </w:pPr>
      <w:r w:rsidRPr="00BB08D7">
        <w:rPr>
          <w:sz w:val="26"/>
          <w:szCs w:val="26"/>
        </w:rPr>
        <w:t>6.2.Настоящий Договор может быть расторгнут по соглашению Сторон.</w:t>
      </w:r>
    </w:p>
    <w:p w:rsidR="00A4270C" w:rsidRPr="00BB08D7" w:rsidRDefault="00A4270C" w:rsidP="00A4270C">
      <w:pPr>
        <w:widowControl w:val="0"/>
        <w:ind w:left="426" w:hanging="426"/>
        <w:jc w:val="both"/>
        <w:rPr>
          <w:sz w:val="26"/>
          <w:szCs w:val="26"/>
        </w:rPr>
      </w:pPr>
      <w:r w:rsidRPr="00BB08D7">
        <w:rPr>
          <w:sz w:val="26"/>
          <w:szCs w:val="26"/>
        </w:rPr>
        <w:t>6.3.</w:t>
      </w:r>
      <w:r w:rsidRPr="00BB08D7">
        <w:rPr>
          <w:sz w:val="26"/>
          <w:szCs w:val="26"/>
        </w:rPr>
        <w:tab/>
        <w:t>При досрочном расторжении Договора Сторонами оформляется двусторонний Акт, подтверждающий оказание части услуг, на основании которого Стороны производят взаиморасчеты</w:t>
      </w:r>
      <w:r w:rsidRPr="00382D1D">
        <w:rPr>
          <w:sz w:val="26"/>
          <w:szCs w:val="26"/>
        </w:rPr>
        <w:t xml:space="preserve"> в срок не позднее _ рабочих дней с __________</w:t>
      </w:r>
      <w:r w:rsidRPr="00BB08D7">
        <w:rPr>
          <w:sz w:val="26"/>
          <w:szCs w:val="26"/>
        </w:rPr>
        <w:t>.</w:t>
      </w:r>
    </w:p>
    <w:p w:rsidR="00A4270C" w:rsidRPr="00BB08D7" w:rsidRDefault="00A4270C" w:rsidP="00A4270C">
      <w:pPr>
        <w:widowControl w:val="0"/>
        <w:ind w:left="426" w:hanging="426"/>
        <w:jc w:val="both"/>
        <w:rPr>
          <w:b/>
          <w:bCs/>
          <w:sz w:val="26"/>
          <w:szCs w:val="26"/>
        </w:rPr>
      </w:pPr>
    </w:p>
    <w:p w:rsidR="00A4270C" w:rsidRPr="00BB08D7" w:rsidRDefault="00A4270C" w:rsidP="00A4270C">
      <w:pPr>
        <w:spacing w:before="60" w:after="20"/>
        <w:jc w:val="center"/>
        <w:rPr>
          <w:b/>
          <w:bCs/>
          <w:sz w:val="26"/>
          <w:szCs w:val="26"/>
        </w:rPr>
      </w:pPr>
      <w:r w:rsidRPr="00BB08D7">
        <w:rPr>
          <w:b/>
          <w:bCs/>
          <w:sz w:val="26"/>
          <w:szCs w:val="26"/>
        </w:rPr>
        <w:t>7.</w:t>
      </w:r>
      <w:r w:rsidRPr="00BB08D7">
        <w:rPr>
          <w:b/>
          <w:bCs/>
          <w:sz w:val="26"/>
          <w:szCs w:val="26"/>
        </w:rPr>
        <w:tab/>
        <w:t>ОТВЕТСТВЕННОСТЬ СТОРОН</w:t>
      </w:r>
    </w:p>
    <w:p w:rsidR="00A4270C" w:rsidRPr="00BB08D7" w:rsidRDefault="00A4270C" w:rsidP="00A4270C">
      <w:pPr>
        <w:ind w:left="426" w:right="27" w:hanging="426"/>
        <w:jc w:val="both"/>
        <w:rPr>
          <w:sz w:val="26"/>
          <w:szCs w:val="26"/>
        </w:rPr>
      </w:pPr>
      <w:r w:rsidRPr="00BB08D7">
        <w:rPr>
          <w:sz w:val="26"/>
          <w:szCs w:val="26"/>
        </w:rPr>
        <w:t>7.1.</w:t>
      </w:r>
      <w:r w:rsidRPr="00BB08D7">
        <w:rPr>
          <w:sz w:val="26"/>
          <w:szCs w:val="26"/>
        </w:rPr>
        <w:tab/>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A4270C" w:rsidRPr="00BB08D7" w:rsidRDefault="00A4270C" w:rsidP="00A4270C">
      <w:pPr>
        <w:ind w:left="426" w:right="27" w:hanging="426"/>
        <w:jc w:val="both"/>
        <w:rPr>
          <w:sz w:val="26"/>
          <w:szCs w:val="26"/>
        </w:rPr>
      </w:pPr>
      <w:r w:rsidRPr="00BB08D7">
        <w:rPr>
          <w:sz w:val="26"/>
          <w:szCs w:val="26"/>
        </w:rPr>
        <w:t>7.2.</w:t>
      </w:r>
      <w:r w:rsidRPr="00BB08D7">
        <w:rPr>
          <w:sz w:val="26"/>
          <w:szCs w:val="26"/>
        </w:rPr>
        <w:tab/>
        <w:t xml:space="preserve"> За нарушение сроков оказания Услуг</w:t>
      </w:r>
      <w:r>
        <w:rPr>
          <w:sz w:val="26"/>
          <w:szCs w:val="26"/>
        </w:rPr>
        <w:t xml:space="preserve"> </w:t>
      </w:r>
      <w:r w:rsidRPr="00BB08D7">
        <w:rPr>
          <w:sz w:val="26"/>
          <w:szCs w:val="26"/>
        </w:rPr>
        <w:t xml:space="preserve">по соответствующей Заявке, либо не исполнения требований п.2.1.5. Договора, Заказчик вправе потребовать уплаты Исполнителем неустойки в размере 0,1 </w:t>
      </w:r>
      <w:r w:rsidRPr="00100807">
        <w:rPr>
          <w:sz w:val="26"/>
          <w:szCs w:val="26"/>
        </w:rPr>
        <w:t>% (0,1 процента)</w:t>
      </w:r>
      <w:r>
        <w:rPr>
          <w:sz w:val="26"/>
          <w:szCs w:val="26"/>
        </w:rPr>
        <w:t xml:space="preserve"> </w:t>
      </w:r>
      <w:r w:rsidRPr="00BB08D7">
        <w:rPr>
          <w:sz w:val="26"/>
          <w:szCs w:val="26"/>
        </w:rPr>
        <w:t>процента от стоимости Услуг по соответствующей Заявке к Договору за каждый день просрочки.</w:t>
      </w:r>
    </w:p>
    <w:p w:rsidR="00A4270C" w:rsidRPr="0018094D" w:rsidRDefault="00A4270C" w:rsidP="00A4270C">
      <w:pPr>
        <w:ind w:left="426" w:right="27" w:hanging="426"/>
        <w:jc w:val="both"/>
        <w:rPr>
          <w:sz w:val="26"/>
          <w:szCs w:val="26"/>
        </w:rPr>
      </w:pPr>
      <w:r w:rsidRPr="00BB08D7">
        <w:rPr>
          <w:sz w:val="26"/>
          <w:szCs w:val="26"/>
        </w:rPr>
        <w:t>7.3.</w:t>
      </w:r>
      <w:r w:rsidRPr="00BB08D7">
        <w:rPr>
          <w:sz w:val="26"/>
          <w:szCs w:val="26"/>
        </w:rPr>
        <w:tab/>
      </w:r>
      <w:r w:rsidRPr="00100807">
        <w:rPr>
          <w:sz w:val="26"/>
          <w:szCs w:val="26"/>
        </w:rPr>
        <w:t>Исполнитель вправе требовать от Заказчика выплаты неустойки в размере</w:t>
      </w:r>
      <w:r>
        <w:rPr>
          <w:sz w:val="26"/>
          <w:szCs w:val="26"/>
        </w:rPr>
        <w:t xml:space="preserve"> </w:t>
      </w:r>
      <w:r w:rsidRPr="00EB5511">
        <w:rPr>
          <w:sz w:val="26"/>
          <w:szCs w:val="26"/>
        </w:rPr>
        <w:t>1/365 действующей ставки рефинансирования ЦБ РФ</w:t>
      </w:r>
      <w:r w:rsidRPr="00100807">
        <w:rPr>
          <w:sz w:val="26"/>
          <w:szCs w:val="26"/>
        </w:rPr>
        <w:t xml:space="preserve"> от суммы, просроченной к оплате, за каждый день просрочки в случае нарушения Заказчиком сроков осуществления расчета, предусмотренного п.3.</w:t>
      </w:r>
      <w:r>
        <w:rPr>
          <w:sz w:val="26"/>
          <w:szCs w:val="26"/>
        </w:rPr>
        <w:t>4</w:t>
      </w:r>
      <w:r w:rsidRPr="00100807">
        <w:rPr>
          <w:sz w:val="26"/>
          <w:szCs w:val="26"/>
        </w:rPr>
        <w:t xml:space="preserve">. Договора. </w:t>
      </w:r>
      <w:r>
        <w:rPr>
          <w:sz w:val="26"/>
          <w:szCs w:val="26"/>
        </w:rPr>
        <w:t xml:space="preserve">В случае, если Заявкой предусмотрена выплата аванса, </w:t>
      </w:r>
      <w:r w:rsidRPr="0018094D">
        <w:rPr>
          <w:sz w:val="26"/>
          <w:szCs w:val="26"/>
        </w:rPr>
        <w:t xml:space="preserve">за просрочку оплаты Заказчиком аванса (предоплаты) неустойка не начисляется и не уплачивается. </w:t>
      </w:r>
    </w:p>
    <w:p w:rsidR="00A4270C" w:rsidRPr="00BB08D7" w:rsidRDefault="00A4270C" w:rsidP="00A4270C">
      <w:pPr>
        <w:ind w:left="426" w:right="27" w:hanging="426"/>
        <w:jc w:val="both"/>
        <w:rPr>
          <w:sz w:val="26"/>
          <w:szCs w:val="26"/>
        </w:rPr>
      </w:pPr>
      <w:r w:rsidRPr="00BB08D7">
        <w:rPr>
          <w:sz w:val="26"/>
          <w:szCs w:val="26"/>
        </w:rPr>
        <w:t>7.4.</w:t>
      </w:r>
      <w:r w:rsidRPr="00BB08D7">
        <w:rPr>
          <w:sz w:val="26"/>
          <w:szCs w:val="26"/>
        </w:rPr>
        <w:tab/>
        <w:t xml:space="preserve">Если Услуги по соответствующей Заявке были оказаны не в полном объеме или ненадлежащим образом, Заказчик вправе по своему усмотрению потребовать соразмерного уменьшения стоимости Услуг, перенести сроки оказания Услуг на более поздний срок, отказаться от исполнения Заявки, а также потребовать выплаты неустойки в размере </w:t>
      </w:r>
      <w:r w:rsidRPr="00FA016A">
        <w:rPr>
          <w:sz w:val="26"/>
          <w:szCs w:val="26"/>
        </w:rPr>
        <w:t>[</w:t>
      </w:r>
      <w:r w:rsidRPr="00FA016A">
        <w:rPr>
          <w:i/>
          <w:iCs/>
          <w:sz w:val="26"/>
          <w:szCs w:val="26"/>
        </w:rPr>
        <w:t>Выбрать при необходимости]</w:t>
      </w:r>
      <w:r w:rsidRPr="00FA016A">
        <w:rPr>
          <w:sz w:val="26"/>
          <w:szCs w:val="26"/>
        </w:rPr>
        <w:t>___________ (________________) рублей __ % (__</w:t>
      </w:r>
      <w:proofErr w:type="gramStart"/>
      <w:r w:rsidRPr="00FA016A">
        <w:rPr>
          <w:sz w:val="26"/>
          <w:szCs w:val="26"/>
        </w:rPr>
        <w:t>процента)  _</w:t>
      </w:r>
      <w:proofErr w:type="gramEnd"/>
      <w:r w:rsidRPr="00FA016A">
        <w:rPr>
          <w:sz w:val="26"/>
          <w:szCs w:val="26"/>
        </w:rPr>
        <w:t xml:space="preserve">________ (____________)% </w:t>
      </w:r>
      <w:r w:rsidRPr="00BB08D7">
        <w:rPr>
          <w:sz w:val="26"/>
          <w:szCs w:val="26"/>
        </w:rPr>
        <w:t>от стоимости Услуг по соответствующей Заявке.</w:t>
      </w:r>
    </w:p>
    <w:p w:rsidR="00A4270C" w:rsidRDefault="00A4270C" w:rsidP="00A4270C">
      <w:pPr>
        <w:ind w:left="426" w:right="27" w:hanging="426"/>
        <w:jc w:val="both"/>
        <w:rPr>
          <w:sz w:val="26"/>
          <w:szCs w:val="26"/>
        </w:rPr>
      </w:pPr>
      <w:r w:rsidRPr="00BB08D7">
        <w:rPr>
          <w:sz w:val="26"/>
          <w:szCs w:val="26"/>
        </w:rPr>
        <w:t>7.5.</w:t>
      </w:r>
      <w:r w:rsidRPr="00BB08D7">
        <w:rPr>
          <w:sz w:val="26"/>
          <w:szCs w:val="26"/>
        </w:rPr>
        <w:tab/>
      </w:r>
      <w:r w:rsidRPr="00100807">
        <w:rPr>
          <w:sz w:val="26"/>
          <w:szCs w:val="26"/>
        </w:rPr>
        <w:t xml:space="preserve">В случае если Услуги не были оказаны Исполнителем, Заказчик вправе требовать возврата всех сумм, выплаченных по </w:t>
      </w:r>
      <w:r>
        <w:rPr>
          <w:sz w:val="26"/>
          <w:szCs w:val="26"/>
        </w:rPr>
        <w:t>Заявке</w:t>
      </w:r>
      <w:r w:rsidRPr="00100807">
        <w:rPr>
          <w:sz w:val="26"/>
          <w:szCs w:val="26"/>
        </w:rPr>
        <w:t>, а также выплаты неустойки в размере 0,3% от Цены Договора (п.3.1.Договора).</w:t>
      </w:r>
    </w:p>
    <w:p w:rsidR="00A4270C" w:rsidRPr="00BB08D7" w:rsidRDefault="00A4270C" w:rsidP="00A4270C">
      <w:pPr>
        <w:ind w:left="426" w:right="27" w:hanging="426"/>
        <w:jc w:val="both"/>
        <w:rPr>
          <w:sz w:val="26"/>
          <w:szCs w:val="26"/>
        </w:rPr>
      </w:pPr>
      <w:r>
        <w:rPr>
          <w:sz w:val="26"/>
          <w:szCs w:val="26"/>
        </w:rPr>
        <w:t>7.6.</w:t>
      </w:r>
      <w:r w:rsidRPr="00BB08D7">
        <w:rPr>
          <w:sz w:val="26"/>
          <w:szCs w:val="26"/>
        </w:rPr>
        <w:t xml:space="preserve">При нарушении условий раздела 5 Договора (Конфиденциальность) Сторона, допустившая нарушение, возмещает другой Стороне все документально подтвержденные причиненные этим убытки в полном объеме. </w:t>
      </w:r>
    </w:p>
    <w:p w:rsidR="00A4270C" w:rsidRPr="00BB08D7" w:rsidRDefault="00A4270C" w:rsidP="00A4270C">
      <w:pPr>
        <w:ind w:left="426" w:right="27" w:hanging="426"/>
        <w:jc w:val="both"/>
        <w:rPr>
          <w:sz w:val="26"/>
          <w:szCs w:val="26"/>
        </w:rPr>
      </w:pPr>
      <w:bookmarkStart w:id="119" w:name="_Ref77655054"/>
      <w:r w:rsidRPr="00BB08D7">
        <w:rPr>
          <w:sz w:val="26"/>
          <w:szCs w:val="26"/>
        </w:rPr>
        <w:t>7.</w:t>
      </w:r>
      <w:r>
        <w:rPr>
          <w:sz w:val="26"/>
          <w:szCs w:val="26"/>
        </w:rPr>
        <w:t>7</w:t>
      </w:r>
      <w:r w:rsidRPr="00BB08D7">
        <w:rPr>
          <w:sz w:val="26"/>
          <w:szCs w:val="26"/>
        </w:rPr>
        <w:t>.</w:t>
      </w:r>
      <w:r w:rsidRPr="00BB08D7">
        <w:rPr>
          <w:sz w:val="26"/>
          <w:szCs w:val="26"/>
        </w:rPr>
        <w:tab/>
        <w:t>Выплата неустойки по настоящему Договору осуществляется только на основании письменной претензии</w:t>
      </w:r>
      <w:r w:rsidRPr="00FA016A">
        <w:rPr>
          <w:sz w:val="26"/>
          <w:szCs w:val="26"/>
        </w:rPr>
        <w:t xml:space="preserve"> (</w:t>
      </w:r>
      <w:r>
        <w:rPr>
          <w:sz w:val="26"/>
          <w:szCs w:val="26"/>
        </w:rPr>
        <w:t>требования)</w:t>
      </w:r>
      <w:r w:rsidRPr="00BB08D7">
        <w:rPr>
          <w:sz w:val="26"/>
          <w:szCs w:val="26"/>
        </w:rPr>
        <w:t xml:space="preserve">. </w:t>
      </w:r>
      <w:proofErr w:type="gramStart"/>
      <w:r w:rsidRPr="00BB08D7">
        <w:rPr>
          <w:sz w:val="26"/>
          <w:szCs w:val="26"/>
        </w:rPr>
        <w:t>Если  письменная</w:t>
      </w:r>
      <w:proofErr w:type="gramEnd"/>
      <w:r w:rsidRPr="00BB08D7">
        <w:rPr>
          <w:sz w:val="26"/>
          <w:szCs w:val="26"/>
        </w:rPr>
        <w:t xml:space="preserve"> претензия одной Стороны не будет направлена в адрес другой Стороны, неустойка не начисляется и не уплачивается.</w:t>
      </w:r>
      <w:bookmarkEnd w:id="119"/>
    </w:p>
    <w:p w:rsidR="00A4270C" w:rsidRPr="00BB08D7" w:rsidRDefault="00A4270C" w:rsidP="00A4270C">
      <w:pPr>
        <w:ind w:left="426" w:hanging="426"/>
        <w:jc w:val="both"/>
        <w:rPr>
          <w:sz w:val="26"/>
          <w:szCs w:val="26"/>
        </w:rPr>
      </w:pPr>
      <w:r w:rsidRPr="00BB08D7">
        <w:rPr>
          <w:sz w:val="26"/>
          <w:szCs w:val="26"/>
        </w:rPr>
        <w:t>7.</w:t>
      </w:r>
      <w:r>
        <w:rPr>
          <w:sz w:val="26"/>
          <w:szCs w:val="26"/>
        </w:rPr>
        <w:t>8</w:t>
      </w:r>
      <w:r w:rsidRPr="00BB08D7">
        <w:rPr>
          <w:sz w:val="26"/>
          <w:szCs w:val="26"/>
        </w:rPr>
        <w:t>.</w:t>
      </w:r>
      <w:r w:rsidRPr="00BB08D7">
        <w:rPr>
          <w:sz w:val="26"/>
          <w:szCs w:val="26"/>
        </w:rPr>
        <w:tab/>
        <w:t>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w:t>
      </w:r>
    </w:p>
    <w:p w:rsidR="00A4270C" w:rsidRPr="00BB08D7" w:rsidRDefault="00A4270C" w:rsidP="00A4270C">
      <w:pPr>
        <w:ind w:left="454"/>
        <w:jc w:val="both"/>
        <w:rPr>
          <w:sz w:val="26"/>
          <w:szCs w:val="26"/>
        </w:rPr>
      </w:pPr>
    </w:p>
    <w:p w:rsidR="00A4270C" w:rsidRPr="00BB08D7" w:rsidRDefault="00A4270C" w:rsidP="00A4270C">
      <w:pPr>
        <w:widowControl w:val="0"/>
        <w:jc w:val="center"/>
        <w:rPr>
          <w:b/>
          <w:bCs/>
          <w:sz w:val="26"/>
          <w:szCs w:val="26"/>
        </w:rPr>
      </w:pPr>
      <w:r w:rsidRPr="00BB08D7">
        <w:rPr>
          <w:b/>
          <w:bCs/>
          <w:sz w:val="26"/>
          <w:szCs w:val="26"/>
        </w:rPr>
        <w:t>8.</w:t>
      </w:r>
      <w:r w:rsidRPr="00BB08D7">
        <w:rPr>
          <w:b/>
          <w:bCs/>
          <w:sz w:val="26"/>
          <w:szCs w:val="26"/>
        </w:rPr>
        <w:tab/>
        <w:t>ПОРЯДОК РАССМОТРЕНИЯ СПОРОВ</w:t>
      </w:r>
    </w:p>
    <w:p w:rsidR="00A4270C" w:rsidRPr="00BB08D7" w:rsidRDefault="00A4270C" w:rsidP="00A4270C">
      <w:pPr>
        <w:widowControl w:val="0"/>
        <w:ind w:left="426" w:hanging="426"/>
        <w:jc w:val="both"/>
        <w:rPr>
          <w:sz w:val="26"/>
          <w:szCs w:val="26"/>
        </w:rPr>
      </w:pPr>
      <w:r w:rsidRPr="00BB08D7">
        <w:rPr>
          <w:sz w:val="26"/>
          <w:szCs w:val="26"/>
        </w:rPr>
        <w:t>8.1.</w:t>
      </w:r>
      <w:r w:rsidRPr="00BB08D7">
        <w:rPr>
          <w:sz w:val="26"/>
          <w:szCs w:val="26"/>
        </w:rPr>
        <w:tab/>
        <w:t>Отношения, возникающие на основании настоящего Договора, регулируются законодательством Российской Федерации.</w:t>
      </w:r>
    </w:p>
    <w:p w:rsidR="00A4270C" w:rsidRPr="00BB08D7" w:rsidRDefault="00A4270C" w:rsidP="00A4270C">
      <w:pPr>
        <w:ind w:left="426" w:hanging="426"/>
        <w:jc w:val="both"/>
        <w:rPr>
          <w:sz w:val="26"/>
          <w:szCs w:val="26"/>
        </w:rPr>
      </w:pPr>
      <w:r w:rsidRPr="00BB08D7">
        <w:rPr>
          <w:sz w:val="26"/>
          <w:szCs w:val="26"/>
        </w:rPr>
        <w:t>8.2.</w:t>
      </w:r>
      <w:r w:rsidRPr="00BB08D7">
        <w:rPr>
          <w:sz w:val="26"/>
          <w:szCs w:val="26"/>
        </w:rPr>
        <w:tab/>
        <w:t>Все споры и разногласия по настоящему Договору Стороны разрешают путём переговоров.</w:t>
      </w:r>
    </w:p>
    <w:p w:rsidR="00A4270C" w:rsidRPr="00823FB7" w:rsidRDefault="00A4270C" w:rsidP="00A4270C">
      <w:pPr>
        <w:ind w:left="426" w:hanging="426"/>
        <w:jc w:val="both"/>
        <w:rPr>
          <w:sz w:val="26"/>
          <w:szCs w:val="26"/>
        </w:rPr>
      </w:pPr>
      <w:r w:rsidRPr="00BB08D7">
        <w:rPr>
          <w:sz w:val="26"/>
          <w:szCs w:val="26"/>
        </w:rPr>
        <w:t>8.3.</w:t>
      </w:r>
      <w:r w:rsidRPr="00BB08D7">
        <w:rPr>
          <w:sz w:val="26"/>
          <w:szCs w:val="26"/>
        </w:rPr>
        <w:tab/>
        <w:t>Если по итогам переговоров Стороны не достигнут согласия, споры передаются на рассмотрение Арбитражного суда</w:t>
      </w:r>
      <w:r>
        <w:rPr>
          <w:sz w:val="26"/>
          <w:szCs w:val="26"/>
        </w:rPr>
        <w:t xml:space="preserve"> Республики Башкортостан</w:t>
      </w:r>
      <w:r>
        <w:rPr>
          <w:i/>
          <w:iCs/>
        </w:rPr>
        <w:t>.</w:t>
      </w:r>
    </w:p>
    <w:p w:rsidR="00A4270C" w:rsidRPr="00BB08D7" w:rsidRDefault="00A4270C" w:rsidP="00A4270C">
      <w:pPr>
        <w:widowControl w:val="0"/>
        <w:jc w:val="both"/>
        <w:rPr>
          <w:b/>
          <w:bCs/>
          <w:sz w:val="26"/>
          <w:szCs w:val="26"/>
          <w:highlight w:val="yellow"/>
        </w:rPr>
      </w:pPr>
    </w:p>
    <w:p w:rsidR="00A4270C" w:rsidRPr="00BB08D7" w:rsidRDefault="00A4270C" w:rsidP="00A4270C">
      <w:pPr>
        <w:widowControl w:val="0"/>
        <w:spacing w:line="360" w:lineRule="auto"/>
        <w:jc w:val="center"/>
        <w:rPr>
          <w:b/>
          <w:bCs/>
          <w:sz w:val="26"/>
          <w:szCs w:val="26"/>
        </w:rPr>
      </w:pPr>
      <w:r w:rsidRPr="00BB08D7">
        <w:rPr>
          <w:b/>
          <w:bCs/>
          <w:sz w:val="26"/>
          <w:szCs w:val="26"/>
        </w:rPr>
        <w:t>9.</w:t>
      </w:r>
      <w:r w:rsidRPr="00BB08D7">
        <w:rPr>
          <w:b/>
          <w:bCs/>
          <w:sz w:val="26"/>
          <w:szCs w:val="26"/>
        </w:rPr>
        <w:tab/>
        <w:t>ОБСТОЯТЕЛЬСТВА НЕПРЕОДОЛИМОЙ СИЛЫ</w:t>
      </w:r>
    </w:p>
    <w:p w:rsidR="00A4270C" w:rsidRPr="00BB08D7" w:rsidRDefault="00A4270C" w:rsidP="00A4270C">
      <w:pPr>
        <w:ind w:left="426" w:hanging="426"/>
        <w:jc w:val="both"/>
        <w:rPr>
          <w:sz w:val="26"/>
          <w:szCs w:val="26"/>
        </w:rPr>
      </w:pPr>
      <w:r w:rsidRPr="00BB08D7">
        <w:rPr>
          <w:sz w:val="26"/>
          <w:szCs w:val="26"/>
        </w:rPr>
        <w:t>9.1.</w:t>
      </w:r>
      <w:r w:rsidRPr="00BB08D7">
        <w:rPr>
          <w:sz w:val="26"/>
          <w:szCs w:val="26"/>
        </w:rPr>
        <w:tab/>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A4270C" w:rsidRPr="00BB08D7" w:rsidRDefault="00A4270C" w:rsidP="00A4270C">
      <w:pPr>
        <w:ind w:left="426" w:hanging="426"/>
        <w:jc w:val="both"/>
        <w:rPr>
          <w:sz w:val="26"/>
          <w:szCs w:val="26"/>
        </w:rPr>
      </w:pPr>
      <w:r w:rsidRPr="00BB08D7">
        <w:rPr>
          <w:sz w:val="26"/>
          <w:szCs w:val="26"/>
        </w:rPr>
        <w:t>9.2.</w:t>
      </w:r>
      <w:r w:rsidRPr="00BB08D7">
        <w:rPr>
          <w:sz w:val="26"/>
          <w:szCs w:val="26"/>
        </w:rPr>
        <w:tab/>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A4270C" w:rsidRPr="00BB08D7" w:rsidRDefault="00A4270C" w:rsidP="00A4270C">
      <w:pPr>
        <w:ind w:left="426" w:hanging="426"/>
        <w:jc w:val="both"/>
        <w:rPr>
          <w:sz w:val="26"/>
          <w:szCs w:val="26"/>
        </w:rPr>
      </w:pPr>
      <w:r w:rsidRPr="00BB08D7">
        <w:rPr>
          <w:sz w:val="26"/>
          <w:szCs w:val="26"/>
        </w:rPr>
        <w:t>9.3.</w:t>
      </w:r>
      <w:r w:rsidRPr="00BB08D7">
        <w:rPr>
          <w:sz w:val="26"/>
          <w:szCs w:val="26"/>
        </w:rPr>
        <w:tab/>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A4270C" w:rsidRPr="00BB08D7" w:rsidRDefault="00A4270C" w:rsidP="00A4270C">
      <w:pPr>
        <w:widowControl w:val="0"/>
        <w:ind w:left="426" w:hanging="426"/>
        <w:jc w:val="both"/>
        <w:rPr>
          <w:sz w:val="26"/>
          <w:szCs w:val="26"/>
        </w:rPr>
      </w:pPr>
      <w:r w:rsidRPr="00BB08D7">
        <w:rPr>
          <w:sz w:val="26"/>
          <w:szCs w:val="26"/>
        </w:rPr>
        <w:t>9.4.</w:t>
      </w:r>
      <w:r w:rsidRPr="00BB08D7">
        <w:rPr>
          <w:sz w:val="26"/>
          <w:szCs w:val="26"/>
        </w:rPr>
        <w:tab/>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A4270C" w:rsidRPr="00BB08D7" w:rsidRDefault="00A4270C" w:rsidP="00A4270C">
      <w:pPr>
        <w:widowControl w:val="0"/>
        <w:ind w:left="426" w:hanging="426"/>
        <w:jc w:val="both"/>
        <w:rPr>
          <w:sz w:val="26"/>
          <w:szCs w:val="26"/>
        </w:rPr>
      </w:pPr>
    </w:p>
    <w:p w:rsidR="00A4270C" w:rsidRPr="00BB08D7" w:rsidRDefault="00A4270C" w:rsidP="00A4270C">
      <w:pPr>
        <w:spacing w:before="60" w:after="20"/>
        <w:ind w:left="454"/>
        <w:jc w:val="center"/>
        <w:rPr>
          <w:b/>
          <w:bCs/>
          <w:sz w:val="26"/>
          <w:szCs w:val="26"/>
        </w:rPr>
      </w:pPr>
      <w:r w:rsidRPr="00BB08D7">
        <w:rPr>
          <w:b/>
          <w:bCs/>
          <w:sz w:val="26"/>
          <w:szCs w:val="26"/>
        </w:rPr>
        <w:t>10.</w:t>
      </w:r>
      <w:r w:rsidRPr="00BB08D7">
        <w:rPr>
          <w:b/>
          <w:bCs/>
          <w:sz w:val="26"/>
          <w:szCs w:val="26"/>
        </w:rPr>
        <w:tab/>
        <w:t>ПРОЧИЕ УСЛОВИЯ</w:t>
      </w:r>
    </w:p>
    <w:p w:rsidR="00A4270C" w:rsidRDefault="00A4270C" w:rsidP="00A4270C">
      <w:pPr>
        <w:ind w:left="567" w:hanging="567"/>
        <w:jc w:val="both"/>
        <w:rPr>
          <w:sz w:val="26"/>
          <w:szCs w:val="26"/>
        </w:rPr>
      </w:pPr>
      <w:r w:rsidRPr="00BB08D7">
        <w:rPr>
          <w:sz w:val="26"/>
          <w:szCs w:val="26"/>
        </w:rPr>
        <w:t>10.1.</w:t>
      </w:r>
      <w:r w:rsidRPr="00BB08D7">
        <w:rPr>
          <w:sz w:val="26"/>
          <w:szCs w:val="26"/>
        </w:rPr>
        <w:tab/>
      </w:r>
      <w:r>
        <w:rPr>
          <w:i/>
          <w:sz w:val="26"/>
          <w:szCs w:val="26"/>
        </w:rPr>
        <w:t xml:space="preserve">    </w:t>
      </w:r>
      <w:r w:rsidRPr="00190CB6">
        <w:rPr>
          <w:sz w:val="26"/>
          <w:szCs w:val="26"/>
        </w:rPr>
        <w:t xml:space="preserve"> Настоящий Договор считается заключённым и вступает в силу с момента его подписания обеими Сторонами действует до полного исполнения ими своих обязател</w:t>
      </w:r>
      <w:r>
        <w:rPr>
          <w:sz w:val="26"/>
          <w:szCs w:val="26"/>
        </w:rPr>
        <w:t>ьств по Договору, но не позднее «31» декабря 2017</w:t>
      </w:r>
      <w:r w:rsidRPr="00190CB6">
        <w:rPr>
          <w:sz w:val="26"/>
          <w:szCs w:val="26"/>
        </w:rPr>
        <w:t xml:space="preserve"> года. Окончание действия Договора не влечет прекращение обязательств Сторон, не исполненных в течение срока действия Договора.</w:t>
      </w:r>
    </w:p>
    <w:p w:rsidR="00A4270C" w:rsidRPr="00BB08D7" w:rsidRDefault="00A4270C" w:rsidP="00A4270C">
      <w:pPr>
        <w:ind w:left="567" w:hanging="567"/>
        <w:jc w:val="both"/>
        <w:rPr>
          <w:sz w:val="26"/>
          <w:szCs w:val="26"/>
        </w:rPr>
      </w:pPr>
      <w:r w:rsidRPr="00BB08D7">
        <w:rPr>
          <w:sz w:val="26"/>
          <w:szCs w:val="26"/>
        </w:rPr>
        <w:t>10.2.</w:t>
      </w:r>
      <w:r w:rsidRPr="00BB08D7">
        <w:rPr>
          <w:sz w:val="26"/>
          <w:szCs w:val="26"/>
        </w:rPr>
        <w:tab/>
        <w:t>Стороны не имеют права уступить свои права или обязанности по настоящему Договору, полностью либо частично, без предварительного письменного согласия другой Стороны.</w:t>
      </w:r>
    </w:p>
    <w:p w:rsidR="00A4270C" w:rsidRPr="00BB08D7" w:rsidRDefault="00A4270C" w:rsidP="00A4270C">
      <w:pPr>
        <w:tabs>
          <w:tab w:val="left" w:pos="426"/>
        </w:tabs>
        <w:ind w:left="567" w:hanging="567"/>
        <w:jc w:val="both"/>
        <w:rPr>
          <w:sz w:val="26"/>
          <w:szCs w:val="26"/>
        </w:rPr>
      </w:pPr>
      <w:r w:rsidRPr="00BB08D7">
        <w:rPr>
          <w:sz w:val="26"/>
          <w:szCs w:val="26"/>
        </w:rPr>
        <w:t>10.3.</w:t>
      </w:r>
      <w:r w:rsidRPr="00BB08D7">
        <w:rPr>
          <w:sz w:val="26"/>
          <w:szCs w:val="26"/>
        </w:rPr>
        <w:tab/>
        <w:t>Каждая из Сторон вправе передавать свои права и обязанности по настоящему Договору только после получения письменного согласия другой Стороны.</w:t>
      </w:r>
    </w:p>
    <w:p w:rsidR="00A4270C" w:rsidRDefault="00A4270C" w:rsidP="00A4270C">
      <w:pPr>
        <w:tabs>
          <w:tab w:val="left" w:pos="426"/>
        </w:tabs>
        <w:ind w:left="567" w:hanging="567"/>
        <w:jc w:val="both"/>
        <w:rPr>
          <w:sz w:val="26"/>
          <w:szCs w:val="26"/>
        </w:rPr>
      </w:pPr>
      <w:r w:rsidRPr="00BB08D7">
        <w:rPr>
          <w:sz w:val="26"/>
          <w:szCs w:val="26"/>
        </w:rPr>
        <w:t>10.4.</w:t>
      </w:r>
      <w:r w:rsidRPr="00BB08D7">
        <w:rPr>
          <w:sz w:val="26"/>
          <w:szCs w:val="26"/>
        </w:rPr>
        <w:tab/>
        <w:t>Любые изменения и дополнения к Договору оформляются дополнительными соглашениями, являющимися его неотъемлемой частью, и действительны лишь при условии, что они совершены в письменной форме и подписаны обеими Сторонами.</w:t>
      </w:r>
    </w:p>
    <w:p w:rsidR="00A4270C" w:rsidRDefault="00A4270C" w:rsidP="00A4270C">
      <w:pPr>
        <w:tabs>
          <w:tab w:val="left" w:pos="426"/>
        </w:tabs>
        <w:ind w:left="567" w:hanging="567"/>
        <w:jc w:val="both"/>
        <w:rPr>
          <w:sz w:val="26"/>
          <w:szCs w:val="26"/>
        </w:rPr>
      </w:pPr>
      <w:r>
        <w:rPr>
          <w:sz w:val="26"/>
          <w:szCs w:val="26"/>
        </w:rPr>
        <w:t>10.5</w:t>
      </w:r>
      <w:r>
        <w:rPr>
          <w:sz w:val="26"/>
          <w:szCs w:val="26"/>
        </w:rPr>
        <w:tab/>
      </w:r>
      <w:proofErr w:type="gramStart"/>
      <w:r>
        <w:rPr>
          <w:sz w:val="26"/>
          <w:szCs w:val="26"/>
        </w:rPr>
        <w:t>В</w:t>
      </w:r>
      <w:proofErr w:type="gramEnd"/>
      <w:r>
        <w:rPr>
          <w:sz w:val="26"/>
          <w:szCs w:val="26"/>
        </w:rPr>
        <w:t xml:space="preserve"> период исполнения обязательств по настоящему Договору, в случае увеличения или уменьшения Заказчиком объемов оказываемых услуг относительно указанных в Техническом задании (приложение №1 к договору), стоимость услуг может быть скорректирована не более, чем в пределах 30 процентов от суммы Договора. Изменение цены и объемов оказываемых услуг стороны оформляют дополнительным соглашением к настоящему Договору.</w:t>
      </w:r>
    </w:p>
    <w:p w:rsidR="00A4270C" w:rsidRPr="00DA5C00" w:rsidRDefault="00A4270C" w:rsidP="00A4270C">
      <w:pPr>
        <w:tabs>
          <w:tab w:val="left" w:pos="426"/>
        </w:tabs>
        <w:ind w:left="567" w:hanging="567"/>
        <w:jc w:val="both"/>
        <w:rPr>
          <w:sz w:val="26"/>
          <w:szCs w:val="26"/>
        </w:rPr>
      </w:pPr>
      <w:r>
        <w:rPr>
          <w:sz w:val="26"/>
          <w:szCs w:val="26"/>
        </w:rPr>
        <w:t xml:space="preserve">10.6. </w:t>
      </w:r>
      <w:r w:rsidRPr="00AF6D9E">
        <w:rPr>
          <w:sz w:val="26"/>
          <w:szCs w:val="26"/>
        </w:rPr>
        <w:t>Исполнитель</w:t>
      </w:r>
      <w:r>
        <w:rPr>
          <w:sz w:val="26"/>
          <w:szCs w:val="26"/>
        </w:rPr>
        <w:t xml:space="preserve"> обязуется предоставлять Заказчику информацию об изменении в цепочке собственников Исполнителя, включая бенефициаров (в том числе, конечных) не позднее </w:t>
      </w:r>
      <w:r w:rsidRPr="00DD6E28">
        <w:rPr>
          <w:sz w:val="26"/>
          <w:szCs w:val="26"/>
        </w:rPr>
        <w:t xml:space="preserve">5-ти рабочих дней после таких изменений предоставлять информацию о таких изменениях по форме, приведенной в </w:t>
      </w:r>
      <w:r w:rsidRPr="00962AC8">
        <w:rPr>
          <w:sz w:val="26"/>
          <w:szCs w:val="26"/>
        </w:rPr>
        <w:t>приложени</w:t>
      </w:r>
      <w:r>
        <w:rPr>
          <w:sz w:val="26"/>
          <w:szCs w:val="26"/>
        </w:rPr>
        <w:t>и</w:t>
      </w:r>
      <w:r w:rsidRPr="00962AC8">
        <w:rPr>
          <w:sz w:val="26"/>
          <w:szCs w:val="26"/>
        </w:rPr>
        <w:t xml:space="preserve"> </w:t>
      </w:r>
      <w:r>
        <w:rPr>
          <w:sz w:val="26"/>
          <w:szCs w:val="26"/>
        </w:rPr>
        <w:t>№_</w:t>
      </w:r>
      <w:r w:rsidRPr="00DD6E28">
        <w:rPr>
          <w:sz w:val="26"/>
          <w:szCs w:val="26"/>
        </w:rPr>
        <w:t xml:space="preserve"> к Договору, а также</w:t>
      </w:r>
      <w:r w:rsidRPr="004C58F4">
        <w:rPr>
          <w:sz w:val="26"/>
          <w:szCs w:val="26"/>
        </w:rPr>
        <w:t xml:space="preserve"> документы, подтверждающие такие изменения. В случае </w:t>
      </w:r>
      <w:proofErr w:type="spellStart"/>
      <w:r w:rsidRPr="004C58F4">
        <w:rPr>
          <w:sz w:val="26"/>
          <w:szCs w:val="26"/>
        </w:rPr>
        <w:t>непредоставления</w:t>
      </w:r>
      <w:proofErr w:type="spellEnd"/>
      <w:r w:rsidRPr="004C58F4">
        <w:rPr>
          <w:sz w:val="26"/>
          <w:szCs w:val="26"/>
        </w:rPr>
        <w:t xml:space="preserve"> </w:t>
      </w:r>
      <w:r>
        <w:rPr>
          <w:sz w:val="26"/>
          <w:szCs w:val="26"/>
        </w:rPr>
        <w:t>Исполнителем</w:t>
      </w:r>
      <w:r w:rsidRPr="004C58F4">
        <w:rPr>
          <w:sz w:val="26"/>
          <w:szCs w:val="26"/>
        </w:rPr>
        <w:t xml:space="preserve"> указанной информации и документов в срок, предусмотренный настоящим пунктом, </w:t>
      </w:r>
      <w:r>
        <w:rPr>
          <w:sz w:val="26"/>
          <w:szCs w:val="26"/>
        </w:rPr>
        <w:t>Заказчик</w:t>
      </w:r>
      <w:r w:rsidRPr="004C58F4">
        <w:rPr>
          <w:sz w:val="26"/>
          <w:szCs w:val="26"/>
        </w:rPr>
        <w:t xml:space="preserve"> вправе расторгнуть Договор путем одностороннего внесудебного отказа от исполнения обязательств.</w:t>
      </w:r>
      <w:r>
        <w:rPr>
          <w:sz w:val="26"/>
          <w:szCs w:val="26"/>
        </w:rPr>
        <w:t xml:space="preserve"> Заказчик </w:t>
      </w:r>
      <w:r w:rsidRPr="00DD6E28">
        <w:rPr>
          <w:sz w:val="26"/>
          <w:szCs w:val="26"/>
        </w:rPr>
        <w:t xml:space="preserve">вправе в одностороннем порядке изменить форму предоставления информации, приведенную в </w:t>
      </w:r>
      <w:r w:rsidRPr="00962AC8">
        <w:rPr>
          <w:sz w:val="26"/>
          <w:szCs w:val="26"/>
        </w:rPr>
        <w:t>приложени</w:t>
      </w:r>
      <w:r>
        <w:rPr>
          <w:sz w:val="26"/>
          <w:szCs w:val="26"/>
        </w:rPr>
        <w:t>и</w:t>
      </w:r>
      <w:r w:rsidRPr="00962AC8">
        <w:rPr>
          <w:sz w:val="26"/>
          <w:szCs w:val="26"/>
        </w:rPr>
        <w:t xml:space="preserve"> </w:t>
      </w:r>
      <w:r>
        <w:rPr>
          <w:sz w:val="26"/>
          <w:szCs w:val="26"/>
        </w:rPr>
        <w:t>№_</w:t>
      </w:r>
      <w:r w:rsidRPr="00DD6E28">
        <w:rPr>
          <w:sz w:val="26"/>
          <w:szCs w:val="26"/>
        </w:rPr>
        <w:t xml:space="preserve"> к Договору</w:t>
      </w:r>
      <w:r>
        <w:rPr>
          <w:sz w:val="26"/>
          <w:szCs w:val="26"/>
        </w:rPr>
        <w:t>,</w:t>
      </w:r>
      <w:r w:rsidRPr="00DD6E28">
        <w:rPr>
          <w:sz w:val="26"/>
          <w:szCs w:val="26"/>
        </w:rPr>
        <w:t xml:space="preserve"> предварительно уведомив об этом</w:t>
      </w:r>
      <w:r>
        <w:rPr>
          <w:sz w:val="26"/>
          <w:szCs w:val="26"/>
        </w:rPr>
        <w:t xml:space="preserve">. </w:t>
      </w:r>
    </w:p>
    <w:p w:rsidR="00A4270C" w:rsidRPr="00BB08D7" w:rsidRDefault="00A4270C" w:rsidP="00A4270C">
      <w:pPr>
        <w:tabs>
          <w:tab w:val="left" w:pos="426"/>
        </w:tabs>
        <w:ind w:left="567" w:hanging="567"/>
        <w:jc w:val="both"/>
        <w:rPr>
          <w:sz w:val="26"/>
          <w:szCs w:val="26"/>
        </w:rPr>
      </w:pPr>
      <w:r w:rsidRPr="00BB08D7">
        <w:rPr>
          <w:sz w:val="26"/>
          <w:szCs w:val="26"/>
        </w:rPr>
        <w:t>10.</w:t>
      </w:r>
      <w:r>
        <w:rPr>
          <w:sz w:val="26"/>
          <w:szCs w:val="26"/>
        </w:rPr>
        <w:t>7</w:t>
      </w:r>
      <w:r w:rsidRPr="00BB08D7">
        <w:rPr>
          <w:sz w:val="26"/>
          <w:szCs w:val="26"/>
        </w:rPr>
        <w:t>.</w:t>
      </w:r>
      <w:r w:rsidRPr="00BB08D7">
        <w:rPr>
          <w:sz w:val="26"/>
          <w:szCs w:val="26"/>
        </w:rPr>
        <w:tab/>
        <w:t xml:space="preserve">Настоящий Договор составлен в двух экземплярах, имеющих одинаковую юридическую силу, по одному для каждой из Сторон. </w:t>
      </w:r>
    </w:p>
    <w:p w:rsidR="00A4270C" w:rsidRPr="00BB08D7" w:rsidRDefault="00A4270C" w:rsidP="00A4270C">
      <w:pPr>
        <w:tabs>
          <w:tab w:val="left" w:pos="426"/>
        </w:tabs>
        <w:ind w:left="425" w:hanging="425"/>
        <w:jc w:val="both"/>
        <w:rPr>
          <w:sz w:val="26"/>
          <w:szCs w:val="26"/>
        </w:rPr>
      </w:pPr>
      <w:r w:rsidRPr="00BB08D7">
        <w:rPr>
          <w:sz w:val="26"/>
          <w:szCs w:val="26"/>
        </w:rPr>
        <w:t>10.</w:t>
      </w:r>
      <w:r>
        <w:rPr>
          <w:sz w:val="26"/>
          <w:szCs w:val="26"/>
        </w:rPr>
        <w:t>8</w:t>
      </w:r>
      <w:r w:rsidRPr="00BB08D7">
        <w:rPr>
          <w:sz w:val="26"/>
          <w:szCs w:val="26"/>
        </w:rPr>
        <w:t>.</w:t>
      </w:r>
      <w:r w:rsidRPr="00BB08D7">
        <w:rPr>
          <w:sz w:val="26"/>
          <w:szCs w:val="26"/>
        </w:rPr>
        <w:tab/>
        <w:t>Неотъемлемой частью Договора являются:</w:t>
      </w:r>
    </w:p>
    <w:p w:rsidR="00A4270C" w:rsidRPr="00A4270C" w:rsidRDefault="00A4270C" w:rsidP="00A4270C">
      <w:pPr>
        <w:ind w:left="425" w:firstLine="142"/>
        <w:jc w:val="both"/>
      </w:pPr>
      <w:r w:rsidRPr="00A4270C">
        <w:t>Приложение № 1 Техническое задание.</w:t>
      </w:r>
    </w:p>
    <w:p w:rsidR="00A4270C" w:rsidRPr="00A4270C" w:rsidRDefault="00A4270C" w:rsidP="00A4270C">
      <w:pPr>
        <w:ind w:left="425" w:firstLine="142"/>
        <w:jc w:val="both"/>
      </w:pPr>
      <w:r w:rsidRPr="00A4270C">
        <w:t>Приложение № 2 Форма Заявки на оказание Услуг.</w:t>
      </w:r>
    </w:p>
    <w:p w:rsidR="00A4270C" w:rsidRPr="00A4270C" w:rsidRDefault="00A4270C" w:rsidP="00A4270C">
      <w:pPr>
        <w:ind w:left="567"/>
        <w:jc w:val="both"/>
      </w:pPr>
      <w:r w:rsidRPr="00A4270C">
        <w:t>Приложение № 3 Спецификация «Максимальная цена 1 единицы Услуги по     отдельным категориям».</w:t>
      </w:r>
    </w:p>
    <w:p w:rsidR="00A4270C" w:rsidRPr="003422D0" w:rsidRDefault="00A4270C" w:rsidP="00A4270C">
      <w:pPr>
        <w:rPr>
          <w:sz w:val="26"/>
          <w:szCs w:val="26"/>
        </w:rPr>
      </w:pPr>
      <w:r w:rsidRPr="00BB08D7">
        <w:t xml:space="preserve"> </w:t>
      </w:r>
      <w:r w:rsidRPr="003422D0">
        <w:rPr>
          <w:sz w:val="26"/>
          <w:szCs w:val="26"/>
        </w:rPr>
        <w:t>11. Реквизиты и адреса сторон:</w:t>
      </w:r>
    </w:p>
    <w:p w:rsidR="00A4270C" w:rsidRPr="00BB08D7" w:rsidRDefault="00A4270C" w:rsidP="00A4270C">
      <w:pPr>
        <w:jc w:val="both"/>
        <w:rPr>
          <w:b/>
          <w:bCs/>
        </w:rPr>
      </w:pPr>
      <w:r w:rsidRPr="00BB08D7">
        <w:rPr>
          <w:b/>
          <w:bCs/>
        </w:rPr>
        <w:t>Заказчик</w:t>
      </w:r>
      <w:r w:rsidRPr="002A5352">
        <w:rPr>
          <w:b/>
          <w:bCs/>
        </w:rPr>
        <w:t xml:space="preserve"> </w:t>
      </w:r>
      <w:r>
        <w:rPr>
          <w:b/>
          <w:bCs/>
        </w:rPr>
        <w:t xml:space="preserve">                                                                       </w:t>
      </w:r>
      <w:r w:rsidRPr="00BB08D7">
        <w:rPr>
          <w:b/>
          <w:bCs/>
        </w:rPr>
        <w:t>Исполнитель</w:t>
      </w:r>
    </w:p>
    <w:p w:rsidR="00A4270C" w:rsidRPr="00BB08D7" w:rsidRDefault="00A4270C" w:rsidP="00A4270C"/>
    <w:tbl>
      <w:tblPr>
        <w:tblW w:w="10781" w:type="dxa"/>
        <w:tblLook w:val="04A0" w:firstRow="1" w:lastRow="0" w:firstColumn="1" w:lastColumn="0" w:noHBand="0" w:noVBand="1"/>
      </w:tblPr>
      <w:tblGrid>
        <w:gridCol w:w="4603"/>
        <w:gridCol w:w="892"/>
        <w:gridCol w:w="892"/>
        <w:gridCol w:w="4394"/>
      </w:tblGrid>
      <w:tr w:rsidR="00DF5CCC" w:rsidRPr="002A5352" w:rsidTr="00DF5CCC">
        <w:trPr>
          <w:trHeight w:val="2925"/>
        </w:trPr>
        <w:tc>
          <w:tcPr>
            <w:tcW w:w="4603" w:type="dxa"/>
            <w:hideMark/>
          </w:tcPr>
          <w:p w:rsidR="00DF5CCC" w:rsidRPr="00A4270C" w:rsidRDefault="00DF5CCC" w:rsidP="00A4270C">
            <w:r w:rsidRPr="00A4270C">
              <w:t>ПАО «Башинформсвязь»</w:t>
            </w:r>
          </w:p>
          <w:p w:rsidR="00DF5CCC" w:rsidRPr="00A4270C" w:rsidRDefault="00DF5CCC" w:rsidP="00A4270C">
            <w:r w:rsidRPr="00A4270C">
              <w:t xml:space="preserve">г. Уфа Центр, 450000, ул. Ленина,32/1                                                                                                                                  </w:t>
            </w:r>
          </w:p>
          <w:p w:rsidR="00DF5CCC" w:rsidRPr="00A4270C" w:rsidRDefault="00DF5CCC" w:rsidP="00A4270C">
            <w:r w:rsidRPr="00A4270C">
              <w:t>р/</w:t>
            </w:r>
            <w:proofErr w:type="spellStart"/>
            <w:r w:rsidRPr="00A4270C">
              <w:t>сч</w:t>
            </w:r>
            <w:proofErr w:type="spellEnd"/>
            <w:r w:rsidRPr="00A4270C">
              <w:t>. № 40702810900000005674</w:t>
            </w:r>
          </w:p>
          <w:p w:rsidR="00DF5CCC" w:rsidRPr="00A4270C" w:rsidRDefault="00DF5CCC" w:rsidP="00A4270C">
            <w:r w:rsidRPr="00A4270C">
              <w:t>в ОАО АБ «Россия» г. Санкт-Петербург</w:t>
            </w:r>
          </w:p>
          <w:p w:rsidR="00DF5CCC" w:rsidRPr="00A4270C" w:rsidRDefault="00DF5CCC" w:rsidP="00A4270C">
            <w:r w:rsidRPr="00A4270C">
              <w:t>БИК 044030861</w:t>
            </w:r>
          </w:p>
          <w:p w:rsidR="00DF5CCC" w:rsidRPr="00A4270C" w:rsidRDefault="00DF5CCC" w:rsidP="00A4270C">
            <w:r w:rsidRPr="00A4270C">
              <w:t>К/</w:t>
            </w:r>
            <w:proofErr w:type="spellStart"/>
            <w:r w:rsidRPr="00A4270C">
              <w:t>сч</w:t>
            </w:r>
            <w:proofErr w:type="spellEnd"/>
            <w:r w:rsidRPr="00A4270C">
              <w:t>. № 30101810800000000861 в Северо-                                                             Западном Главном Управлении Банка России</w:t>
            </w:r>
          </w:p>
          <w:p w:rsidR="00DF5CCC" w:rsidRPr="00A4270C" w:rsidRDefault="00DF5CCC" w:rsidP="00A4270C">
            <w:r w:rsidRPr="00A4270C">
              <w:t>ИНН 0274018377/КПП 997750001</w:t>
            </w:r>
          </w:p>
          <w:p w:rsidR="00DF5CCC" w:rsidRPr="00A4270C" w:rsidRDefault="00DF5CCC" w:rsidP="00A4270C">
            <w:r w:rsidRPr="00A4270C">
              <w:t>ОКОНХ 52300, ОКПО 01150144</w:t>
            </w:r>
          </w:p>
        </w:tc>
        <w:tc>
          <w:tcPr>
            <w:tcW w:w="892" w:type="dxa"/>
          </w:tcPr>
          <w:p w:rsidR="00DF5CCC" w:rsidRPr="002A5352" w:rsidRDefault="00DF5CCC" w:rsidP="00A4270C">
            <w:pPr>
              <w:tabs>
                <w:tab w:val="left" w:pos="675"/>
                <w:tab w:val="left" w:pos="993"/>
                <w:tab w:val="left" w:pos="1418"/>
                <w:tab w:val="left" w:pos="9747"/>
              </w:tabs>
              <w:suppressAutoHyphens/>
              <w:spacing w:after="120" w:line="312" w:lineRule="auto"/>
              <w:jc w:val="both"/>
              <w:rPr>
                <w:b/>
                <w:bCs/>
                <w:color w:val="000000"/>
                <w:lang w:eastAsia="ar-SA"/>
              </w:rPr>
            </w:pPr>
          </w:p>
        </w:tc>
        <w:tc>
          <w:tcPr>
            <w:tcW w:w="892" w:type="dxa"/>
          </w:tcPr>
          <w:p w:rsidR="00DF5CCC" w:rsidRPr="002A5352" w:rsidRDefault="00DF5CCC" w:rsidP="00A4270C">
            <w:pPr>
              <w:tabs>
                <w:tab w:val="left" w:pos="675"/>
                <w:tab w:val="left" w:pos="993"/>
                <w:tab w:val="left" w:pos="1418"/>
                <w:tab w:val="left" w:pos="9747"/>
              </w:tabs>
              <w:suppressAutoHyphens/>
              <w:spacing w:after="120" w:line="312" w:lineRule="auto"/>
              <w:jc w:val="both"/>
              <w:rPr>
                <w:b/>
                <w:bCs/>
                <w:color w:val="000000"/>
                <w:lang w:eastAsia="ar-SA"/>
              </w:rPr>
            </w:pPr>
          </w:p>
        </w:tc>
        <w:tc>
          <w:tcPr>
            <w:tcW w:w="4394" w:type="dxa"/>
            <w:hideMark/>
          </w:tcPr>
          <w:p w:rsidR="00DF5CCC" w:rsidRPr="002A5352" w:rsidRDefault="00DF5CCC" w:rsidP="00A4270C">
            <w:pPr>
              <w:tabs>
                <w:tab w:val="left" w:pos="675"/>
                <w:tab w:val="left" w:pos="993"/>
                <w:tab w:val="left" w:pos="1418"/>
                <w:tab w:val="left" w:pos="9747"/>
              </w:tabs>
              <w:suppressAutoHyphens/>
              <w:spacing w:after="120" w:line="312" w:lineRule="auto"/>
              <w:jc w:val="both"/>
              <w:rPr>
                <w:b/>
                <w:lang w:eastAsia="ar-SA"/>
              </w:rPr>
            </w:pPr>
          </w:p>
        </w:tc>
      </w:tr>
    </w:tbl>
    <w:p w:rsidR="00A4270C" w:rsidRPr="00BB08D7" w:rsidRDefault="00A4270C" w:rsidP="00A4270C">
      <w:pPr>
        <w:tabs>
          <w:tab w:val="center" w:pos="4153"/>
          <w:tab w:val="right" w:pos="8306"/>
        </w:tabs>
        <w:rPr>
          <w:rFonts w:ascii="Courier New" w:hAnsi="Courier New" w:cs="Courier New"/>
          <w:sz w:val="20"/>
          <w:szCs w:val="20"/>
        </w:rPr>
      </w:pPr>
    </w:p>
    <w:tbl>
      <w:tblPr>
        <w:tblW w:w="0" w:type="auto"/>
        <w:tblInd w:w="2" w:type="dxa"/>
        <w:tblLayout w:type="fixed"/>
        <w:tblCellMar>
          <w:left w:w="283" w:type="dxa"/>
          <w:right w:w="283" w:type="dxa"/>
        </w:tblCellMar>
        <w:tblLook w:val="0000" w:firstRow="0" w:lastRow="0" w:firstColumn="0" w:lastColumn="0" w:noHBand="0" w:noVBand="0"/>
      </w:tblPr>
      <w:tblGrid>
        <w:gridCol w:w="5233"/>
        <w:gridCol w:w="5130"/>
      </w:tblGrid>
      <w:tr w:rsidR="00A4270C" w:rsidRPr="00216D25" w:rsidTr="00A4270C">
        <w:trPr>
          <w:cantSplit/>
          <w:trHeight w:val="225"/>
        </w:trPr>
        <w:tc>
          <w:tcPr>
            <w:tcW w:w="5233" w:type="dxa"/>
            <w:tcBorders>
              <w:left w:val="nil"/>
              <w:right w:val="nil"/>
            </w:tcBorders>
          </w:tcPr>
          <w:p w:rsidR="00A4270C" w:rsidRPr="00BB08D7" w:rsidRDefault="00A4270C" w:rsidP="00A4270C">
            <w:pPr>
              <w:rPr>
                <w:b/>
                <w:bCs/>
              </w:rPr>
            </w:pPr>
          </w:p>
          <w:p w:rsidR="00A4270C" w:rsidRPr="00BB08D7" w:rsidRDefault="00A4270C" w:rsidP="00A4270C">
            <w:pPr>
              <w:rPr>
                <w:b/>
                <w:bCs/>
              </w:rPr>
            </w:pPr>
            <w:r w:rsidRPr="00BB08D7">
              <w:rPr>
                <w:b/>
                <w:bCs/>
              </w:rPr>
              <w:t>Подписи сторон</w:t>
            </w:r>
          </w:p>
          <w:p w:rsidR="00A4270C" w:rsidRPr="00BB08D7" w:rsidRDefault="00A4270C" w:rsidP="00A4270C">
            <w:pPr>
              <w:rPr>
                <w:b/>
                <w:bCs/>
              </w:rPr>
            </w:pPr>
          </w:p>
        </w:tc>
        <w:tc>
          <w:tcPr>
            <w:tcW w:w="5130" w:type="dxa"/>
            <w:tcBorders>
              <w:left w:val="nil"/>
              <w:right w:val="nil"/>
            </w:tcBorders>
          </w:tcPr>
          <w:tbl>
            <w:tblPr>
              <w:tblW w:w="5130" w:type="dxa"/>
              <w:tblLayout w:type="fixed"/>
              <w:tblCellMar>
                <w:left w:w="283" w:type="dxa"/>
                <w:right w:w="283" w:type="dxa"/>
              </w:tblCellMar>
              <w:tblLook w:val="0000" w:firstRow="0" w:lastRow="0" w:firstColumn="0" w:lastColumn="0" w:noHBand="0" w:noVBand="0"/>
            </w:tblPr>
            <w:tblGrid>
              <w:gridCol w:w="5130"/>
            </w:tblGrid>
            <w:tr w:rsidR="00A4270C" w:rsidRPr="00216D25" w:rsidTr="00A4270C">
              <w:trPr>
                <w:cantSplit/>
                <w:trHeight w:val="192"/>
              </w:trPr>
              <w:tc>
                <w:tcPr>
                  <w:tcW w:w="5130" w:type="dxa"/>
                  <w:tcBorders>
                    <w:left w:val="nil"/>
                    <w:right w:val="nil"/>
                  </w:tcBorders>
                </w:tcPr>
                <w:p w:rsidR="00A4270C" w:rsidRPr="00BB08D7" w:rsidRDefault="00A4270C" w:rsidP="00A4270C">
                  <w:pPr>
                    <w:jc w:val="both"/>
                    <w:rPr>
                      <w:b/>
                      <w:bCs/>
                    </w:rPr>
                  </w:pPr>
                </w:p>
                <w:p w:rsidR="00A4270C" w:rsidRPr="00BB08D7" w:rsidRDefault="00A4270C" w:rsidP="00A4270C">
                  <w:pPr>
                    <w:jc w:val="both"/>
                    <w:rPr>
                      <w:b/>
                      <w:bCs/>
                    </w:rPr>
                  </w:pPr>
                </w:p>
              </w:tc>
            </w:tr>
          </w:tbl>
          <w:p w:rsidR="00A4270C" w:rsidRPr="00BB08D7" w:rsidRDefault="00A4270C" w:rsidP="00A4270C">
            <w:pPr>
              <w:jc w:val="both"/>
              <w:rPr>
                <w:b/>
                <w:bCs/>
              </w:rPr>
            </w:pPr>
          </w:p>
        </w:tc>
      </w:tr>
      <w:tr w:rsidR="00A4270C" w:rsidRPr="00216D25" w:rsidTr="00A4270C">
        <w:trPr>
          <w:cantSplit/>
        </w:trPr>
        <w:tc>
          <w:tcPr>
            <w:tcW w:w="5233" w:type="dxa"/>
            <w:tcBorders>
              <w:top w:val="nil"/>
              <w:left w:val="nil"/>
              <w:bottom w:val="nil"/>
              <w:right w:val="nil"/>
            </w:tcBorders>
          </w:tcPr>
          <w:p w:rsidR="00A4270C" w:rsidRPr="00BB08D7" w:rsidRDefault="00A4270C" w:rsidP="00A4270C">
            <w:pPr>
              <w:jc w:val="both"/>
            </w:pPr>
          </w:p>
          <w:p w:rsidR="00A4270C" w:rsidRPr="00BB08D7" w:rsidRDefault="00A4270C" w:rsidP="00A4270C">
            <w:pPr>
              <w:jc w:val="both"/>
            </w:pPr>
            <w:r w:rsidRPr="00BB08D7">
              <w:t>_____________________</w:t>
            </w:r>
          </w:p>
          <w:p w:rsidR="00A4270C" w:rsidRPr="00BB08D7" w:rsidRDefault="00A4270C" w:rsidP="00A4270C">
            <w:pPr>
              <w:jc w:val="both"/>
            </w:pPr>
          </w:p>
          <w:p w:rsidR="00A4270C" w:rsidRPr="00BB08D7" w:rsidRDefault="00A4270C" w:rsidP="00A4270C">
            <w:pPr>
              <w:jc w:val="both"/>
            </w:pPr>
          </w:p>
          <w:p w:rsidR="00A4270C" w:rsidRPr="00BB08D7" w:rsidRDefault="00A4270C" w:rsidP="00A4270C">
            <w:pPr>
              <w:jc w:val="both"/>
            </w:pPr>
          </w:p>
        </w:tc>
        <w:tc>
          <w:tcPr>
            <w:tcW w:w="5130" w:type="dxa"/>
            <w:tcBorders>
              <w:top w:val="nil"/>
              <w:left w:val="nil"/>
              <w:bottom w:val="nil"/>
              <w:right w:val="nil"/>
            </w:tcBorders>
          </w:tcPr>
          <w:p w:rsidR="00A4270C" w:rsidRPr="00BB08D7" w:rsidRDefault="00A4270C" w:rsidP="00A4270C">
            <w:pPr>
              <w:jc w:val="both"/>
            </w:pPr>
          </w:p>
          <w:p w:rsidR="00A4270C" w:rsidRPr="00BB08D7" w:rsidRDefault="00A4270C" w:rsidP="00A4270C">
            <w:pPr>
              <w:jc w:val="both"/>
            </w:pPr>
            <w:r w:rsidRPr="00BB08D7">
              <w:t>_____________________</w:t>
            </w:r>
          </w:p>
          <w:p w:rsidR="00A4270C" w:rsidRPr="00BB08D7" w:rsidRDefault="00A4270C" w:rsidP="00A4270C">
            <w:pPr>
              <w:jc w:val="both"/>
            </w:pPr>
          </w:p>
          <w:p w:rsidR="00A4270C" w:rsidRPr="00BB08D7" w:rsidRDefault="00A4270C" w:rsidP="00A4270C">
            <w:pPr>
              <w:jc w:val="both"/>
            </w:pPr>
          </w:p>
        </w:tc>
      </w:tr>
    </w:tbl>
    <w:p w:rsidR="00A4270C" w:rsidRPr="00BB08D7" w:rsidRDefault="00A4270C" w:rsidP="00A4270C">
      <w:pPr>
        <w:jc w:val="right"/>
        <w:rPr>
          <w:b/>
          <w:bCs/>
        </w:rPr>
      </w:pPr>
      <w:r w:rsidRPr="00BB08D7">
        <w:rPr>
          <w:b/>
          <w:bCs/>
        </w:rPr>
        <w:t xml:space="preserve">Приложение № </w:t>
      </w:r>
      <w:proofErr w:type="gramStart"/>
      <w:r w:rsidRPr="00BB08D7">
        <w:rPr>
          <w:b/>
          <w:bCs/>
        </w:rPr>
        <w:t>1  к</w:t>
      </w:r>
      <w:proofErr w:type="gramEnd"/>
      <w:r w:rsidRPr="00BB08D7">
        <w:rPr>
          <w:b/>
          <w:bCs/>
        </w:rPr>
        <w:t xml:space="preserve"> Договору </w:t>
      </w:r>
    </w:p>
    <w:p w:rsidR="00A4270C" w:rsidRPr="00BB08D7" w:rsidRDefault="00A4270C" w:rsidP="00A4270C">
      <w:pPr>
        <w:jc w:val="right"/>
        <w:rPr>
          <w:b/>
          <w:bCs/>
        </w:rPr>
      </w:pPr>
      <w:r w:rsidRPr="00BB08D7">
        <w:rPr>
          <w:b/>
          <w:bCs/>
        </w:rPr>
        <w:t xml:space="preserve">на оказание услуг </w:t>
      </w:r>
    </w:p>
    <w:p w:rsidR="00A4270C" w:rsidRPr="00BB08D7" w:rsidRDefault="00A4270C" w:rsidP="00A4270C">
      <w:pPr>
        <w:jc w:val="right"/>
        <w:rPr>
          <w:b/>
          <w:bCs/>
        </w:rPr>
      </w:pPr>
      <w:r w:rsidRPr="00BB08D7">
        <w:rPr>
          <w:b/>
          <w:bCs/>
        </w:rPr>
        <w:t>№ __ от _______</w:t>
      </w:r>
    </w:p>
    <w:p w:rsidR="00A4270C" w:rsidRDefault="00A4270C" w:rsidP="00A4270C">
      <w:pPr>
        <w:rPr>
          <w:b/>
          <w:bCs/>
        </w:rPr>
      </w:pPr>
    </w:p>
    <w:p w:rsidR="00A4270C" w:rsidRDefault="00A4270C" w:rsidP="00A4270C">
      <w:pPr>
        <w:jc w:val="center"/>
        <w:rPr>
          <w:b/>
          <w:bCs/>
        </w:rPr>
      </w:pPr>
    </w:p>
    <w:p w:rsidR="00A4270C" w:rsidRPr="00BB08D7" w:rsidRDefault="00A4270C" w:rsidP="00A4270C">
      <w:pPr>
        <w:jc w:val="center"/>
        <w:rPr>
          <w:b/>
          <w:bCs/>
        </w:rPr>
      </w:pPr>
      <w:r w:rsidRPr="00BB08D7">
        <w:rPr>
          <w:b/>
          <w:bCs/>
        </w:rPr>
        <w:t>ТЕХНИЧЕСКОЕ ЗАДАНИЕ</w:t>
      </w:r>
    </w:p>
    <w:p w:rsidR="00A4270C" w:rsidRDefault="00A4270C" w:rsidP="00A4270C">
      <w:pPr>
        <w:spacing w:before="100" w:beforeAutospacing="1" w:after="100" w:afterAutospacing="1" w:line="23" w:lineRule="atLeast"/>
        <w:rPr>
          <w:i/>
          <w:iCs/>
        </w:rPr>
      </w:pPr>
      <w:r>
        <w:rPr>
          <w:i/>
          <w:iCs/>
        </w:rPr>
        <w:t>Требования к оказанию Услуг, описание действий Исполнителя при оказании Услуг, содержание Услуг, результаты оказания Услуг (при необходимости).</w:t>
      </w:r>
    </w:p>
    <w:p w:rsidR="00A4270C" w:rsidRPr="00DF5CCC" w:rsidRDefault="00A4270C" w:rsidP="00A4270C">
      <w:pPr>
        <w:ind w:firstLine="567"/>
        <w:jc w:val="both"/>
        <w:rPr>
          <w:sz w:val="25"/>
          <w:szCs w:val="25"/>
        </w:rPr>
      </w:pPr>
      <w:r w:rsidRPr="00DF5CCC">
        <w:rPr>
          <w:sz w:val="25"/>
          <w:szCs w:val="25"/>
        </w:rPr>
        <w:t>Условия оказания услуг по поверке средств измерений.</w:t>
      </w:r>
    </w:p>
    <w:p w:rsidR="00A4270C" w:rsidRPr="00DF5CCC" w:rsidRDefault="00A4270C" w:rsidP="00A4270C">
      <w:pPr>
        <w:ind w:left="851" w:hanging="284"/>
        <w:contextualSpacing/>
        <w:jc w:val="both"/>
        <w:rPr>
          <w:spacing w:val="5"/>
          <w:kern w:val="28"/>
          <w:sz w:val="25"/>
          <w:szCs w:val="25"/>
        </w:rPr>
      </w:pPr>
      <w:r w:rsidRPr="00DF5CCC">
        <w:rPr>
          <w:spacing w:val="5"/>
          <w:kern w:val="28"/>
          <w:sz w:val="25"/>
          <w:szCs w:val="25"/>
        </w:rPr>
        <w:t>Сроки (периоды) оказания услуг: с марта месяца по 31 декабря 2017г. согласно заявке (Приложение №2 к договору)</w:t>
      </w:r>
    </w:p>
    <w:p w:rsidR="00A4270C" w:rsidRPr="00DF5CCC" w:rsidRDefault="00A4270C" w:rsidP="00A4270C">
      <w:pPr>
        <w:ind w:left="851" w:hanging="284"/>
        <w:contextualSpacing/>
        <w:jc w:val="both"/>
        <w:rPr>
          <w:spacing w:val="5"/>
          <w:kern w:val="28"/>
          <w:sz w:val="25"/>
          <w:szCs w:val="25"/>
        </w:rPr>
      </w:pPr>
      <w:r w:rsidRPr="00DF5CCC">
        <w:rPr>
          <w:spacing w:val="5"/>
          <w:kern w:val="28"/>
          <w:sz w:val="25"/>
          <w:szCs w:val="25"/>
        </w:rPr>
        <w:t>В стоимость оказания услуг входит ежемесячная поверка по заявке следующих видов измерений согласно методик поверки с помощью поверенными и аттестованными эталонами «Исполнителя»:</w:t>
      </w:r>
    </w:p>
    <w:p w:rsidR="00A4270C" w:rsidRPr="00DF5CCC" w:rsidRDefault="00A4270C" w:rsidP="00A4270C">
      <w:pPr>
        <w:ind w:left="851"/>
        <w:jc w:val="both"/>
        <w:rPr>
          <w:sz w:val="25"/>
          <w:szCs w:val="25"/>
        </w:rPr>
      </w:pPr>
      <w:r w:rsidRPr="00DF5CCC">
        <w:rPr>
          <w:sz w:val="25"/>
          <w:szCs w:val="25"/>
        </w:rPr>
        <w:t>-  геометрических величин</w:t>
      </w:r>
    </w:p>
    <w:p w:rsidR="00A4270C" w:rsidRPr="00DF5CCC" w:rsidRDefault="00A4270C" w:rsidP="00A4270C">
      <w:pPr>
        <w:ind w:left="851"/>
        <w:jc w:val="both"/>
        <w:rPr>
          <w:sz w:val="25"/>
          <w:szCs w:val="25"/>
        </w:rPr>
      </w:pPr>
      <w:r w:rsidRPr="00DF5CCC">
        <w:rPr>
          <w:sz w:val="25"/>
          <w:szCs w:val="25"/>
        </w:rPr>
        <w:t>-  механических величин</w:t>
      </w:r>
    </w:p>
    <w:p w:rsidR="00A4270C" w:rsidRPr="00DF5CCC" w:rsidRDefault="00A4270C" w:rsidP="00A4270C">
      <w:pPr>
        <w:ind w:left="851"/>
        <w:jc w:val="both"/>
        <w:rPr>
          <w:sz w:val="25"/>
          <w:szCs w:val="25"/>
        </w:rPr>
      </w:pPr>
      <w:r w:rsidRPr="00DF5CCC">
        <w:rPr>
          <w:sz w:val="25"/>
          <w:szCs w:val="25"/>
        </w:rPr>
        <w:t>- давления, вакуумные измерения</w:t>
      </w:r>
    </w:p>
    <w:p w:rsidR="00A4270C" w:rsidRPr="00DF5CCC" w:rsidRDefault="00A4270C" w:rsidP="00A4270C">
      <w:pPr>
        <w:ind w:left="851"/>
        <w:jc w:val="both"/>
        <w:rPr>
          <w:sz w:val="25"/>
          <w:szCs w:val="25"/>
        </w:rPr>
      </w:pPr>
      <w:r w:rsidRPr="00DF5CCC">
        <w:rPr>
          <w:sz w:val="25"/>
          <w:szCs w:val="25"/>
        </w:rPr>
        <w:t>- физико-химического состава и свойств веществ</w:t>
      </w:r>
    </w:p>
    <w:p w:rsidR="00A4270C" w:rsidRPr="00DF5CCC" w:rsidRDefault="00A4270C" w:rsidP="00A4270C">
      <w:pPr>
        <w:ind w:left="851"/>
        <w:jc w:val="both"/>
        <w:rPr>
          <w:sz w:val="25"/>
          <w:szCs w:val="25"/>
        </w:rPr>
      </w:pPr>
      <w:r w:rsidRPr="00DF5CCC">
        <w:rPr>
          <w:sz w:val="25"/>
          <w:szCs w:val="25"/>
        </w:rPr>
        <w:t>- теплофизические и температурные измерения</w:t>
      </w:r>
    </w:p>
    <w:p w:rsidR="00A4270C" w:rsidRPr="00DF5CCC" w:rsidRDefault="00A4270C" w:rsidP="00A4270C">
      <w:pPr>
        <w:ind w:left="851"/>
        <w:jc w:val="both"/>
        <w:rPr>
          <w:sz w:val="25"/>
          <w:szCs w:val="25"/>
        </w:rPr>
      </w:pPr>
      <w:r w:rsidRPr="00DF5CCC">
        <w:rPr>
          <w:sz w:val="25"/>
          <w:szCs w:val="25"/>
        </w:rPr>
        <w:t>- времени и частоты</w:t>
      </w:r>
    </w:p>
    <w:p w:rsidR="00A4270C" w:rsidRPr="00DF5CCC" w:rsidRDefault="00A4270C" w:rsidP="00A4270C">
      <w:pPr>
        <w:ind w:left="851"/>
        <w:jc w:val="both"/>
        <w:rPr>
          <w:sz w:val="25"/>
          <w:szCs w:val="25"/>
        </w:rPr>
      </w:pPr>
      <w:r w:rsidRPr="00DF5CCC">
        <w:rPr>
          <w:sz w:val="25"/>
          <w:szCs w:val="25"/>
        </w:rPr>
        <w:t>- электротехнических и магнитных величин</w:t>
      </w:r>
    </w:p>
    <w:p w:rsidR="00A4270C" w:rsidRPr="00DF5CCC" w:rsidRDefault="00A4270C" w:rsidP="00A4270C">
      <w:pPr>
        <w:ind w:left="851"/>
        <w:jc w:val="both"/>
        <w:rPr>
          <w:sz w:val="25"/>
          <w:szCs w:val="25"/>
        </w:rPr>
      </w:pPr>
      <w:r w:rsidRPr="00DF5CCC">
        <w:rPr>
          <w:sz w:val="25"/>
          <w:szCs w:val="25"/>
        </w:rPr>
        <w:t>- радиотехнических величин</w:t>
      </w:r>
    </w:p>
    <w:p w:rsidR="00A4270C" w:rsidRPr="00DF5CCC" w:rsidRDefault="00A4270C" w:rsidP="00A4270C">
      <w:pPr>
        <w:rPr>
          <w:spacing w:val="5"/>
          <w:kern w:val="28"/>
          <w:sz w:val="25"/>
          <w:szCs w:val="25"/>
        </w:rPr>
      </w:pPr>
      <w:r w:rsidRPr="00DF5CCC">
        <w:rPr>
          <w:spacing w:val="5"/>
          <w:kern w:val="28"/>
          <w:sz w:val="25"/>
          <w:szCs w:val="25"/>
        </w:rPr>
        <w:tab/>
        <w:t>Услуги по соответствующей Заявке считаются оказанными Исполнителем с момента подписания Сторонами Акта по соответствующей Заявке.</w:t>
      </w:r>
    </w:p>
    <w:p w:rsidR="00A4270C" w:rsidRPr="00DF5CCC" w:rsidRDefault="00A4270C" w:rsidP="00A4270C">
      <w:pPr>
        <w:ind w:left="851" w:hanging="284"/>
        <w:contextualSpacing/>
        <w:jc w:val="both"/>
        <w:rPr>
          <w:spacing w:val="5"/>
          <w:kern w:val="28"/>
          <w:sz w:val="25"/>
          <w:szCs w:val="25"/>
        </w:rPr>
      </w:pPr>
      <w:r w:rsidRPr="00DF5CCC">
        <w:rPr>
          <w:spacing w:val="5"/>
          <w:kern w:val="28"/>
          <w:sz w:val="25"/>
          <w:szCs w:val="25"/>
        </w:rPr>
        <w:t>Выполняемые работы: при оказании услуг по поверке универсальных телефонов- автоматов, а также систем измерения передачи данных (СИПД) поверка будет выполнятся поверенными и аттестованными рабочими эталонами «Заказчика» типа «Комета» и «Амулет» соответственно, с выездом специалиста «Исполнителя» в метрологическую службу ПАО «Башинформсвязь», по адресу г. Уфа, ул. Ленина, д. 30/1.</w:t>
      </w:r>
    </w:p>
    <w:p w:rsidR="00A4270C" w:rsidRPr="00DF5CCC" w:rsidRDefault="00A4270C" w:rsidP="00A4270C">
      <w:pPr>
        <w:ind w:left="851" w:hanging="284"/>
        <w:contextualSpacing/>
        <w:jc w:val="both"/>
        <w:rPr>
          <w:spacing w:val="5"/>
          <w:kern w:val="28"/>
          <w:sz w:val="25"/>
          <w:szCs w:val="25"/>
        </w:rPr>
      </w:pPr>
      <w:r w:rsidRPr="00DF5CCC">
        <w:rPr>
          <w:spacing w:val="5"/>
          <w:kern w:val="28"/>
          <w:sz w:val="25"/>
          <w:szCs w:val="25"/>
        </w:rPr>
        <w:t xml:space="preserve">    По окончании услуг «Исполнитель» ежемесячно выдает счет-фактуру и свидетельство о поверке. </w:t>
      </w:r>
    </w:p>
    <w:p w:rsidR="00A4270C" w:rsidRPr="00953CD5" w:rsidRDefault="00A4270C" w:rsidP="00A4270C">
      <w:pPr>
        <w:ind w:firstLine="567"/>
        <w:jc w:val="both"/>
        <w:rPr>
          <w:sz w:val="26"/>
        </w:rPr>
      </w:pPr>
      <w:r w:rsidRPr="00953CD5">
        <w:rPr>
          <w:sz w:val="26"/>
        </w:rPr>
        <w:t xml:space="preserve"> </w:t>
      </w:r>
    </w:p>
    <w:tbl>
      <w:tblPr>
        <w:tblW w:w="0" w:type="auto"/>
        <w:tblInd w:w="2" w:type="dxa"/>
        <w:tblLayout w:type="fixed"/>
        <w:tblCellMar>
          <w:left w:w="283" w:type="dxa"/>
          <w:right w:w="283" w:type="dxa"/>
        </w:tblCellMar>
        <w:tblLook w:val="0000" w:firstRow="0" w:lastRow="0" w:firstColumn="0" w:lastColumn="0" w:noHBand="0" w:noVBand="0"/>
      </w:tblPr>
      <w:tblGrid>
        <w:gridCol w:w="5233"/>
        <w:gridCol w:w="5130"/>
      </w:tblGrid>
      <w:tr w:rsidR="00A4270C" w:rsidRPr="00216D25" w:rsidTr="00A4270C">
        <w:trPr>
          <w:cantSplit/>
          <w:trHeight w:val="225"/>
        </w:trPr>
        <w:tc>
          <w:tcPr>
            <w:tcW w:w="5233" w:type="dxa"/>
            <w:tcBorders>
              <w:left w:val="nil"/>
              <w:right w:val="nil"/>
            </w:tcBorders>
          </w:tcPr>
          <w:p w:rsidR="00A4270C" w:rsidRPr="00BB08D7" w:rsidRDefault="00A4270C" w:rsidP="00A4270C">
            <w:pPr>
              <w:rPr>
                <w:b/>
                <w:bCs/>
              </w:rPr>
            </w:pPr>
            <w:r w:rsidRPr="00BB08D7">
              <w:rPr>
                <w:b/>
                <w:bCs/>
              </w:rPr>
              <w:t>Заказчик</w:t>
            </w:r>
          </w:p>
          <w:p w:rsidR="00A4270C" w:rsidRPr="00BB08D7" w:rsidRDefault="00A4270C" w:rsidP="00A4270C">
            <w:pPr>
              <w:rPr>
                <w:b/>
                <w:bCs/>
              </w:rPr>
            </w:pPr>
          </w:p>
          <w:p w:rsidR="00A4270C" w:rsidRPr="00BB08D7" w:rsidRDefault="00A4270C" w:rsidP="00A4270C">
            <w:pPr>
              <w:rPr>
                <w:b/>
                <w:bCs/>
              </w:rPr>
            </w:pPr>
          </w:p>
          <w:p w:rsidR="00A4270C" w:rsidRPr="00BB08D7" w:rsidRDefault="00A4270C" w:rsidP="00A4270C">
            <w:pPr>
              <w:rPr>
                <w:b/>
                <w:bCs/>
              </w:rPr>
            </w:pPr>
          </w:p>
          <w:p w:rsidR="00A4270C" w:rsidRPr="00BB08D7" w:rsidRDefault="00A4270C" w:rsidP="00A4270C">
            <w:pPr>
              <w:rPr>
                <w:b/>
                <w:bCs/>
              </w:rPr>
            </w:pPr>
          </w:p>
          <w:p w:rsidR="00A4270C" w:rsidRPr="00BB08D7" w:rsidRDefault="00A4270C" w:rsidP="00A4270C">
            <w:pPr>
              <w:rPr>
                <w:b/>
                <w:bCs/>
              </w:rPr>
            </w:pPr>
          </w:p>
        </w:tc>
        <w:tc>
          <w:tcPr>
            <w:tcW w:w="5130" w:type="dxa"/>
            <w:tcBorders>
              <w:left w:val="nil"/>
              <w:right w:val="nil"/>
            </w:tcBorders>
          </w:tcPr>
          <w:tbl>
            <w:tblPr>
              <w:tblW w:w="5130" w:type="dxa"/>
              <w:tblLayout w:type="fixed"/>
              <w:tblCellMar>
                <w:left w:w="283" w:type="dxa"/>
                <w:right w:w="283" w:type="dxa"/>
              </w:tblCellMar>
              <w:tblLook w:val="0000" w:firstRow="0" w:lastRow="0" w:firstColumn="0" w:lastColumn="0" w:noHBand="0" w:noVBand="0"/>
            </w:tblPr>
            <w:tblGrid>
              <w:gridCol w:w="5130"/>
            </w:tblGrid>
            <w:tr w:rsidR="00A4270C" w:rsidRPr="00216D25" w:rsidTr="00A4270C">
              <w:trPr>
                <w:cantSplit/>
                <w:trHeight w:val="225"/>
              </w:trPr>
              <w:tc>
                <w:tcPr>
                  <w:tcW w:w="5130" w:type="dxa"/>
                  <w:tcBorders>
                    <w:left w:val="nil"/>
                    <w:right w:val="nil"/>
                  </w:tcBorders>
                </w:tcPr>
                <w:p w:rsidR="00A4270C" w:rsidRPr="00BB08D7" w:rsidRDefault="00A4270C" w:rsidP="00A4270C">
                  <w:pPr>
                    <w:jc w:val="both"/>
                    <w:rPr>
                      <w:b/>
                      <w:bCs/>
                    </w:rPr>
                  </w:pPr>
                  <w:r w:rsidRPr="00BB08D7">
                    <w:rPr>
                      <w:b/>
                      <w:bCs/>
                    </w:rPr>
                    <w:t>Исполнитель</w:t>
                  </w:r>
                </w:p>
                <w:p w:rsidR="00A4270C" w:rsidRPr="00BB08D7" w:rsidRDefault="00A4270C" w:rsidP="00A4270C">
                  <w:pPr>
                    <w:jc w:val="both"/>
                    <w:rPr>
                      <w:b/>
                      <w:bCs/>
                    </w:rPr>
                  </w:pPr>
                </w:p>
                <w:p w:rsidR="00A4270C" w:rsidRPr="00BB08D7" w:rsidRDefault="00A4270C" w:rsidP="00A4270C">
                  <w:pPr>
                    <w:jc w:val="both"/>
                    <w:rPr>
                      <w:b/>
                      <w:bCs/>
                    </w:rPr>
                  </w:pPr>
                </w:p>
              </w:tc>
            </w:tr>
          </w:tbl>
          <w:p w:rsidR="00A4270C" w:rsidRPr="00BB08D7" w:rsidRDefault="00A4270C" w:rsidP="00A4270C">
            <w:pPr>
              <w:jc w:val="both"/>
              <w:rPr>
                <w:b/>
                <w:bCs/>
              </w:rPr>
            </w:pPr>
          </w:p>
        </w:tc>
      </w:tr>
    </w:tbl>
    <w:p w:rsidR="00A4270C" w:rsidRDefault="00A4270C" w:rsidP="00A4270C">
      <w:pPr>
        <w:spacing w:before="100" w:beforeAutospacing="1" w:after="100" w:afterAutospacing="1" w:line="23" w:lineRule="atLeast"/>
        <w:rPr>
          <w:b/>
          <w:bCs/>
        </w:rPr>
      </w:pPr>
      <w:r w:rsidRPr="00BB08D7">
        <w:rPr>
          <w:b/>
          <w:bCs/>
        </w:rPr>
        <w:t>Подписи сторон</w:t>
      </w:r>
    </w:p>
    <w:p w:rsidR="00A4270C" w:rsidRPr="00723BD1" w:rsidRDefault="00A4270C" w:rsidP="00A4270C">
      <w:pPr>
        <w:spacing w:before="100" w:beforeAutospacing="1" w:after="100" w:afterAutospacing="1" w:line="23" w:lineRule="atLeast"/>
      </w:pPr>
      <w:r>
        <w:rPr>
          <w:b/>
          <w:bCs/>
        </w:rPr>
        <w:t>____________________                                                      ___________________</w:t>
      </w:r>
    </w:p>
    <w:p w:rsidR="00DF5CCC" w:rsidRDefault="00DF5CCC" w:rsidP="00A4270C">
      <w:pPr>
        <w:jc w:val="right"/>
        <w:rPr>
          <w:b/>
          <w:bCs/>
        </w:rPr>
      </w:pPr>
    </w:p>
    <w:p w:rsidR="00DF5CCC" w:rsidRDefault="00DF5CCC" w:rsidP="00A4270C">
      <w:pPr>
        <w:jc w:val="right"/>
        <w:rPr>
          <w:b/>
          <w:bCs/>
        </w:rPr>
      </w:pPr>
    </w:p>
    <w:p w:rsidR="00DF5CCC" w:rsidRDefault="00DF5CCC" w:rsidP="00A4270C">
      <w:pPr>
        <w:jc w:val="right"/>
        <w:rPr>
          <w:b/>
          <w:bCs/>
        </w:rPr>
      </w:pPr>
    </w:p>
    <w:p w:rsidR="00DF5CCC" w:rsidRDefault="00DF5CCC" w:rsidP="00A4270C">
      <w:pPr>
        <w:jc w:val="right"/>
        <w:rPr>
          <w:b/>
          <w:bCs/>
        </w:rPr>
      </w:pPr>
    </w:p>
    <w:p w:rsidR="00DF5CCC" w:rsidRDefault="00DF5CCC" w:rsidP="00A4270C">
      <w:pPr>
        <w:jc w:val="right"/>
        <w:rPr>
          <w:b/>
          <w:bCs/>
        </w:rPr>
      </w:pPr>
    </w:p>
    <w:p w:rsidR="00A4270C" w:rsidRPr="00BB08D7" w:rsidRDefault="00A4270C" w:rsidP="00A4270C">
      <w:pPr>
        <w:jc w:val="right"/>
      </w:pPr>
      <w:r w:rsidRPr="00BB08D7">
        <w:rPr>
          <w:b/>
          <w:bCs/>
        </w:rPr>
        <w:t>Приложение № 2 к Договору</w:t>
      </w:r>
    </w:p>
    <w:p w:rsidR="00A4270C" w:rsidRPr="00BB08D7" w:rsidRDefault="00A4270C" w:rsidP="00A4270C">
      <w:pPr>
        <w:jc w:val="right"/>
        <w:rPr>
          <w:b/>
          <w:bCs/>
        </w:rPr>
      </w:pPr>
      <w:r w:rsidRPr="00BB08D7">
        <w:rPr>
          <w:b/>
          <w:bCs/>
        </w:rPr>
        <w:t xml:space="preserve">на оказание услуг </w:t>
      </w:r>
    </w:p>
    <w:p w:rsidR="00A4270C" w:rsidRPr="00BB08D7" w:rsidRDefault="00A4270C" w:rsidP="00A4270C">
      <w:pPr>
        <w:jc w:val="right"/>
        <w:rPr>
          <w:b/>
          <w:bCs/>
        </w:rPr>
      </w:pPr>
      <w:r w:rsidRPr="00BB08D7">
        <w:rPr>
          <w:b/>
          <w:bCs/>
        </w:rPr>
        <w:t>№ __ от _______</w:t>
      </w:r>
    </w:p>
    <w:p w:rsidR="00A4270C" w:rsidRPr="00BB08D7" w:rsidRDefault="00A4270C" w:rsidP="00A4270C">
      <w:pPr>
        <w:keepNext/>
        <w:keepLines/>
        <w:jc w:val="center"/>
        <w:outlineLvl w:val="0"/>
        <w:rPr>
          <w:b/>
          <w:bCs/>
          <w:color w:val="0000FF"/>
        </w:rPr>
      </w:pPr>
      <w:r w:rsidRPr="00BB08D7">
        <w:rPr>
          <w:b/>
          <w:bCs/>
        </w:rPr>
        <w:t xml:space="preserve">Заявка на </w:t>
      </w:r>
      <w:r>
        <w:rPr>
          <w:b/>
          <w:bCs/>
        </w:rPr>
        <w:t>оказание Услуг</w:t>
      </w:r>
      <w:r w:rsidRPr="00BB08D7">
        <w:rPr>
          <w:b/>
          <w:bCs/>
        </w:rPr>
        <w:t xml:space="preserve"> №__</w:t>
      </w:r>
    </w:p>
    <w:p w:rsidR="00A4270C" w:rsidRPr="00BB08D7" w:rsidRDefault="00A4270C" w:rsidP="00A4270C"/>
    <w:p w:rsidR="00A4270C" w:rsidRPr="00BB08D7" w:rsidRDefault="00A4270C" w:rsidP="00A4270C">
      <w:pPr>
        <w:jc w:val="center"/>
        <w:rPr>
          <w:b/>
          <w:bCs/>
        </w:rPr>
      </w:pPr>
      <w:r w:rsidRPr="00BB08D7">
        <w:t xml:space="preserve">г.   </w:t>
      </w:r>
      <w:r>
        <w:t>Уфа</w:t>
      </w:r>
      <w:r w:rsidRPr="00BB08D7">
        <w:t xml:space="preserve">                                                                                              </w:t>
      </w:r>
      <w:proofErr w:type="gramStart"/>
      <w:r w:rsidRPr="00BB08D7">
        <w:t xml:space="preserve">   “</w:t>
      </w:r>
      <w:proofErr w:type="gramEnd"/>
      <w:r w:rsidRPr="00BB08D7">
        <w:t>___” __________  201__г.</w:t>
      </w:r>
    </w:p>
    <w:p w:rsidR="00A4270C" w:rsidRPr="00BB08D7" w:rsidRDefault="00A4270C" w:rsidP="00A4270C"/>
    <w:p w:rsidR="00A4270C" w:rsidRPr="00BB08D7" w:rsidRDefault="00A4270C" w:rsidP="00A4270C">
      <w:pPr>
        <w:jc w:val="center"/>
      </w:pPr>
      <w:r w:rsidRPr="00BB08D7">
        <w:t>к Договору на оказание услуг №</w:t>
      </w:r>
      <w:r>
        <w:t xml:space="preserve"> _____ от “___” _________</w:t>
      </w:r>
      <w:proofErr w:type="gramStart"/>
      <w:r>
        <w:t>_  201</w:t>
      </w:r>
      <w:proofErr w:type="gramEnd"/>
      <w:r>
        <w:t>_</w:t>
      </w:r>
      <w:r w:rsidRPr="00BB08D7">
        <w:t xml:space="preserve">г. между </w:t>
      </w:r>
      <w:r>
        <w:t>П</w:t>
      </w:r>
      <w:r w:rsidRPr="00BB08D7">
        <w:t>АО «</w:t>
      </w:r>
      <w:r>
        <w:t>Башинформсвязь</w:t>
      </w:r>
      <w:r w:rsidRPr="00BB08D7">
        <w:t>»  и _____________, далее именуемому "Договор"</w:t>
      </w:r>
    </w:p>
    <w:p w:rsidR="00A4270C" w:rsidRPr="00BB08D7" w:rsidRDefault="00A4270C" w:rsidP="00A4270C"/>
    <w:p w:rsidR="00A4270C" w:rsidRPr="008C3046" w:rsidRDefault="00A4270C" w:rsidP="00A4270C">
      <w:r>
        <w:t>П</w:t>
      </w:r>
      <w:r w:rsidRPr="008C3046">
        <w:t>АО «</w:t>
      </w:r>
      <w:r>
        <w:t>Башинформсвязь</w:t>
      </w:r>
      <w:r w:rsidRPr="008C3046">
        <w:t>», именуемое в дальнейшем "За</w:t>
      </w:r>
      <w:r>
        <w:t>казчик", в лице Генерального директора,</w:t>
      </w:r>
      <w:r w:rsidRPr="008C3046">
        <w:t xml:space="preserve"> действ</w:t>
      </w:r>
      <w:r>
        <w:t>ующего на основании Устава</w:t>
      </w:r>
      <w:r w:rsidRPr="008C3046">
        <w:t xml:space="preserve"> с одной стороны, и ________, далее именуемое "Исполнитель", в лице ________, действующего на основании _____, с другой стороны, далее вместе именуемые "Стороны", подписали настоящий документ о том, что Заказчик поручает Исполнителю оказать Услуги:</w:t>
      </w:r>
    </w:p>
    <w:p w:rsidR="00A4270C" w:rsidRPr="00BB08D7" w:rsidRDefault="00A4270C" w:rsidP="00A4270C"/>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7"/>
        <w:gridCol w:w="1276"/>
        <w:gridCol w:w="992"/>
        <w:gridCol w:w="822"/>
        <w:gridCol w:w="1162"/>
        <w:gridCol w:w="993"/>
        <w:gridCol w:w="1559"/>
        <w:gridCol w:w="850"/>
        <w:gridCol w:w="993"/>
        <w:gridCol w:w="976"/>
      </w:tblGrid>
      <w:tr w:rsidR="00A4270C" w:rsidRPr="00216D25" w:rsidTr="00A4270C">
        <w:tc>
          <w:tcPr>
            <w:tcW w:w="277" w:type="dxa"/>
          </w:tcPr>
          <w:p w:rsidR="00A4270C" w:rsidRPr="00216D25" w:rsidRDefault="00A4270C" w:rsidP="00A4270C">
            <w:pPr>
              <w:rPr>
                <w:sz w:val="20"/>
                <w:szCs w:val="20"/>
              </w:rPr>
            </w:pPr>
            <w:r w:rsidRPr="00216D25">
              <w:rPr>
                <w:sz w:val="20"/>
                <w:szCs w:val="20"/>
              </w:rPr>
              <w:t>№</w:t>
            </w:r>
          </w:p>
        </w:tc>
        <w:tc>
          <w:tcPr>
            <w:tcW w:w="1276" w:type="dxa"/>
          </w:tcPr>
          <w:p w:rsidR="00A4270C" w:rsidRPr="002C2C0F" w:rsidRDefault="00A4270C" w:rsidP="00A4270C">
            <w:pPr>
              <w:rPr>
                <w:sz w:val="16"/>
                <w:szCs w:val="16"/>
              </w:rPr>
            </w:pPr>
            <w:r w:rsidRPr="002C2C0F">
              <w:rPr>
                <w:sz w:val="16"/>
                <w:szCs w:val="16"/>
              </w:rPr>
              <w:t>Наименование Услуг</w:t>
            </w:r>
          </w:p>
        </w:tc>
        <w:tc>
          <w:tcPr>
            <w:tcW w:w="992" w:type="dxa"/>
          </w:tcPr>
          <w:p w:rsidR="00A4270C" w:rsidRPr="002C2C0F" w:rsidRDefault="00A4270C" w:rsidP="00A4270C">
            <w:pPr>
              <w:rPr>
                <w:sz w:val="16"/>
                <w:szCs w:val="16"/>
              </w:rPr>
            </w:pPr>
            <w:r w:rsidRPr="002C2C0F">
              <w:rPr>
                <w:sz w:val="16"/>
                <w:szCs w:val="16"/>
              </w:rPr>
              <w:t>Содержание Услуг</w:t>
            </w:r>
          </w:p>
        </w:tc>
        <w:tc>
          <w:tcPr>
            <w:tcW w:w="822" w:type="dxa"/>
          </w:tcPr>
          <w:p w:rsidR="00A4270C" w:rsidRPr="002C2C0F" w:rsidRDefault="00A4270C" w:rsidP="00A4270C">
            <w:pPr>
              <w:rPr>
                <w:sz w:val="16"/>
                <w:szCs w:val="16"/>
              </w:rPr>
            </w:pPr>
            <w:r w:rsidRPr="002C2C0F">
              <w:rPr>
                <w:sz w:val="16"/>
                <w:szCs w:val="16"/>
              </w:rPr>
              <w:t>Объем/Количество Услуг</w:t>
            </w:r>
          </w:p>
        </w:tc>
        <w:tc>
          <w:tcPr>
            <w:tcW w:w="1162" w:type="dxa"/>
          </w:tcPr>
          <w:p w:rsidR="00A4270C" w:rsidRPr="002C2C0F" w:rsidRDefault="00A4270C" w:rsidP="00A4270C">
            <w:pPr>
              <w:rPr>
                <w:sz w:val="16"/>
                <w:szCs w:val="16"/>
              </w:rPr>
            </w:pPr>
            <w:r w:rsidRPr="002C2C0F">
              <w:rPr>
                <w:sz w:val="16"/>
                <w:szCs w:val="16"/>
              </w:rPr>
              <w:t>Отчетные документы/Результаты оказания Услуг (</w:t>
            </w:r>
            <w:r w:rsidRPr="002C2C0F">
              <w:rPr>
                <w:i/>
                <w:sz w:val="16"/>
                <w:szCs w:val="16"/>
              </w:rPr>
              <w:t>при необходимости)</w:t>
            </w:r>
            <w:r w:rsidRPr="002C2C0F">
              <w:rPr>
                <w:sz w:val="16"/>
                <w:szCs w:val="16"/>
              </w:rPr>
              <w:t xml:space="preserve"> </w:t>
            </w:r>
          </w:p>
        </w:tc>
        <w:tc>
          <w:tcPr>
            <w:tcW w:w="993" w:type="dxa"/>
          </w:tcPr>
          <w:p w:rsidR="00A4270C" w:rsidRPr="002C2C0F" w:rsidRDefault="00A4270C" w:rsidP="00A4270C">
            <w:pPr>
              <w:rPr>
                <w:sz w:val="16"/>
                <w:szCs w:val="16"/>
              </w:rPr>
            </w:pPr>
            <w:r w:rsidRPr="002C2C0F">
              <w:rPr>
                <w:sz w:val="16"/>
                <w:szCs w:val="16"/>
              </w:rPr>
              <w:t xml:space="preserve">Стоимость единицы Услуги с НДС* </w:t>
            </w:r>
          </w:p>
        </w:tc>
        <w:tc>
          <w:tcPr>
            <w:tcW w:w="1559" w:type="dxa"/>
          </w:tcPr>
          <w:p w:rsidR="00A4270C" w:rsidRPr="002C2C0F" w:rsidRDefault="00A4270C" w:rsidP="00A4270C">
            <w:pPr>
              <w:rPr>
                <w:sz w:val="16"/>
                <w:szCs w:val="16"/>
              </w:rPr>
            </w:pPr>
            <w:r w:rsidRPr="002C2C0F">
              <w:rPr>
                <w:sz w:val="16"/>
                <w:szCs w:val="16"/>
              </w:rPr>
              <w:t xml:space="preserve">Стоимость Услуг с </w:t>
            </w:r>
            <w:r>
              <w:rPr>
                <w:sz w:val="16"/>
                <w:szCs w:val="16"/>
              </w:rPr>
              <w:t xml:space="preserve">    </w:t>
            </w:r>
            <w:r w:rsidRPr="002C2C0F">
              <w:rPr>
                <w:sz w:val="16"/>
                <w:szCs w:val="16"/>
              </w:rPr>
              <w:t>НДС</w:t>
            </w:r>
          </w:p>
        </w:tc>
        <w:tc>
          <w:tcPr>
            <w:tcW w:w="850" w:type="dxa"/>
          </w:tcPr>
          <w:p w:rsidR="00A4270C" w:rsidRPr="002C2C0F" w:rsidRDefault="00A4270C" w:rsidP="00A4270C">
            <w:pPr>
              <w:rPr>
                <w:sz w:val="16"/>
                <w:szCs w:val="16"/>
              </w:rPr>
            </w:pPr>
            <w:r w:rsidRPr="002C2C0F">
              <w:rPr>
                <w:sz w:val="16"/>
                <w:szCs w:val="16"/>
              </w:rPr>
              <w:t>Срок начала оказания Услуг</w:t>
            </w:r>
          </w:p>
        </w:tc>
        <w:tc>
          <w:tcPr>
            <w:tcW w:w="993" w:type="dxa"/>
          </w:tcPr>
          <w:p w:rsidR="00A4270C" w:rsidRPr="002C2C0F" w:rsidRDefault="00A4270C" w:rsidP="00A4270C">
            <w:pPr>
              <w:rPr>
                <w:sz w:val="16"/>
                <w:szCs w:val="16"/>
              </w:rPr>
            </w:pPr>
            <w:r w:rsidRPr="002C2C0F">
              <w:rPr>
                <w:sz w:val="16"/>
                <w:szCs w:val="16"/>
              </w:rPr>
              <w:t>Срок окончания оказания Услуг</w:t>
            </w:r>
          </w:p>
        </w:tc>
        <w:tc>
          <w:tcPr>
            <w:tcW w:w="976" w:type="dxa"/>
          </w:tcPr>
          <w:p w:rsidR="00A4270C" w:rsidRPr="002C2C0F" w:rsidRDefault="00A4270C" w:rsidP="00A4270C">
            <w:pPr>
              <w:rPr>
                <w:sz w:val="16"/>
                <w:szCs w:val="16"/>
              </w:rPr>
            </w:pPr>
            <w:r w:rsidRPr="002C2C0F">
              <w:rPr>
                <w:sz w:val="16"/>
                <w:szCs w:val="16"/>
              </w:rPr>
              <w:t>Место/</w:t>
            </w:r>
          </w:p>
          <w:p w:rsidR="00A4270C" w:rsidRPr="002C2C0F" w:rsidRDefault="00A4270C" w:rsidP="00A4270C">
            <w:pPr>
              <w:rPr>
                <w:sz w:val="16"/>
                <w:szCs w:val="16"/>
              </w:rPr>
            </w:pPr>
            <w:r w:rsidRPr="002C2C0F">
              <w:rPr>
                <w:sz w:val="16"/>
                <w:szCs w:val="16"/>
              </w:rPr>
              <w:t>Адрес оказания Услуг</w:t>
            </w:r>
          </w:p>
        </w:tc>
      </w:tr>
      <w:tr w:rsidR="00A4270C" w:rsidRPr="00216D25" w:rsidTr="00A4270C">
        <w:trPr>
          <w:trHeight w:val="772"/>
        </w:trPr>
        <w:tc>
          <w:tcPr>
            <w:tcW w:w="277" w:type="dxa"/>
          </w:tcPr>
          <w:p w:rsidR="00A4270C" w:rsidRDefault="00A4270C" w:rsidP="00A4270C"/>
          <w:p w:rsidR="00A4270C" w:rsidRPr="000D0835" w:rsidRDefault="00A4270C" w:rsidP="00A4270C">
            <w:r>
              <w:t>1</w:t>
            </w:r>
          </w:p>
        </w:tc>
        <w:tc>
          <w:tcPr>
            <w:tcW w:w="1276" w:type="dxa"/>
          </w:tcPr>
          <w:p w:rsidR="00A4270C" w:rsidRPr="002C2C0F" w:rsidRDefault="00A4270C" w:rsidP="00A4270C">
            <w:pPr>
              <w:rPr>
                <w:sz w:val="16"/>
                <w:szCs w:val="16"/>
              </w:rPr>
            </w:pPr>
            <w:r w:rsidRPr="002C2C0F">
              <w:rPr>
                <w:sz w:val="16"/>
                <w:szCs w:val="16"/>
              </w:rPr>
              <w:t xml:space="preserve">Поверка </w:t>
            </w:r>
          </w:p>
          <w:p w:rsidR="00A4270C" w:rsidRPr="002C2C0F" w:rsidRDefault="00A4270C" w:rsidP="00A4270C">
            <w:pPr>
              <w:rPr>
                <w:sz w:val="16"/>
                <w:szCs w:val="16"/>
              </w:rPr>
            </w:pPr>
            <w:r w:rsidRPr="002C2C0F">
              <w:rPr>
                <w:sz w:val="16"/>
                <w:szCs w:val="16"/>
              </w:rPr>
              <w:t>средств</w:t>
            </w:r>
          </w:p>
          <w:p w:rsidR="00A4270C" w:rsidRPr="002C2C0F" w:rsidRDefault="00A4270C" w:rsidP="00A4270C">
            <w:pPr>
              <w:rPr>
                <w:sz w:val="16"/>
                <w:szCs w:val="16"/>
              </w:rPr>
            </w:pPr>
            <w:r w:rsidRPr="002C2C0F">
              <w:rPr>
                <w:sz w:val="16"/>
                <w:szCs w:val="16"/>
              </w:rPr>
              <w:t>измерений</w:t>
            </w:r>
          </w:p>
        </w:tc>
        <w:tc>
          <w:tcPr>
            <w:tcW w:w="992" w:type="dxa"/>
          </w:tcPr>
          <w:p w:rsidR="00A4270C" w:rsidRPr="002C2C0F" w:rsidRDefault="00A4270C" w:rsidP="00A4270C">
            <w:pPr>
              <w:rPr>
                <w:sz w:val="16"/>
                <w:szCs w:val="16"/>
              </w:rPr>
            </w:pPr>
            <w:r w:rsidRPr="002C2C0F">
              <w:rPr>
                <w:sz w:val="16"/>
                <w:szCs w:val="16"/>
              </w:rPr>
              <w:t>согласно методик поверки</w:t>
            </w:r>
          </w:p>
        </w:tc>
        <w:tc>
          <w:tcPr>
            <w:tcW w:w="822" w:type="dxa"/>
          </w:tcPr>
          <w:p w:rsidR="00A4270C" w:rsidRPr="002C2C0F" w:rsidRDefault="00A4270C" w:rsidP="00A4270C">
            <w:pPr>
              <w:rPr>
                <w:sz w:val="16"/>
                <w:szCs w:val="16"/>
              </w:rPr>
            </w:pPr>
          </w:p>
          <w:p w:rsidR="00A4270C" w:rsidRPr="002C2C0F" w:rsidRDefault="00A4270C" w:rsidP="00DF5CCC">
            <w:pPr>
              <w:rPr>
                <w:sz w:val="16"/>
                <w:szCs w:val="16"/>
              </w:rPr>
            </w:pPr>
          </w:p>
        </w:tc>
        <w:tc>
          <w:tcPr>
            <w:tcW w:w="1162" w:type="dxa"/>
          </w:tcPr>
          <w:p w:rsidR="00A4270C" w:rsidRPr="002C2C0F" w:rsidRDefault="00A4270C" w:rsidP="00A4270C">
            <w:pPr>
              <w:rPr>
                <w:sz w:val="16"/>
                <w:szCs w:val="16"/>
              </w:rPr>
            </w:pPr>
            <w:r w:rsidRPr="002C2C0F">
              <w:rPr>
                <w:sz w:val="16"/>
                <w:szCs w:val="16"/>
              </w:rPr>
              <w:t>Акт, счет-фактура</w:t>
            </w:r>
          </w:p>
        </w:tc>
        <w:tc>
          <w:tcPr>
            <w:tcW w:w="993" w:type="dxa"/>
          </w:tcPr>
          <w:p w:rsidR="00A4270C" w:rsidRPr="002C2C0F" w:rsidRDefault="00A4270C" w:rsidP="00A4270C">
            <w:pPr>
              <w:rPr>
                <w:sz w:val="16"/>
                <w:szCs w:val="16"/>
              </w:rPr>
            </w:pPr>
          </w:p>
        </w:tc>
        <w:tc>
          <w:tcPr>
            <w:tcW w:w="1559" w:type="dxa"/>
          </w:tcPr>
          <w:p w:rsidR="00A4270C" w:rsidRPr="002C2C0F" w:rsidRDefault="00A4270C" w:rsidP="00A4270C">
            <w:pPr>
              <w:rPr>
                <w:sz w:val="16"/>
                <w:szCs w:val="16"/>
              </w:rPr>
            </w:pPr>
          </w:p>
        </w:tc>
        <w:tc>
          <w:tcPr>
            <w:tcW w:w="850" w:type="dxa"/>
          </w:tcPr>
          <w:p w:rsidR="00A4270C" w:rsidRPr="002C2C0F" w:rsidRDefault="00A4270C" w:rsidP="00A4270C">
            <w:pPr>
              <w:rPr>
                <w:sz w:val="16"/>
                <w:szCs w:val="16"/>
              </w:rPr>
            </w:pPr>
          </w:p>
        </w:tc>
        <w:tc>
          <w:tcPr>
            <w:tcW w:w="993" w:type="dxa"/>
          </w:tcPr>
          <w:p w:rsidR="00A4270C" w:rsidRPr="002C2C0F" w:rsidRDefault="00A4270C" w:rsidP="00A4270C">
            <w:pPr>
              <w:rPr>
                <w:sz w:val="16"/>
                <w:szCs w:val="16"/>
              </w:rPr>
            </w:pPr>
          </w:p>
        </w:tc>
        <w:tc>
          <w:tcPr>
            <w:tcW w:w="976" w:type="dxa"/>
          </w:tcPr>
          <w:p w:rsidR="00A4270C" w:rsidRPr="002C2C0F" w:rsidRDefault="00A4270C" w:rsidP="00A4270C">
            <w:pPr>
              <w:rPr>
                <w:sz w:val="16"/>
                <w:szCs w:val="16"/>
              </w:rPr>
            </w:pPr>
          </w:p>
        </w:tc>
      </w:tr>
    </w:tbl>
    <w:p w:rsidR="00A4270C" w:rsidRDefault="00A4270C" w:rsidP="00A4270C">
      <w:pPr>
        <w:pStyle w:val="aa"/>
        <w:autoSpaceDE w:val="0"/>
        <w:autoSpaceDN w:val="0"/>
        <w:adjustRightInd w:val="0"/>
        <w:jc w:val="both"/>
      </w:pPr>
      <w:r>
        <w:t xml:space="preserve">*согласно Перечня средств измерений, подлежащих поверке в 2017 году. </w:t>
      </w:r>
    </w:p>
    <w:p w:rsidR="00A4270C" w:rsidRDefault="00A4270C" w:rsidP="00A4270C">
      <w:pPr>
        <w:pStyle w:val="aa"/>
        <w:numPr>
          <w:ilvl w:val="0"/>
          <w:numId w:val="45"/>
        </w:numPr>
        <w:autoSpaceDE w:val="0"/>
        <w:autoSpaceDN w:val="0"/>
        <w:adjustRightInd w:val="0"/>
        <w:contextualSpacing w:val="0"/>
        <w:jc w:val="both"/>
      </w:pPr>
      <w:r>
        <w:t>Услуги должны соответствовать требованиям, указанным в Техническом задании к Договору.</w:t>
      </w:r>
    </w:p>
    <w:p w:rsidR="00A4270C" w:rsidRPr="002020E1" w:rsidRDefault="00A4270C" w:rsidP="00A4270C">
      <w:pPr>
        <w:pStyle w:val="aa"/>
        <w:numPr>
          <w:ilvl w:val="0"/>
          <w:numId w:val="45"/>
        </w:numPr>
        <w:autoSpaceDE w:val="0"/>
        <w:autoSpaceDN w:val="0"/>
        <w:adjustRightInd w:val="0"/>
        <w:contextualSpacing w:val="0"/>
        <w:jc w:val="both"/>
      </w:pPr>
      <w:r w:rsidRPr="002020E1">
        <w:t>Порядок оплаты</w:t>
      </w:r>
      <w:r>
        <w:t xml:space="preserve"> </w:t>
      </w:r>
      <w:r>
        <w:rPr>
          <w:i/>
          <w:iCs/>
        </w:rPr>
        <w:t>(согласно Условиям Договора)</w:t>
      </w:r>
      <w:r w:rsidRPr="002020E1">
        <w:t>:</w:t>
      </w:r>
    </w:p>
    <w:p w:rsidR="00A4270C" w:rsidRPr="002020E1" w:rsidRDefault="00A4270C" w:rsidP="00A4270C">
      <w:pPr>
        <w:pStyle w:val="aa"/>
        <w:numPr>
          <w:ilvl w:val="0"/>
          <w:numId w:val="45"/>
        </w:numPr>
        <w:autoSpaceDE w:val="0"/>
        <w:autoSpaceDN w:val="0"/>
        <w:adjustRightInd w:val="0"/>
        <w:contextualSpacing w:val="0"/>
        <w:jc w:val="both"/>
      </w:pPr>
      <w:r w:rsidRPr="002020E1">
        <w:t>Порядок сдачи-приемки Услуг</w:t>
      </w:r>
      <w:r>
        <w:t xml:space="preserve"> </w:t>
      </w:r>
      <w:r>
        <w:rPr>
          <w:i/>
          <w:iCs/>
        </w:rPr>
        <w:t>(согласно Условиям Договора/)</w:t>
      </w:r>
      <w:r w:rsidRPr="002020E1">
        <w:t>:</w:t>
      </w:r>
    </w:p>
    <w:p w:rsidR="00A4270C" w:rsidRPr="002020E1" w:rsidRDefault="00A4270C" w:rsidP="00A4270C">
      <w:pPr>
        <w:pStyle w:val="aa"/>
        <w:numPr>
          <w:ilvl w:val="0"/>
          <w:numId w:val="45"/>
        </w:numPr>
        <w:contextualSpacing w:val="0"/>
        <w:jc w:val="both"/>
      </w:pPr>
      <w:r w:rsidRPr="002020E1">
        <w:t>Во всем, не урегулированном настоящей Заявкой, Стороны руководствуются условиями Договора.</w:t>
      </w:r>
    </w:p>
    <w:tbl>
      <w:tblPr>
        <w:tblW w:w="0" w:type="auto"/>
        <w:tblInd w:w="2" w:type="dxa"/>
        <w:tblLayout w:type="fixed"/>
        <w:tblCellMar>
          <w:left w:w="283" w:type="dxa"/>
          <w:right w:w="283" w:type="dxa"/>
        </w:tblCellMar>
        <w:tblLook w:val="0000" w:firstRow="0" w:lastRow="0" w:firstColumn="0" w:lastColumn="0" w:noHBand="0" w:noVBand="0"/>
      </w:tblPr>
      <w:tblGrid>
        <w:gridCol w:w="5233"/>
        <w:gridCol w:w="5130"/>
      </w:tblGrid>
      <w:tr w:rsidR="00A4270C" w:rsidRPr="00216D25" w:rsidTr="00A4270C">
        <w:trPr>
          <w:cantSplit/>
          <w:trHeight w:val="225"/>
        </w:trPr>
        <w:tc>
          <w:tcPr>
            <w:tcW w:w="5233" w:type="dxa"/>
            <w:tcBorders>
              <w:left w:val="nil"/>
              <w:right w:val="nil"/>
            </w:tcBorders>
          </w:tcPr>
          <w:p w:rsidR="00A4270C" w:rsidRPr="00723BD1" w:rsidRDefault="00A4270C" w:rsidP="00A4270C">
            <w:pPr>
              <w:rPr>
                <w:bCs/>
              </w:rPr>
            </w:pPr>
          </w:p>
          <w:p w:rsidR="00A4270C" w:rsidRPr="00723BD1" w:rsidRDefault="00A4270C" w:rsidP="00A4270C">
            <w:pPr>
              <w:rPr>
                <w:bCs/>
              </w:rPr>
            </w:pPr>
            <w:r w:rsidRPr="00723BD1">
              <w:rPr>
                <w:bCs/>
              </w:rPr>
              <w:t>Заказчик</w:t>
            </w:r>
          </w:p>
          <w:p w:rsidR="00A4270C" w:rsidRPr="00723BD1" w:rsidRDefault="00A4270C" w:rsidP="00A4270C">
            <w:pPr>
              <w:rPr>
                <w:bCs/>
              </w:rPr>
            </w:pPr>
            <w:r w:rsidRPr="00723BD1">
              <w:rPr>
                <w:bCs/>
              </w:rPr>
              <w:t>Генеральный директор</w:t>
            </w:r>
          </w:p>
        </w:tc>
        <w:tc>
          <w:tcPr>
            <w:tcW w:w="5130" w:type="dxa"/>
            <w:tcBorders>
              <w:left w:val="nil"/>
              <w:right w:val="nil"/>
            </w:tcBorders>
          </w:tcPr>
          <w:p w:rsidR="00A4270C" w:rsidRPr="00723BD1" w:rsidRDefault="00A4270C" w:rsidP="00A4270C"/>
          <w:tbl>
            <w:tblPr>
              <w:tblW w:w="5130" w:type="dxa"/>
              <w:tblLayout w:type="fixed"/>
              <w:tblCellMar>
                <w:left w:w="283" w:type="dxa"/>
                <w:right w:w="283" w:type="dxa"/>
              </w:tblCellMar>
              <w:tblLook w:val="0000" w:firstRow="0" w:lastRow="0" w:firstColumn="0" w:lastColumn="0" w:noHBand="0" w:noVBand="0"/>
            </w:tblPr>
            <w:tblGrid>
              <w:gridCol w:w="5130"/>
            </w:tblGrid>
            <w:tr w:rsidR="00A4270C" w:rsidRPr="00723BD1" w:rsidTr="00A4270C">
              <w:trPr>
                <w:cantSplit/>
                <w:trHeight w:val="225"/>
              </w:trPr>
              <w:tc>
                <w:tcPr>
                  <w:tcW w:w="5130" w:type="dxa"/>
                  <w:tcBorders>
                    <w:left w:val="nil"/>
                    <w:right w:val="nil"/>
                  </w:tcBorders>
                </w:tcPr>
                <w:p w:rsidR="00A4270C" w:rsidRPr="00723BD1" w:rsidRDefault="00A4270C" w:rsidP="00A4270C">
                  <w:pPr>
                    <w:jc w:val="both"/>
                    <w:rPr>
                      <w:bCs/>
                    </w:rPr>
                  </w:pPr>
                  <w:r w:rsidRPr="00723BD1">
                    <w:rPr>
                      <w:bCs/>
                    </w:rPr>
                    <w:t>Исполнитель</w:t>
                  </w:r>
                </w:p>
                <w:p w:rsidR="00A4270C" w:rsidRPr="00723BD1" w:rsidRDefault="00A4270C" w:rsidP="00A4270C">
                  <w:pPr>
                    <w:jc w:val="both"/>
                    <w:rPr>
                      <w:bCs/>
                    </w:rPr>
                  </w:pPr>
                </w:p>
                <w:p w:rsidR="00A4270C" w:rsidRPr="00723BD1" w:rsidRDefault="00A4270C" w:rsidP="00A4270C">
                  <w:pPr>
                    <w:jc w:val="both"/>
                    <w:rPr>
                      <w:bCs/>
                    </w:rPr>
                  </w:pPr>
                </w:p>
              </w:tc>
            </w:tr>
          </w:tbl>
          <w:p w:rsidR="00A4270C" w:rsidRPr="00723BD1" w:rsidRDefault="00A4270C" w:rsidP="00A4270C">
            <w:pPr>
              <w:jc w:val="both"/>
              <w:rPr>
                <w:bCs/>
              </w:rPr>
            </w:pPr>
          </w:p>
        </w:tc>
      </w:tr>
      <w:tr w:rsidR="00A4270C" w:rsidRPr="00216D25" w:rsidTr="00A4270C">
        <w:trPr>
          <w:cantSplit/>
        </w:trPr>
        <w:tc>
          <w:tcPr>
            <w:tcW w:w="5233" w:type="dxa"/>
            <w:tcBorders>
              <w:top w:val="nil"/>
              <w:left w:val="nil"/>
              <w:bottom w:val="nil"/>
              <w:right w:val="nil"/>
            </w:tcBorders>
          </w:tcPr>
          <w:p w:rsidR="00A4270C" w:rsidRPr="00BB08D7" w:rsidRDefault="00A4270C" w:rsidP="00A4270C">
            <w:r>
              <w:t>_________</w:t>
            </w:r>
            <w:proofErr w:type="spellStart"/>
            <w:r>
              <w:t>М.Г.Долгоаршинных</w:t>
            </w:r>
            <w:proofErr w:type="spellEnd"/>
          </w:p>
          <w:p w:rsidR="00A4270C" w:rsidRPr="00BB08D7" w:rsidRDefault="00A4270C" w:rsidP="00A4270C">
            <w:pPr>
              <w:jc w:val="center"/>
            </w:pPr>
          </w:p>
          <w:p w:rsidR="00A4270C" w:rsidRDefault="00A4270C" w:rsidP="00A4270C">
            <w:pPr>
              <w:jc w:val="center"/>
            </w:pPr>
          </w:p>
          <w:p w:rsidR="00A4270C" w:rsidRDefault="00A4270C" w:rsidP="00A4270C">
            <w:pPr>
              <w:jc w:val="center"/>
            </w:pPr>
          </w:p>
          <w:p w:rsidR="00A4270C" w:rsidRPr="00BB08D7" w:rsidRDefault="00A4270C" w:rsidP="00A4270C"/>
        </w:tc>
        <w:tc>
          <w:tcPr>
            <w:tcW w:w="5130" w:type="dxa"/>
            <w:tcBorders>
              <w:top w:val="nil"/>
              <w:left w:val="nil"/>
              <w:bottom w:val="nil"/>
              <w:right w:val="nil"/>
            </w:tcBorders>
          </w:tcPr>
          <w:p w:rsidR="00A4270C" w:rsidRPr="00BB08D7" w:rsidRDefault="00A4270C" w:rsidP="00A4270C">
            <w:r w:rsidRPr="00BB08D7">
              <w:t>_____________________</w:t>
            </w:r>
          </w:p>
          <w:p w:rsidR="00A4270C" w:rsidRPr="00BB08D7" w:rsidRDefault="00A4270C" w:rsidP="00A4270C">
            <w:pPr>
              <w:jc w:val="center"/>
            </w:pPr>
          </w:p>
          <w:p w:rsidR="00A4270C" w:rsidRPr="00BB08D7" w:rsidRDefault="00A4270C" w:rsidP="00A4270C">
            <w:pPr>
              <w:jc w:val="center"/>
            </w:pPr>
          </w:p>
          <w:p w:rsidR="00A4270C" w:rsidRPr="00BB08D7" w:rsidRDefault="00A4270C" w:rsidP="00A4270C">
            <w:pPr>
              <w:jc w:val="center"/>
            </w:pPr>
          </w:p>
        </w:tc>
      </w:tr>
    </w:tbl>
    <w:p w:rsidR="00A4270C" w:rsidRDefault="00A4270C" w:rsidP="00A4270C">
      <w:pPr>
        <w:tabs>
          <w:tab w:val="left" w:pos="426"/>
          <w:tab w:val="right" w:leader="dot" w:pos="9923"/>
        </w:tabs>
        <w:rPr>
          <w:noProof/>
        </w:rPr>
      </w:pPr>
    </w:p>
    <w:p w:rsidR="00A4270C" w:rsidRDefault="00A4270C" w:rsidP="00A4270C">
      <w:pPr>
        <w:tabs>
          <w:tab w:val="left" w:pos="426"/>
          <w:tab w:val="right" w:leader="dot" w:pos="9923"/>
        </w:tabs>
        <w:rPr>
          <w:noProof/>
        </w:rPr>
      </w:pPr>
    </w:p>
    <w:p w:rsidR="00A4270C" w:rsidRDefault="00A4270C" w:rsidP="00A4270C">
      <w:pPr>
        <w:tabs>
          <w:tab w:val="left" w:pos="426"/>
          <w:tab w:val="right" w:leader="dot" w:pos="9923"/>
        </w:tabs>
        <w:rPr>
          <w:noProof/>
        </w:rPr>
      </w:pPr>
    </w:p>
    <w:p w:rsidR="00A4270C" w:rsidRDefault="00A4270C" w:rsidP="00A4270C">
      <w:pPr>
        <w:tabs>
          <w:tab w:val="left" w:pos="426"/>
          <w:tab w:val="right" w:leader="dot" w:pos="9923"/>
        </w:tabs>
        <w:rPr>
          <w:noProof/>
        </w:rPr>
      </w:pPr>
    </w:p>
    <w:p w:rsidR="00A4270C" w:rsidRDefault="00A4270C" w:rsidP="00A4270C">
      <w:pPr>
        <w:tabs>
          <w:tab w:val="left" w:pos="426"/>
          <w:tab w:val="right" w:leader="dot" w:pos="9923"/>
        </w:tabs>
        <w:rPr>
          <w:noProof/>
        </w:rPr>
      </w:pPr>
    </w:p>
    <w:p w:rsidR="00A4270C" w:rsidRDefault="00A4270C" w:rsidP="00A4270C">
      <w:pPr>
        <w:tabs>
          <w:tab w:val="left" w:pos="426"/>
          <w:tab w:val="right" w:leader="dot" w:pos="9923"/>
        </w:tabs>
        <w:rPr>
          <w:noProof/>
        </w:rPr>
      </w:pPr>
    </w:p>
    <w:p w:rsidR="00DF5CCC" w:rsidRDefault="00DF5CCC" w:rsidP="00A4270C">
      <w:pPr>
        <w:tabs>
          <w:tab w:val="left" w:pos="426"/>
          <w:tab w:val="right" w:leader="dot" w:pos="9923"/>
        </w:tabs>
        <w:rPr>
          <w:noProof/>
        </w:rPr>
      </w:pPr>
    </w:p>
    <w:p w:rsidR="00DF5CCC" w:rsidRDefault="00DF5CCC" w:rsidP="00A4270C">
      <w:pPr>
        <w:tabs>
          <w:tab w:val="left" w:pos="426"/>
          <w:tab w:val="right" w:leader="dot" w:pos="9923"/>
        </w:tabs>
        <w:rPr>
          <w:noProof/>
        </w:rPr>
      </w:pPr>
    </w:p>
    <w:p w:rsidR="00DF5CCC" w:rsidRDefault="00DF5CCC" w:rsidP="00A4270C">
      <w:pPr>
        <w:tabs>
          <w:tab w:val="left" w:pos="426"/>
          <w:tab w:val="right" w:leader="dot" w:pos="9923"/>
        </w:tabs>
        <w:rPr>
          <w:noProof/>
        </w:rPr>
      </w:pPr>
    </w:p>
    <w:p w:rsidR="00A4270C" w:rsidRDefault="00A4270C" w:rsidP="00A4270C">
      <w:pPr>
        <w:tabs>
          <w:tab w:val="left" w:pos="426"/>
          <w:tab w:val="right" w:leader="dot" w:pos="9923"/>
        </w:tabs>
        <w:rPr>
          <w:noProof/>
        </w:rPr>
      </w:pPr>
    </w:p>
    <w:p w:rsidR="00A4270C" w:rsidRDefault="00A4270C" w:rsidP="00A4270C">
      <w:pPr>
        <w:tabs>
          <w:tab w:val="left" w:pos="426"/>
          <w:tab w:val="right" w:leader="dot" w:pos="9923"/>
        </w:tabs>
        <w:rPr>
          <w:noProof/>
        </w:rPr>
      </w:pPr>
    </w:p>
    <w:p w:rsidR="00A4270C" w:rsidRDefault="00A4270C" w:rsidP="00A4270C">
      <w:pPr>
        <w:tabs>
          <w:tab w:val="left" w:pos="426"/>
          <w:tab w:val="right" w:leader="dot" w:pos="9923"/>
        </w:tabs>
        <w:rPr>
          <w:noProof/>
        </w:rPr>
      </w:pPr>
    </w:p>
    <w:p w:rsidR="00A4270C" w:rsidRPr="00BB08D7" w:rsidRDefault="00A4270C" w:rsidP="00A4270C">
      <w:pPr>
        <w:tabs>
          <w:tab w:val="left" w:pos="426"/>
          <w:tab w:val="right" w:leader="dot" w:pos="9923"/>
        </w:tabs>
        <w:rPr>
          <w:noProof/>
        </w:rPr>
      </w:pPr>
    </w:p>
    <w:p w:rsidR="00A4270C" w:rsidRPr="00BB08D7" w:rsidRDefault="00A4270C" w:rsidP="00A4270C">
      <w:pPr>
        <w:jc w:val="right"/>
      </w:pPr>
      <w:r w:rsidRPr="00BB08D7">
        <w:rPr>
          <w:b/>
          <w:bCs/>
        </w:rPr>
        <w:t xml:space="preserve">Приложение № </w:t>
      </w:r>
      <w:proofErr w:type="gramStart"/>
      <w:r w:rsidRPr="00BB08D7">
        <w:rPr>
          <w:b/>
          <w:bCs/>
        </w:rPr>
        <w:t>3  к</w:t>
      </w:r>
      <w:proofErr w:type="gramEnd"/>
      <w:r w:rsidRPr="00BB08D7">
        <w:rPr>
          <w:b/>
          <w:bCs/>
        </w:rPr>
        <w:t xml:space="preserve"> Договору</w:t>
      </w:r>
    </w:p>
    <w:p w:rsidR="00A4270C" w:rsidRPr="00BB08D7" w:rsidRDefault="00A4270C" w:rsidP="00A4270C">
      <w:pPr>
        <w:jc w:val="right"/>
        <w:rPr>
          <w:b/>
          <w:bCs/>
        </w:rPr>
      </w:pPr>
      <w:r w:rsidRPr="00BB08D7">
        <w:rPr>
          <w:b/>
          <w:bCs/>
        </w:rPr>
        <w:t xml:space="preserve">на оказание услуг </w:t>
      </w:r>
    </w:p>
    <w:p w:rsidR="00A4270C" w:rsidRPr="00BB08D7" w:rsidRDefault="00A4270C" w:rsidP="00A4270C">
      <w:pPr>
        <w:jc w:val="right"/>
        <w:rPr>
          <w:b/>
          <w:bCs/>
        </w:rPr>
      </w:pPr>
      <w:r w:rsidRPr="00BB08D7">
        <w:rPr>
          <w:b/>
          <w:bCs/>
        </w:rPr>
        <w:t>№ __ от _______</w:t>
      </w:r>
    </w:p>
    <w:p w:rsidR="00A4270C" w:rsidRPr="00BB08D7" w:rsidRDefault="00A4270C" w:rsidP="00A4270C">
      <w:pPr>
        <w:rPr>
          <w:b/>
          <w:bCs/>
        </w:rPr>
      </w:pPr>
    </w:p>
    <w:p w:rsidR="00A4270C" w:rsidRPr="00BB08D7" w:rsidRDefault="00A4270C" w:rsidP="00A4270C">
      <w:pPr>
        <w:jc w:val="center"/>
        <w:rPr>
          <w:b/>
          <w:bCs/>
        </w:rPr>
      </w:pPr>
      <w:r w:rsidRPr="00BB08D7">
        <w:rPr>
          <w:b/>
          <w:bCs/>
        </w:rPr>
        <w:t>Спецификация.</w:t>
      </w:r>
    </w:p>
    <w:p w:rsidR="00A4270C" w:rsidRPr="00BB08D7" w:rsidRDefault="00A4270C" w:rsidP="00A4270C">
      <w:pPr>
        <w:jc w:val="center"/>
        <w:rPr>
          <w:sz w:val="26"/>
          <w:szCs w:val="26"/>
        </w:rPr>
      </w:pPr>
      <w:r w:rsidRPr="00BB08D7">
        <w:rPr>
          <w:sz w:val="26"/>
          <w:szCs w:val="26"/>
        </w:rPr>
        <w:t>«Максимальная цена 1</w:t>
      </w:r>
      <w:r>
        <w:rPr>
          <w:sz w:val="26"/>
          <w:szCs w:val="26"/>
        </w:rPr>
        <w:t xml:space="preserve"> (одной)</w:t>
      </w:r>
      <w:r w:rsidRPr="00BB08D7">
        <w:rPr>
          <w:sz w:val="26"/>
          <w:szCs w:val="26"/>
        </w:rPr>
        <w:t xml:space="preserve"> единицы Услуги по отдельным категориям».</w:t>
      </w:r>
    </w:p>
    <w:p w:rsidR="00A4270C" w:rsidRPr="00BB08D7" w:rsidRDefault="00A4270C" w:rsidP="00A4270C">
      <w:pPr>
        <w:jc w:val="center"/>
        <w:rPr>
          <w:sz w:val="26"/>
          <w:szCs w:val="26"/>
        </w:rPr>
      </w:pPr>
    </w:p>
    <w:p w:rsidR="00A4270C" w:rsidRPr="00BB08D7" w:rsidRDefault="00A4270C" w:rsidP="00A4270C">
      <w:r w:rsidRPr="00BB08D7">
        <w:t>Начальная (максимальная) цена 1 единицы оказания Услуг:</w:t>
      </w:r>
    </w:p>
    <w:p w:rsidR="00A4270C" w:rsidRPr="00BB08D7" w:rsidRDefault="00A4270C" w:rsidP="00A4270C">
      <w:pPr>
        <w:rPr>
          <w:b/>
          <w:bCs/>
        </w:rPr>
      </w:pPr>
    </w:p>
    <w:p w:rsidR="00A4270C" w:rsidRPr="00BB08D7" w:rsidRDefault="00A4270C" w:rsidP="00A4270C">
      <w:pPr>
        <w:ind w:left="360"/>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0"/>
        <w:gridCol w:w="3969"/>
      </w:tblGrid>
      <w:tr w:rsidR="00A4270C" w:rsidRPr="00216D25" w:rsidTr="005D53B6">
        <w:trPr>
          <w:trHeight w:val="493"/>
        </w:trPr>
        <w:tc>
          <w:tcPr>
            <w:tcW w:w="675" w:type="dxa"/>
          </w:tcPr>
          <w:p w:rsidR="00A4270C" w:rsidRPr="00C85F63" w:rsidRDefault="00A4270C" w:rsidP="00A4270C">
            <w:pPr>
              <w:jc w:val="center"/>
              <w:rPr>
                <w:b/>
                <w:bCs/>
              </w:rPr>
            </w:pPr>
            <w:r w:rsidRPr="00216D25">
              <w:rPr>
                <w:b/>
                <w:bCs/>
              </w:rPr>
              <w:t>№</w:t>
            </w:r>
          </w:p>
        </w:tc>
        <w:tc>
          <w:tcPr>
            <w:tcW w:w="4280" w:type="dxa"/>
          </w:tcPr>
          <w:p w:rsidR="00A4270C" w:rsidRPr="00C85F63" w:rsidRDefault="00A4270C" w:rsidP="00A4270C">
            <w:pPr>
              <w:jc w:val="center"/>
              <w:rPr>
                <w:b/>
                <w:bCs/>
              </w:rPr>
            </w:pPr>
            <w:r w:rsidRPr="00216D25">
              <w:rPr>
                <w:b/>
                <w:bCs/>
              </w:rPr>
              <w:t>Наименование Услуг</w:t>
            </w:r>
          </w:p>
        </w:tc>
        <w:tc>
          <w:tcPr>
            <w:tcW w:w="3969" w:type="dxa"/>
          </w:tcPr>
          <w:p w:rsidR="00A4270C" w:rsidRPr="00C85F63" w:rsidRDefault="00A4270C" w:rsidP="005D53B6">
            <w:pPr>
              <w:jc w:val="center"/>
              <w:rPr>
                <w:b/>
                <w:bCs/>
              </w:rPr>
            </w:pPr>
            <w:r w:rsidRPr="00BB08D7">
              <w:rPr>
                <w:b/>
                <w:bCs/>
              </w:rPr>
              <w:t>Максимальная цена 1</w:t>
            </w:r>
            <w:r>
              <w:rPr>
                <w:b/>
                <w:bCs/>
              </w:rPr>
              <w:t xml:space="preserve"> (одной) единицы Услуги</w:t>
            </w:r>
            <w:r w:rsidRPr="00BB08D7">
              <w:rPr>
                <w:b/>
                <w:bCs/>
              </w:rPr>
              <w:t xml:space="preserve">, </w:t>
            </w:r>
            <w:r w:rsidR="005D53B6">
              <w:rPr>
                <w:b/>
                <w:bCs/>
              </w:rPr>
              <w:t>без</w:t>
            </w:r>
            <w:r>
              <w:rPr>
                <w:b/>
                <w:bCs/>
              </w:rPr>
              <w:t xml:space="preserve"> </w:t>
            </w:r>
            <w:r w:rsidRPr="00BB08D7">
              <w:rPr>
                <w:b/>
                <w:bCs/>
              </w:rPr>
              <w:t>НДС</w:t>
            </w:r>
          </w:p>
        </w:tc>
      </w:tr>
      <w:tr w:rsidR="00A4270C" w:rsidRPr="00216D25" w:rsidTr="005D53B6">
        <w:tc>
          <w:tcPr>
            <w:tcW w:w="675" w:type="dxa"/>
          </w:tcPr>
          <w:p w:rsidR="00A4270C" w:rsidRDefault="00A4270C" w:rsidP="00A4270C"/>
          <w:p w:rsidR="00A4270C" w:rsidRDefault="00A4270C" w:rsidP="00A4270C">
            <w:r>
              <w:t xml:space="preserve">   1</w:t>
            </w:r>
          </w:p>
        </w:tc>
        <w:tc>
          <w:tcPr>
            <w:tcW w:w="4280" w:type="dxa"/>
          </w:tcPr>
          <w:p w:rsidR="00A4270C" w:rsidRDefault="00A4270C" w:rsidP="00A4270C">
            <w:r>
              <w:t>Поверка средств измерений</w:t>
            </w:r>
            <w:r w:rsidR="00DF5CCC">
              <w:t>:</w:t>
            </w:r>
          </w:p>
        </w:tc>
        <w:tc>
          <w:tcPr>
            <w:tcW w:w="3969" w:type="dxa"/>
          </w:tcPr>
          <w:p w:rsidR="00A4270C" w:rsidRDefault="00A4270C" w:rsidP="00A4270C">
            <w:r>
              <w:t xml:space="preserve">                </w:t>
            </w:r>
          </w:p>
        </w:tc>
      </w:tr>
      <w:tr w:rsidR="005D53B6" w:rsidRPr="00216D25" w:rsidTr="005D53B6">
        <w:tc>
          <w:tcPr>
            <w:tcW w:w="675" w:type="dxa"/>
          </w:tcPr>
          <w:p w:rsidR="005D53B6" w:rsidRDefault="005D53B6" w:rsidP="00A4270C"/>
        </w:tc>
        <w:tc>
          <w:tcPr>
            <w:tcW w:w="4280" w:type="dxa"/>
          </w:tcPr>
          <w:p w:rsidR="005D53B6" w:rsidRDefault="005D53B6" w:rsidP="00A4270C"/>
        </w:tc>
        <w:tc>
          <w:tcPr>
            <w:tcW w:w="3969" w:type="dxa"/>
          </w:tcPr>
          <w:p w:rsidR="005D53B6" w:rsidRDefault="005D53B6" w:rsidP="00A4270C"/>
        </w:tc>
      </w:tr>
      <w:tr w:rsidR="005D53B6" w:rsidRPr="00216D25" w:rsidTr="005D53B6">
        <w:tc>
          <w:tcPr>
            <w:tcW w:w="675" w:type="dxa"/>
          </w:tcPr>
          <w:p w:rsidR="005D53B6" w:rsidRDefault="005D53B6" w:rsidP="00A4270C"/>
        </w:tc>
        <w:tc>
          <w:tcPr>
            <w:tcW w:w="4280" w:type="dxa"/>
          </w:tcPr>
          <w:p w:rsidR="005D53B6" w:rsidRDefault="005D53B6" w:rsidP="00A4270C"/>
        </w:tc>
        <w:tc>
          <w:tcPr>
            <w:tcW w:w="3969" w:type="dxa"/>
          </w:tcPr>
          <w:p w:rsidR="005D53B6" w:rsidRDefault="005D53B6" w:rsidP="00A4270C"/>
        </w:tc>
      </w:tr>
    </w:tbl>
    <w:p w:rsidR="00A4270C" w:rsidRPr="00BB08D7" w:rsidRDefault="00A4270C" w:rsidP="00A4270C">
      <w:pPr>
        <w:ind w:left="360"/>
      </w:pPr>
    </w:p>
    <w:p w:rsidR="00A4270C" w:rsidRPr="00BB08D7" w:rsidRDefault="00A4270C" w:rsidP="00A4270C">
      <w:pPr>
        <w:ind w:left="360"/>
      </w:pPr>
    </w:p>
    <w:tbl>
      <w:tblPr>
        <w:tblW w:w="9637" w:type="dxa"/>
        <w:tblInd w:w="2" w:type="dxa"/>
        <w:tblLayout w:type="fixed"/>
        <w:tblCellMar>
          <w:left w:w="283" w:type="dxa"/>
          <w:right w:w="283" w:type="dxa"/>
        </w:tblCellMar>
        <w:tblLook w:val="0000" w:firstRow="0" w:lastRow="0" w:firstColumn="0" w:lastColumn="0" w:noHBand="0" w:noVBand="0"/>
      </w:tblPr>
      <w:tblGrid>
        <w:gridCol w:w="5233"/>
        <w:gridCol w:w="4404"/>
      </w:tblGrid>
      <w:tr w:rsidR="00A4270C" w:rsidRPr="00216D25" w:rsidTr="00DF5CCC">
        <w:trPr>
          <w:cantSplit/>
          <w:trHeight w:val="225"/>
        </w:trPr>
        <w:tc>
          <w:tcPr>
            <w:tcW w:w="5233" w:type="dxa"/>
            <w:tcBorders>
              <w:left w:val="nil"/>
              <w:right w:val="nil"/>
            </w:tcBorders>
          </w:tcPr>
          <w:p w:rsidR="00A4270C" w:rsidRPr="00BB08D7" w:rsidRDefault="00A4270C" w:rsidP="00A4270C">
            <w:pPr>
              <w:rPr>
                <w:b/>
                <w:bCs/>
              </w:rPr>
            </w:pPr>
            <w:r w:rsidRPr="00BB08D7">
              <w:rPr>
                <w:b/>
                <w:bCs/>
              </w:rPr>
              <w:t>Заказчик</w:t>
            </w:r>
          </w:p>
          <w:p w:rsidR="00A4270C" w:rsidRPr="00BB08D7" w:rsidRDefault="00A4270C" w:rsidP="00A4270C">
            <w:pPr>
              <w:rPr>
                <w:b/>
                <w:bCs/>
              </w:rPr>
            </w:pPr>
          </w:p>
          <w:p w:rsidR="00A4270C" w:rsidRPr="00BB08D7" w:rsidRDefault="00A4270C" w:rsidP="00A4270C">
            <w:pPr>
              <w:rPr>
                <w:b/>
                <w:bCs/>
              </w:rPr>
            </w:pPr>
          </w:p>
          <w:p w:rsidR="00A4270C" w:rsidRPr="00BB08D7" w:rsidRDefault="00A4270C" w:rsidP="00A4270C">
            <w:pPr>
              <w:rPr>
                <w:b/>
                <w:bCs/>
              </w:rPr>
            </w:pPr>
            <w:r w:rsidRPr="00BB08D7">
              <w:rPr>
                <w:b/>
                <w:bCs/>
              </w:rPr>
              <w:t>Подписи сторон</w:t>
            </w:r>
          </w:p>
          <w:p w:rsidR="00A4270C" w:rsidRPr="00BB08D7" w:rsidRDefault="00A4270C" w:rsidP="00A4270C">
            <w:pPr>
              <w:rPr>
                <w:b/>
                <w:bCs/>
              </w:rPr>
            </w:pPr>
          </w:p>
        </w:tc>
        <w:tc>
          <w:tcPr>
            <w:tcW w:w="4404" w:type="dxa"/>
            <w:tcBorders>
              <w:left w:val="nil"/>
              <w:right w:val="nil"/>
            </w:tcBorders>
          </w:tcPr>
          <w:tbl>
            <w:tblPr>
              <w:tblW w:w="5130" w:type="dxa"/>
              <w:tblLayout w:type="fixed"/>
              <w:tblCellMar>
                <w:left w:w="283" w:type="dxa"/>
                <w:right w:w="283" w:type="dxa"/>
              </w:tblCellMar>
              <w:tblLook w:val="0000" w:firstRow="0" w:lastRow="0" w:firstColumn="0" w:lastColumn="0" w:noHBand="0" w:noVBand="0"/>
            </w:tblPr>
            <w:tblGrid>
              <w:gridCol w:w="5130"/>
            </w:tblGrid>
            <w:tr w:rsidR="00A4270C" w:rsidRPr="00216D25" w:rsidTr="00A4270C">
              <w:trPr>
                <w:cantSplit/>
                <w:trHeight w:val="225"/>
              </w:trPr>
              <w:tc>
                <w:tcPr>
                  <w:tcW w:w="5130" w:type="dxa"/>
                  <w:tcBorders>
                    <w:left w:val="nil"/>
                    <w:right w:val="nil"/>
                  </w:tcBorders>
                </w:tcPr>
                <w:p w:rsidR="00A4270C" w:rsidRPr="00BB08D7" w:rsidRDefault="00A4270C" w:rsidP="00A4270C">
                  <w:pPr>
                    <w:jc w:val="both"/>
                    <w:rPr>
                      <w:b/>
                      <w:bCs/>
                    </w:rPr>
                  </w:pPr>
                  <w:r w:rsidRPr="00BB08D7">
                    <w:rPr>
                      <w:b/>
                      <w:bCs/>
                    </w:rPr>
                    <w:t>Исполнитель</w:t>
                  </w:r>
                </w:p>
                <w:p w:rsidR="00A4270C" w:rsidRPr="00BB08D7" w:rsidRDefault="00A4270C" w:rsidP="00A4270C">
                  <w:pPr>
                    <w:jc w:val="both"/>
                    <w:rPr>
                      <w:b/>
                      <w:bCs/>
                    </w:rPr>
                  </w:pPr>
                </w:p>
                <w:p w:rsidR="00A4270C" w:rsidRPr="00BB08D7" w:rsidRDefault="00A4270C" w:rsidP="00A4270C">
                  <w:pPr>
                    <w:jc w:val="both"/>
                    <w:rPr>
                      <w:b/>
                      <w:bCs/>
                    </w:rPr>
                  </w:pPr>
                </w:p>
              </w:tc>
            </w:tr>
          </w:tbl>
          <w:p w:rsidR="00A4270C" w:rsidRPr="00BB08D7" w:rsidRDefault="00A4270C" w:rsidP="00A4270C">
            <w:pPr>
              <w:jc w:val="both"/>
              <w:rPr>
                <w:b/>
                <w:bCs/>
              </w:rPr>
            </w:pPr>
          </w:p>
        </w:tc>
      </w:tr>
    </w:tbl>
    <w:p w:rsidR="00A4270C" w:rsidRDefault="00A4270C" w:rsidP="00A4270C">
      <w:r>
        <w:t>________________________                                                               _________________________</w:t>
      </w:r>
    </w:p>
    <w:p w:rsidR="00A4270C" w:rsidRPr="00A4270C" w:rsidRDefault="00A4270C" w:rsidP="00A4270C"/>
    <w:p w:rsidR="00373ECE" w:rsidRPr="009E51FD" w:rsidRDefault="00373ECE" w:rsidP="00373ECE">
      <w:pPr>
        <w:pStyle w:val="13"/>
        <w:sectPr w:rsidR="00373ECE" w:rsidRPr="009E51FD" w:rsidSect="00373ECE">
          <w:headerReference w:type="default" r:id="rId56"/>
          <w:footerReference w:type="even" r:id="rId57"/>
          <w:pgSz w:w="11906" w:h="16838" w:code="9"/>
          <w:pgMar w:top="1134" w:right="1106" w:bottom="1134" w:left="1418" w:header="737" w:footer="737" w:gutter="0"/>
          <w:pgNumType w:fmt="upperRoman"/>
          <w:cols w:space="708"/>
          <w:docGrid w:linePitch="360"/>
        </w:sectPr>
      </w:pPr>
      <w:bookmarkStart w:id="120" w:name="_Toc305665988"/>
      <w:bookmarkStart w:id="121" w:name="_Toc255987070"/>
    </w:p>
    <w:bookmarkEnd w:id="120"/>
    <w:bookmarkEnd w:id="121"/>
    <w:p w:rsidR="0015337C" w:rsidRPr="0015337C" w:rsidRDefault="0015337C" w:rsidP="00A4270C">
      <w:pPr>
        <w:pStyle w:val="11"/>
        <w:suppressAutoHyphens/>
        <w:spacing w:before="240" w:after="120"/>
        <w:ind w:left="425"/>
        <w:rPr>
          <w:rFonts w:eastAsia="MS Mincho"/>
          <w:lang w:val="x-none" w:eastAsia="x-none"/>
        </w:rPr>
      </w:pPr>
    </w:p>
    <w:sectPr w:rsidR="0015337C" w:rsidRPr="0015337C" w:rsidSect="00A4270C">
      <w:headerReference w:type="even" r:id="rId58"/>
      <w:headerReference w:type="default" r:id="rId59"/>
      <w:type w:val="nextColumn"/>
      <w:pgSz w:w="11906" w:h="16838" w:code="9"/>
      <w:pgMar w:top="899" w:right="1418" w:bottom="1134" w:left="1418"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70C" w:rsidRDefault="00A4270C" w:rsidP="005839DD">
      <w:r>
        <w:separator/>
      </w:r>
    </w:p>
  </w:endnote>
  <w:endnote w:type="continuationSeparator" w:id="0">
    <w:p w:rsidR="00A4270C" w:rsidRDefault="00A4270C" w:rsidP="0058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PragmaticaTT">
    <w:panose1 w:val="00000000000000000000"/>
    <w:charset w:val="02"/>
    <w:family w:val="auto"/>
    <w:notTrueType/>
    <w:pitch w:val="variable"/>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70C" w:rsidRPr="008825D4" w:rsidRDefault="00A4270C" w:rsidP="00373ECE">
    <w:pPr>
      <w:pStyle w:val="ae"/>
      <w:framePr w:wrap="around" w:vAnchor="text" w:hAnchor="margin" w:xAlign="outside" w:y="1"/>
      <w:rPr>
        <w:rStyle w:val="aff0"/>
      </w:rPr>
    </w:pPr>
    <w:r w:rsidRPr="008825D4">
      <w:rPr>
        <w:rStyle w:val="aff0"/>
      </w:rPr>
      <w:fldChar w:fldCharType="begin"/>
    </w:r>
    <w:r w:rsidRPr="008825D4">
      <w:rPr>
        <w:rStyle w:val="aff0"/>
      </w:rPr>
      <w:instrText xml:space="preserve">PAGE  </w:instrText>
    </w:r>
    <w:r w:rsidRPr="008825D4">
      <w:rPr>
        <w:rStyle w:val="aff0"/>
      </w:rPr>
      <w:fldChar w:fldCharType="separate"/>
    </w:r>
    <w:r>
      <w:rPr>
        <w:rStyle w:val="aff0"/>
        <w:noProof/>
      </w:rPr>
      <w:t>II</w:t>
    </w:r>
    <w:r w:rsidRPr="008825D4">
      <w:rPr>
        <w:rStyle w:val="aff0"/>
      </w:rPr>
      <w:fldChar w:fldCharType="end"/>
    </w:r>
  </w:p>
  <w:p w:rsidR="00A4270C" w:rsidRPr="000D449E" w:rsidRDefault="00A4270C" w:rsidP="00373ECE">
    <w:pPr>
      <w:pStyle w:val="ae"/>
      <w:pBdr>
        <w:top w:val="single" w:sz="4" w:space="1" w:color="auto"/>
      </w:pBd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70C" w:rsidRPr="005E2E42" w:rsidRDefault="00A4270C" w:rsidP="00373ECE">
    <w:pPr>
      <w:pStyle w:val="ae"/>
    </w:pPr>
    <w:r w:rsidRPr="00D04700">
      <w:rPr>
        <w:rStyle w:val="aff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70C" w:rsidRPr="00852167" w:rsidRDefault="00A4270C" w:rsidP="00373ECE">
    <w:pPr>
      <w:pStyle w:val="ae"/>
      <w:pBdr>
        <w:bottom w:val="single" w:sz="4" w:space="1" w:color="auto"/>
      </w:pBd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70C" w:rsidRPr="005E2E42" w:rsidRDefault="00A4270C" w:rsidP="00373ECE">
    <w:pPr>
      <w:pStyle w:val="ae"/>
    </w:pPr>
    <w:r>
      <w:rPr>
        <w:rStyle w:val="aff0"/>
      </w:rPr>
      <w:fldChar w:fldCharType="begin"/>
    </w:r>
    <w:r>
      <w:rPr>
        <w:rStyle w:val="aff0"/>
      </w:rPr>
      <w:instrText xml:space="preserve"> PAGE </w:instrText>
    </w:r>
    <w:r>
      <w:rPr>
        <w:rStyle w:val="aff0"/>
      </w:rPr>
      <w:fldChar w:fldCharType="separate"/>
    </w:r>
    <w:r>
      <w:rPr>
        <w:rStyle w:val="aff0"/>
        <w:noProof/>
      </w:rPr>
      <w:t>20</w:t>
    </w:r>
    <w:r>
      <w:rPr>
        <w:rStyle w:val="aff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70C" w:rsidRDefault="00A4270C" w:rsidP="005839DD">
      <w:r>
        <w:separator/>
      </w:r>
    </w:p>
  </w:footnote>
  <w:footnote w:type="continuationSeparator" w:id="0">
    <w:p w:rsidR="00A4270C" w:rsidRDefault="00A4270C" w:rsidP="005839DD">
      <w:r>
        <w:continuationSeparator/>
      </w:r>
    </w:p>
  </w:footnote>
  <w:footnote w:id="1">
    <w:p w:rsidR="00A4270C" w:rsidRPr="00901992" w:rsidRDefault="00A4270C" w:rsidP="005839DD">
      <w:pPr>
        <w:pStyle w:val="afd"/>
        <w:jc w:val="both"/>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70C" w:rsidRDefault="00A4270C">
    <w:pPr>
      <w:pStyle w:val="ac"/>
      <w:jc w:val="center"/>
    </w:pPr>
  </w:p>
  <w:p w:rsidR="00A4270C" w:rsidRDefault="00A4270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70C" w:rsidRDefault="00A4270C" w:rsidP="00DE0E81">
    <w:pPr>
      <w:pStyle w:val="ac"/>
    </w:pPr>
  </w:p>
  <w:p w:rsidR="00A4270C" w:rsidRDefault="00A4270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70C" w:rsidRPr="00887F46" w:rsidRDefault="00A4270C" w:rsidP="00373ECE">
    <w:pPr>
      <w:pStyle w:val="ac"/>
      <w:tabs>
        <w:tab w:val="clear" w:pos="9355"/>
        <w:tab w:val="right" w:pos="8820"/>
      </w:tabs>
      <w:ind w:right="99"/>
      <w:rPr>
        <w:sz w:val="20"/>
        <w:szCs w:val="20"/>
      </w:rPr>
    </w:pPr>
    <w:r w:rsidRPr="00887F46">
      <w:rPr>
        <w:sz w:val="20"/>
        <w:szCs w:val="20"/>
      </w:rPr>
      <w:tab/>
    </w:r>
    <w:r w:rsidRPr="00887F46">
      <w:rPr>
        <w:sz w:val="20"/>
        <w:szCs w:val="20"/>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70C" w:rsidRPr="005E2E42" w:rsidRDefault="00A4270C" w:rsidP="00373ECE">
    <w:pPr>
      <w:pStyle w:val="ac"/>
      <w:tabs>
        <w:tab w:val="clear" w:pos="9355"/>
        <w:tab w:val="left" w:pos="6000"/>
        <w:tab w:val="right" w:pos="9000"/>
      </w:tabs>
      <w:rPr>
        <w:sz w:val="20"/>
        <w:szCs w:val="20"/>
      </w:rPr>
    </w:pPr>
    <w:r w:rsidRPr="005E2E42">
      <w:rPr>
        <w:sz w:val="20"/>
        <w:szCs w:val="20"/>
      </w:rPr>
      <w:tab/>
    </w:r>
    <w:r w:rsidRPr="005E2E42">
      <w:rPr>
        <w:sz w:val="20"/>
        <w:szCs w:val="20"/>
      </w:rPr>
      <w:tab/>
    </w:r>
    <w:r w:rsidRPr="005E2E42">
      <w:rPr>
        <w:sz w:val="20"/>
        <w:szCs w:val="20"/>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70C" w:rsidRDefault="00A4270C" w:rsidP="007B109E">
    <w:pPr>
      <w:pStyle w:val="ac"/>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Pr>
        <w:rStyle w:val="aff0"/>
        <w:noProof/>
      </w:rPr>
      <w:t>2</w:t>
    </w:r>
    <w:r>
      <w:rPr>
        <w:rStyle w:val="aff0"/>
      </w:rPr>
      <w:fldChar w:fldCharType="end"/>
    </w:r>
  </w:p>
  <w:p w:rsidR="00A4270C" w:rsidRDefault="00A4270C">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70C" w:rsidRDefault="00A4270C" w:rsidP="007B109E">
    <w:pPr>
      <w:pStyle w:val="ac"/>
      <w:jc w:val="center"/>
    </w:pPr>
    <w:r>
      <w:fldChar w:fldCharType="begin"/>
    </w:r>
    <w:r>
      <w:instrText>PAGE   \* MERGEFORMAT</w:instrText>
    </w:r>
    <w:r>
      <w:fldChar w:fldCharType="separate"/>
    </w:r>
    <w:r w:rsidR="00857FD1">
      <w:rPr>
        <w:noProof/>
      </w:rPr>
      <w:t>27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7CFBEE"/>
    <w:lvl w:ilvl="0">
      <w:start w:val="1"/>
      <w:numFmt w:val="decimal"/>
      <w:pStyle w:val="5"/>
      <w:lvlText w:val="%1."/>
      <w:lvlJc w:val="left"/>
      <w:pPr>
        <w:tabs>
          <w:tab w:val="num" w:pos="2160"/>
        </w:tabs>
        <w:ind w:left="2160" w:hanging="360"/>
      </w:pPr>
      <w:rPr>
        <w:rFonts w:hint="default"/>
      </w:rPr>
    </w:lvl>
  </w:abstractNum>
  <w:abstractNum w:abstractNumId="1" w15:restartNumberingAfterBreak="0">
    <w:nsid w:val="FFFFFF7D"/>
    <w:multiLevelType w:val="singleLevel"/>
    <w:tmpl w:val="CAB2935A"/>
    <w:lvl w:ilvl="0">
      <w:start w:val="1"/>
      <w:numFmt w:val="decimal"/>
      <w:pStyle w:val="4"/>
      <w:lvlText w:val="%1."/>
      <w:lvlJc w:val="left"/>
      <w:pPr>
        <w:tabs>
          <w:tab w:val="num" w:pos="1800"/>
        </w:tabs>
        <w:ind w:left="1800" w:hanging="360"/>
      </w:pPr>
      <w:rPr>
        <w:rFonts w:hint="default"/>
      </w:rPr>
    </w:lvl>
  </w:abstractNum>
  <w:abstractNum w:abstractNumId="2" w15:restartNumberingAfterBreak="0">
    <w:nsid w:val="FFFFFF7E"/>
    <w:multiLevelType w:val="singleLevel"/>
    <w:tmpl w:val="22823454"/>
    <w:lvl w:ilvl="0">
      <w:start w:val="1"/>
      <w:numFmt w:val="decimal"/>
      <w:pStyle w:val="3"/>
      <w:lvlText w:val="%1."/>
      <w:lvlJc w:val="left"/>
      <w:pPr>
        <w:tabs>
          <w:tab w:val="num" w:pos="1440"/>
        </w:tabs>
        <w:ind w:left="1440" w:hanging="360"/>
      </w:pPr>
      <w:rPr>
        <w:rFonts w:hint="default"/>
      </w:rPr>
    </w:lvl>
  </w:abstractNum>
  <w:abstractNum w:abstractNumId="3" w15:restartNumberingAfterBreak="0">
    <w:nsid w:val="FFFFFF80"/>
    <w:multiLevelType w:val="singleLevel"/>
    <w:tmpl w:val="5C4E8C3E"/>
    <w:lvl w:ilvl="0">
      <w:start w:val="1"/>
      <w:numFmt w:val="bullet"/>
      <w:pStyle w:val="50"/>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DF2C28A4"/>
    <w:lvl w:ilvl="0">
      <w:start w:val="1"/>
      <w:numFmt w:val="bullet"/>
      <w:pStyle w:val="40"/>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020AB608"/>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6846AF64"/>
    <w:lvl w:ilvl="0">
      <w:start w:val="1"/>
      <w:numFmt w:val="bullet"/>
      <w:pStyle w:val="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29504560"/>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0"/>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030C032F"/>
    <w:multiLevelType w:val="hybridMultilevel"/>
    <w:tmpl w:val="75EAFD4E"/>
    <w:lvl w:ilvl="0" w:tplc="B6544900">
      <w:start w:val="1"/>
      <w:numFmt w:val="bullet"/>
      <w:pStyle w:val="a1"/>
      <w:lvlText w:val=""/>
      <w:lvlJc w:val="left"/>
      <w:pPr>
        <w:tabs>
          <w:tab w:val="num" w:pos="1004"/>
        </w:tabs>
        <w:ind w:left="100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5C46275"/>
    <w:multiLevelType w:val="multilevel"/>
    <w:tmpl w:val="ADA4FB56"/>
    <w:lvl w:ilvl="0">
      <w:start w:val="5"/>
      <w:numFmt w:val="decimal"/>
      <w:lvlText w:val="%1."/>
      <w:lvlJc w:val="left"/>
      <w:pPr>
        <w:ind w:left="360" w:hanging="360"/>
      </w:pPr>
      <w:rPr>
        <w:rFonts w:hint="default"/>
        <w:b/>
        <w:bCs/>
        <w:sz w:val="22"/>
        <w:szCs w:val="22"/>
      </w:rPr>
    </w:lvl>
    <w:lvl w:ilvl="1">
      <w:start w:val="1"/>
      <w:numFmt w:val="decimal"/>
      <w:lvlText w:val="%1.%2."/>
      <w:lvlJc w:val="left"/>
      <w:pPr>
        <w:ind w:left="360" w:hanging="360"/>
      </w:pPr>
      <w:rPr>
        <w:rFonts w:hint="default"/>
        <w:b w:val="0"/>
        <w:bCs w:val="0"/>
        <w:sz w:val="22"/>
        <w:szCs w:val="22"/>
      </w:rPr>
    </w:lvl>
    <w:lvl w:ilvl="2">
      <w:start w:val="1"/>
      <w:numFmt w:val="decimal"/>
      <w:lvlText w:val="%1.%2.%3."/>
      <w:lvlJc w:val="left"/>
      <w:pPr>
        <w:ind w:left="720" w:hanging="720"/>
      </w:pPr>
      <w:rPr>
        <w:rFonts w:hint="default"/>
        <w:b w:val="0"/>
        <w:bCs w:val="0"/>
        <w:sz w:val="22"/>
        <w:szCs w:val="22"/>
      </w:rPr>
    </w:lvl>
    <w:lvl w:ilvl="3">
      <w:start w:val="1"/>
      <w:numFmt w:val="decimal"/>
      <w:lvlText w:val="%1.%2.%3.%4."/>
      <w:lvlJc w:val="left"/>
      <w:pPr>
        <w:ind w:left="720" w:hanging="720"/>
      </w:pPr>
      <w:rPr>
        <w:rFonts w:hint="default"/>
        <w:b w:val="0"/>
        <w:bCs w:val="0"/>
        <w:sz w:val="22"/>
        <w:szCs w:val="22"/>
      </w:rPr>
    </w:lvl>
    <w:lvl w:ilvl="4">
      <w:start w:val="1"/>
      <w:numFmt w:val="decimal"/>
      <w:lvlText w:val="%1.%2.%3.%4.%5."/>
      <w:lvlJc w:val="left"/>
      <w:pPr>
        <w:ind w:left="1080" w:hanging="1080"/>
      </w:pPr>
      <w:rPr>
        <w:rFonts w:hint="default"/>
        <w:b w:val="0"/>
        <w:bCs w:val="0"/>
        <w:sz w:val="22"/>
        <w:szCs w:val="22"/>
      </w:rPr>
    </w:lvl>
    <w:lvl w:ilvl="5">
      <w:start w:val="1"/>
      <w:numFmt w:val="decimal"/>
      <w:lvlText w:val="%1.%2.%3.%4.%5.%6."/>
      <w:lvlJc w:val="left"/>
      <w:pPr>
        <w:ind w:left="1080" w:hanging="1080"/>
      </w:pPr>
      <w:rPr>
        <w:rFonts w:hint="default"/>
        <w:b w:val="0"/>
        <w:bCs w:val="0"/>
        <w:sz w:val="22"/>
        <w:szCs w:val="22"/>
      </w:rPr>
    </w:lvl>
    <w:lvl w:ilvl="6">
      <w:start w:val="1"/>
      <w:numFmt w:val="decimal"/>
      <w:lvlText w:val="%1.%2.%3.%4.%5.%6.%7."/>
      <w:lvlJc w:val="left"/>
      <w:pPr>
        <w:ind w:left="1440" w:hanging="1440"/>
      </w:pPr>
      <w:rPr>
        <w:rFonts w:hint="default"/>
        <w:b w:val="0"/>
        <w:bCs w:val="0"/>
        <w:sz w:val="22"/>
        <w:szCs w:val="22"/>
      </w:rPr>
    </w:lvl>
    <w:lvl w:ilvl="7">
      <w:start w:val="1"/>
      <w:numFmt w:val="decimal"/>
      <w:lvlText w:val="%1.%2.%3.%4.%5.%6.%7.%8."/>
      <w:lvlJc w:val="left"/>
      <w:pPr>
        <w:ind w:left="1440" w:hanging="1440"/>
      </w:pPr>
      <w:rPr>
        <w:rFonts w:hint="default"/>
        <w:b w:val="0"/>
        <w:bCs w:val="0"/>
        <w:sz w:val="22"/>
        <w:szCs w:val="22"/>
      </w:rPr>
    </w:lvl>
    <w:lvl w:ilvl="8">
      <w:start w:val="1"/>
      <w:numFmt w:val="decimal"/>
      <w:lvlText w:val="%1.%2.%3.%4.%5.%6.%7.%8.%9."/>
      <w:lvlJc w:val="left"/>
      <w:pPr>
        <w:ind w:left="1800" w:hanging="1800"/>
      </w:pPr>
      <w:rPr>
        <w:rFonts w:hint="default"/>
        <w:b w:val="0"/>
        <w:bCs w:val="0"/>
        <w:sz w:val="22"/>
        <w:szCs w:val="22"/>
      </w:rPr>
    </w:lvl>
  </w:abstractNum>
  <w:abstractNum w:abstractNumId="11"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0FE50479"/>
    <w:multiLevelType w:val="multilevel"/>
    <w:tmpl w:val="393AE298"/>
    <w:lvl w:ilvl="0">
      <w:start w:val="1"/>
      <w:numFmt w:val="decimal"/>
      <w:pStyle w:val="a2"/>
      <w:lvlText w:val="%1."/>
      <w:lvlJc w:val="left"/>
      <w:pPr>
        <w:tabs>
          <w:tab w:val="num" w:pos="360"/>
        </w:tabs>
        <w:ind w:left="360" w:firstLine="65"/>
      </w:pPr>
      <w:rPr>
        <w:rFonts w:hint="default"/>
        <w:caps/>
        <w:sz w:val="24"/>
      </w:rPr>
    </w:lvl>
    <w:lvl w:ilvl="1">
      <w:start w:val="1"/>
      <w:numFmt w:val="decimal"/>
      <w:isLgl/>
      <w:suff w:val="space"/>
      <w:lvlText w:val="%1.%2"/>
      <w:lvlJc w:val="left"/>
      <w:pPr>
        <w:ind w:left="0" w:firstLine="425"/>
      </w:pPr>
      <w:rPr>
        <w:rFonts w:hint="default"/>
        <w:sz w:val="24"/>
      </w:rPr>
    </w:lvl>
    <w:lvl w:ilvl="2">
      <w:start w:val="1"/>
      <w:numFmt w:val="decimal"/>
      <w:isLgl/>
      <w:lvlText w:val="%1.%2.%3"/>
      <w:lvlJc w:val="left"/>
      <w:pPr>
        <w:tabs>
          <w:tab w:val="num" w:pos="720"/>
        </w:tabs>
        <w:ind w:left="720" w:hanging="720"/>
      </w:pPr>
      <w:rPr>
        <w:rFonts w:hint="default"/>
        <w:caps w:val="0"/>
      </w:rPr>
    </w:lvl>
    <w:lvl w:ilvl="3">
      <w:start w:val="1"/>
      <w:numFmt w:val="decimal"/>
      <w:isLgl/>
      <w:lvlText w:val="%1.%2.%3.%4"/>
      <w:lvlJc w:val="left"/>
      <w:pPr>
        <w:tabs>
          <w:tab w:val="num" w:pos="720"/>
        </w:tabs>
        <w:ind w:left="720" w:hanging="720"/>
      </w:pPr>
      <w:rPr>
        <w:rFonts w:hint="default"/>
        <w:caps w:val="0"/>
      </w:rPr>
    </w:lvl>
    <w:lvl w:ilvl="4">
      <w:start w:val="1"/>
      <w:numFmt w:val="decimal"/>
      <w:isLgl/>
      <w:lvlText w:val="%1.%2.%3.%4.%5"/>
      <w:lvlJc w:val="left"/>
      <w:pPr>
        <w:tabs>
          <w:tab w:val="num" w:pos="720"/>
        </w:tabs>
        <w:ind w:left="720" w:hanging="720"/>
      </w:pPr>
      <w:rPr>
        <w:rFonts w:hint="default"/>
        <w:caps w:val="0"/>
      </w:rPr>
    </w:lvl>
    <w:lvl w:ilvl="5">
      <w:start w:val="1"/>
      <w:numFmt w:val="decimal"/>
      <w:isLgl/>
      <w:lvlText w:val="%1.%2.%3.%4.%5.%6"/>
      <w:lvlJc w:val="left"/>
      <w:pPr>
        <w:tabs>
          <w:tab w:val="num" w:pos="1080"/>
        </w:tabs>
        <w:ind w:left="1080" w:hanging="1080"/>
      </w:pPr>
      <w:rPr>
        <w:rFonts w:hint="default"/>
        <w:caps w:val="0"/>
      </w:rPr>
    </w:lvl>
    <w:lvl w:ilvl="6">
      <w:start w:val="1"/>
      <w:numFmt w:val="decimal"/>
      <w:isLgl/>
      <w:lvlText w:val="%1.%2.%3.%4.%5.%6.%7"/>
      <w:lvlJc w:val="left"/>
      <w:pPr>
        <w:tabs>
          <w:tab w:val="num" w:pos="1080"/>
        </w:tabs>
        <w:ind w:left="1080" w:hanging="1080"/>
      </w:pPr>
      <w:rPr>
        <w:rFonts w:hint="default"/>
        <w:caps w:val="0"/>
      </w:rPr>
    </w:lvl>
    <w:lvl w:ilvl="7">
      <w:start w:val="1"/>
      <w:numFmt w:val="decimal"/>
      <w:isLgl/>
      <w:lvlText w:val="%1.%2.%3.%4.%5.%6.%7.%8"/>
      <w:lvlJc w:val="left"/>
      <w:pPr>
        <w:tabs>
          <w:tab w:val="num" w:pos="1440"/>
        </w:tabs>
        <w:ind w:left="1440" w:hanging="1440"/>
      </w:pPr>
      <w:rPr>
        <w:rFonts w:hint="default"/>
        <w:caps w:val="0"/>
      </w:rPr>
    </w:lvl>
    <w:lvl w:ilvl="8">
      <w:start w:val="1"/>
      <w:numFmt w:val="decimal"/>
      <w:isLgl/>
      <w:lvlText w:val="%1.%2.%3.%4.%5.%6.%7.%8.%9"/>
      <w:lvlJc w:val="left"/>
      <w:pPr>
        <w:tabs>
          <w:tab w:val="num" w:pos="1440"/>
        </w:tabs>
        <w:ind w:left="1440" w:hanging="1440"/>
      </w:pPr>
      <w:rPr>
        <w:rFonts w:hint="default"/>
        <w:caps w:val="0"/>
      </w:rPr>
    </w:lvl>
  </w:abstractNum>
  <w:abstractNum w:abstractNumId="13" w15:restartNumberingAfterBreak="0">
    <w:nsid w:val="0FEA3972"/>
    <w:multiLevelType w:val="hybridMultilevel"/>
    <w:tmpl w:val="D49870CC"/>
    <w:lvl w:ilvl="0" w:tplc="C2560D90">
      <w:start w:val="1"/>
      <w:numFmt w:val="decimal"/>
      <w:lvlText w:val="%1."/>
      <w:lvlJc w:val="left"/>
      <w:pPr>
        <w:ind w:left="1353" w:hanging="360"/>
      </w:pPr>
      <w:rPr>
        <w:rFonts w:ascii="Times New Roman" w:eastAsia="Times New Roman" w:hAnsi="Times New Roman" w:cs="Times New Roman"/>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14"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5" w15:restartNumberingAfterBreak="0">
    <w:nsid w:val="1FC860FF"/>
    <w:multiLevelType w:val="multilevel"/>
    <w:tmpl w:val="CE74DB2C"/>
    <w:lvl w:ilvl="0">
      <w:start w:val="1"/>
      <w:numFmt w:val="decimal"/>
      <w:pStyle w:val="Listnumbered"/>
      <w:isLgl/>
      <w:lvlText w:val="%1."/>
      <w:lvlJc w:val="left"/>
      <w:pPr>
        <w:tabs>
          <w:tab w:val="num" w:pos="720"/>
        </w:tabs>
        <w:ind w:left="720" w:hanging="363"/>
      </w:pPr>
      <w:rPr>
        <w:rFonts w:hint="default"/>
      </w:rPr>
    </w:lvl>
    <w:lvl w:ilvl="1">
      <w:start w:val="1"/>
      <w:numFmt w:val="decimal"/>
      <w:isLgl/>
      <w:lvlText w:val="%1.%2."/>
      <w:lvlJc w:val="left"/>
      <w:pPr>
        <w:tabs>
          <w:tab w:val="num" w:pos="1264"/>
        </w:tabs>
        <w:ind w:left="1264" w:hanging="544"/>
      </w:pPr>
      <w:rPr>
        <w:rFonts w:hint="default"/>
      </w:rPr>
    </w:lvl>
    <w:lvl w:ilvl="2">
      <w:start w:val="1"/>
      <w:numFmt w:val="decimal"/>
      <w:isLgl/>
      <w:lvlText w:val="%1.%2.%3."/>
      <w:lvlJc w:val="left"/>
      <w:pPr>
        <w:tabs>
          <w:tab w:val="num" w:pos="1990"/>
        </w:tabs>
        <w:ind w:left="1990" w:hanging="726"/>
      </w:pPr>
      <w:rPr>
        <w:rFonts w:hint="default"/>
      </w:rPr>
    </w:lvl>
    <w:lvl w:ilvl="3">
      <w:start w:val="1"/>
      <w:numFmt w:val="decimal"/>
      <w:isLgl/>
      <w:lvlText w:val="%1.%2.%3.%4."/>
      <w:lvlJc w:val="left"/>
      <w:pPr>
        <w:tabs>
          <w:tab w:val="num" w:pos="2897"/>
        </w:tabs>
        <w:ind w:left="2897" w:hanging="907"/>
      </w:pPr>
      <w:rPr>
        <w:rFonts w:hint="default"/>
      </w:rPr>
    </w:lvl>
    <w:lvl w:ilvl="4">
      <w:start w:val="1"/>
      <w:numFmt w:val="decimal"/>
      <w:isLgl/>
      <w:lvlText w:val="%1.%2.%3.%4.%5."/>
      <w:lvlJc w:val="left"/>
      <w:pPr>
        <w:tabs>
          <w:tab w:val="num" w:pos="3986"/>
        </w:tabs>
        <w:ind w:left="3986" w:hanging="1089"/>
      </w:pPr>
      <w:rPr>
        <w:rFonts w:hint="default"/>
      </w:rPr>
    </w:lvl>
    <w:lvl w:ilvl="5">
      <w:start w:val="1"/>
      <w:numFmt w:val="decimal"/>
      <w:isLgl/>
      <w:lvlText w:val="%1.%2.%3.%4.%5.%6"/>
      <w:lvlJc w:val="left"/>
      <w:pPr>
        <w:tabs>
          <w:tab w:val="num" w:pos="5256"/>
        </w:tabs>
        <w:ind w:left="5256" w:hanging="1270"/>
      </w:pPr>
      <w:rPr>
        <w:rFonts w:hint="default"/>
      </w:rPr>
    </w:lvl>
    <w:lvl w:ilvl="6">
      <w:start w:val="1"/>
      <w:numFmt w:val="decimal"/>
      <w:isLgl/>
      <w:lvlText w:val="%1.%2.%3.%4.%5.%6.%7"/>
      <w:lvlJc w:val="left"/>
      <w:pPr>
        <w:tabs>
          <w:tab w:val="num" w:pos="5437"/>
        </w:tabs>
        <w:ind w:left="5437" w:hanging="1451"/>
      </w:pPr>
      <w:rPr>
        <w:rFonts w:hint="default"/>
      </w:rPr>
    </w:lvl>
    <w:lvl w:ilvl="7">
      <w:start w:val="1"/>
      <w:numFmt w:val="decimal"/>
      <w:isLgl/>
      <w:lvlText w:val="%1.%2.%3.%4.%5.%6.%7.%8"/>
      <w:lvlJc w:val="left"/>
      <w:pPr>
        <w:tabs>
          <w:tab w:val="num" w:pos="5619"/>
        </w:tabs>
        <w:ind w:left="5619" w:hanging="1633"/>
      </w:pPr>
      <w:rPr>
        <w:rFonts w:hint="default"/>
      </w:rPr>
    </w:lvl>
    <w:lvl w:ilvl="8">
      <w:start w:val="1"/>
      <w:numFmt w:val="decimal"/>
      <w:isLgl/>
      <w:lvlText w:val="%1.%2.%3.%4.%5.%6.%7.%8.%9"/>
      <w:lvlJc w:val="left"/>
      <w:pPr>
        <w:tabs>
          <w:tab w:val="num" w:pos="5800"/>
        </w:tabs>
        <w:ind w:left="5800" w:hanging="1814"/>
      </w:pPr>
      <w:rPr>
        <w:rFonts w:hint="default"/>
      </w:rPr>
    </w:lvl>
  </w:abstractNum>
  <w:abstractNum w:abstractNumId="16"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A91346"/>
    <w:multiLevelType w:val="hybridMultilevel"/>
    <w:tmpl w:val="35964A46"/>
    <w:lvl w:ilvl="0" w:tplc="0EDC9238">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2CD776A8"/>
    <w:multiLevelType w:val="hybridMultilevel"/>
    <w:tmpl w:val="AD1467F8"/>
    <w:lvl w:ilvl="0" w:tplc="2364F9BC">
      <w:start w:val="1"/>
      <w:numFmt w:val="bullet"/>
      <w:pStyle w:val="TBi"/>
      <w:lvlText w:val="-"/>
      <w:lvlJc w:val="left"/>
      <w:pPr>
        <w:tabs>
          <w:tab w:val="num" w:pos="0"/>
        </w:tabs>
        <w:ind w:left="0" w:firstLine="42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FD1820"/>
    <w:multiLevelType w:val="hybridMultilevel"/>
    <w:tmpl w:val="9CF4B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247E9C"/>
    <w:multiLevelType w:val="multilevel"/>
    <w:tmpl w:val="3430977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07712A6"/>
    <w:multiLevelType w:val="multilevel"/>
    <w:tmpl w:val="BE46043E"/>
    <w:lvl w:ilvl="0">
      <w:start w:val="1"/>
      <w:numFmt w:val="decimal"/>
      <w:lvlText w:val="%1."/>
      <w:lvlJc w:val="left"/>
      <w:pPr>
        <w:ind w:left="1637" w:hanging="360"/>
      </w:pPr>
      <w:rPr>
        <w:rFonts w:hint="default"/>
        <w:b/>
      </w:rPr>
    </w:lvl>
    <w:lvl w:ilvl="1">
      <w:start w:val="1"/>
      <w:numFmt w:val="decimal"/>
      <w:isLgl/>
      <w:lvlText w:val="%1.%2"/>
      <w:lvlJc w:val="left"/>
      <w:pPr>
        <w:ind w:left="1802" w:hanging="525"/>
      </w:pPr>
      <w:rPr>
        <w:rFonts w:hint="default"/>
      </w:rPr>
    </w:lvl>
    <w:lvl w:ilvl="2">
      <w:start w:val="9"/>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077" w:hanging="1800"/>
      </w:pPr>
      <w:rPr>
        <w:rFonts w:hint="default"/>
      </w:rPr>
    </w:lvl>
  </w:abstractNum>
  <w:abstractNum w:abstractNumId="22" w15:restartNumberingAfterBreak="0">
    <w:nsid w:val="34071DA3"/>
    <w:multiLevelType w:val="hybridMultilevel"/>
    <w:tmpl w:val="738A04DA"/>
    <w:lvl w:ilvl="0" w:tplc="C55E60DC">
      <w:start w:val="1"/>
      <w:numFmt w:val="decimal"/>
      <w:pStyle w:val="SectionHeading"/>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56A5FCE"/>
    <w:multiLevelType w:val="multilevel"/>
    <w:tmpl w:val="0EB0DF1E"/>
    <w:lvl w:ilvl="0">
      <w:start w:val="1"/>
      <w:numFmt w:val="decimal"/>
      <w:pStyle w:val="a3"/>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4" w15:restartNumberingAfterBreak="0">
    <w:nsid w:val="3A9369EC"/>
    <w:multiLevelType w:val="multilevel"/>
    <w:tmpl w:val="3AC89220"/>
    <w:styleLink w:val="1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5" w15:restartNumberingAfterBreak="0">
    <w:nsid w:val="3B5860C3"/>
    <w:multiLevelType w:val="hybridMultilevel"/>
    <w:tmpl w:val="3DA2DE8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EF205FF"/>
    <w:multiLevelType w:val="multilevel"/>
    <w:tmpl w:val="5316F460"/>
    <w:lvl w:ilvl="0">
      <w:start w:val="1"/>
      <w:numFmt w:val="decimal"/>
      <w:lvlText w:val="%1."/>
      <w:lvlJc w:val="left"/>
      <w:pPr>
        <w:tabs>
          <w:tab w:val="num" w:pos="405"/>
        </w:tabs>
        <w:ind w:left="405" w:hanging="405"/>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7" w15:restartNumberingAfterBreak="0">
    <w:nsid w:val="3F2F3AD0"/>
    <w:multiLevelType w:val="hybridMultilevel"/>
    <w:tmpl w:val="D2E2D244"/>
    <w:lvl w:ilvl="0" w:tplc="5B7E72B0">
      <w:start w:val="1"/>
      <w:numFmt w:val="none"/>
      <w:pStyle w:val="YVnotes"/>
      <w:lvlText w:val="%1YV"/>
      <w:lvlJc w:val="left"/>
      <w:pPr>
        <w:tabs>
          <w:tab w:val="num" w:pos="567"/>
        </w:tabs>
        <w:ind w:left="567" w:hanging="567"/>
      </w:pPr>
      <w:rPr>
        <w:rFonts w:hint="default"/>
        <w:b/>
        <w:i w:val="0"/>
        <w:color w:val="0000FF"/>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513A05"/>
    <w:multiLevelType w:val="hybridMultilevel"/>
    <w:tmpl w:val="8EDE7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FC702EB"/>
    <w:multiLevelType w:val="multilevel"/>
    <w:tmpl w:val="E8A6E8D2"/>
    <w:lvl w:ilvl="0">
      <w:start w:val="1"/>
      <w:numFmt w:val="decimal"/>
      <w:pStyle w:val="20"/>
      <w:lvlText w:val="%1."/>
      <w:lvlJc w:val="left"/>
      <w:pPr>
        <w:tabs>
          <w:tab w:val="num" w:pos="850"/>
        </w:tabs>
        <w:ind w:left="425" w:firstLine="425"/>
      </w:pPr>
      <w:rPr>
        <w:rFonts w:hint="default"/>
      </w:rPr>
    </w:lvl>
    <w:lvl w:ilvl="1">
      <w:start w:val="1"/>
      <w:numFmt w:val="decimal"/>
      <w:lvlText w:val="%1.%2"/>
      <w:lvlJc w:val="left"/>
      <w:pPr>
        <w:tabs>
          <w:tab w:val="num" w:pos="850"/>
        </w:tabs>
        <w:ind w:left="425" w:firstLine="425"/>
      </w:pPr>
      <w:rPr>
        <w:rFonts w:hint="default"/>
      </w:rPr>
    </w:lvl>
    <w:lvl w:ilvl="2">
      <w:start w:val="1"/>
      <w:numFmt w:val="decimal"/>
      <w:lvlText w:val="%1.%2.%3"/>
      <w:lvlJc w:val="left"/>
      <w:pPr>
        <w:tabs>
          <w:tab w:val="num" w:pos="850"/>
        </w:tabs>
        <w:ind w:left="425" w:firstLine="425"/>
      </w:pPr>
      <w:rPr>
        <w:rFonts w:hint="default"/>
      </w:rPr>
    </w:lvl>
    <w:lvl w:ilvl="3">
      <w:start w:val="1"/>
      <w:numFmt w:val="decimal"/>
      <w:lvlText w:val="%1.%2.%3.%4"/>
      <w:lvlJc w:val="left"/>
      <w:pPr>
        <w:tabs>
          <w:tab w:val="num" w:pos="850"/>
        </w:tabs>
        <w:ind w:left="425" w:firstLine="425"/>
      </w:pPr>
      <w:rPr>
        <w:rFonts w:hint="default"/>
      </w:rPr>
    </w:lvl>
    <w:lvl w:ilvl="4">
      <w:start w:val="1"/>
      <w:numFmt w:val="decimal"/>
      <w:lvlText w:val="%1.%2.%3.%4.%5"/>
      <w:lvlJc w:val="left"/>
      <w:pPr>
        <w:tabs>
          <w:tab w:val="num" w:pos="850"/>
        </w:tabs>
        <w:ind w:left="425" w:firstLine="425"/>
      </w:pPr>
      <w:rPr>
        <w:rFonts w:hint="default"/>
      </w:rPr>
    </w:lvl>
    <w:lvl w:ilvl="5">
      <w:start w:val="1"/>
      <w:numFmt w:val="decimal"/>
      <w:lvlText w:val="%1.%2.%3.%4.%5.%6"/>
      <w:lvlJc w:val="left"/>
      <w:pPr>
        <w:tabs>
          <w:tab w:val="num" w:pos="850"/>
        </w:tabs>
        <w:ind w:left="425" w:firstLine="425"/>
      </w:pPr>
      <w:rPr>
        <w:rFonts w:hint="default"/>
      </w:rPr>
    </w:lvl>
    <w:lvl w:ilvl="6">
      <w:start w:val="1"/>
      <w:numFmt w:val="decimal"/>
      <w:lvlText w:val="%1.%2.%3.%4.%5.%6.%7"/>
      <w:lvlJc w:val="left"/>
      <w:pPr>
        <w:tabs>
          <w:tab w:val="num" w:pos="850"/>
        </w:tabs>
        <w:ind w:left="425" w:firstLine="425"/>
      </w:pPr>
      <w:rPr>
        <w:rFonts w:hint="default"/>
      </w:rPr>
    </w:lvl>
    <w:lvl w:ilvl="7">
      <w:start w:val="1"/>
      <w:numFmt w:val="decimal"/>
      <w:lvlText w:val="%1.%2.%3.%4.%5.%6.%7.%8"/>
      <w:lvlJc w:val="left"/>
      <w:pPr>
        <w:tabs>
          <w:tab w:val="num" w:pos="850"/>
        </w:tabs>
        <w:ind w:left="425" w:firstLine="425"/>
      </w:pPr>
      <w:rPr>
        <w:rFonts w:hint="default"/>
      </w:rPr>
    </w:lvl>
    <w:lvl w:ilvl="8">
      <w:start w:val="1"/>
      <w:numFmt w:val="decimal"/>
      <w:lvlText w:val="%1.%2.%3.%4.%5.%6.%7.%8.%9"/>
      <w:lvlJc w:val="left"/>
      <w:pPr>
        <w:tabs>
          <w:tab w:val="num" w:pos="850"/>
        </w:tabs>
        <w:ind w:left="425" w:firstLine="425"/>
      </w:pPr>
      <w:rPr>
        <w:rFonts w:hint="default"/>
      </w:rPr>
    </w:lvl>
  </w:abstractNum>
  <w:abstractNum w:abstractNumId="30"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CA64151"/>
    <w:multiLevelType w:val="multilevel"/>
    <w:tmpl w:val="159AFB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F687E93"/>
    <w:multiLevelType w:val="hybridMultilevel"/>
    <w:tmpl w:val="B7CCBB14"/>
    <w:lvl w:ilvl="0" w:tplc="B442E570">
      <w:start w:val="1"/>
      <w:numFmt w:val="decimal"/>
      <w:pStyle w:val="Requirement"/>
      <w:lvlText w:val="R.%1."/>
      <w:lvlJc w:val="left"/>
      <w:pPr>
        <w:tabs>
          <w:tab w:val="num" w:pos="900"/>
        </w:tabs>
        <w:ind w:left="900" w:hanging="885"/>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8910BB"/>
    <w:multiLevelType w:val="multilevel"/>
    <w:tmpl w:val="43325646"/>
    <w:lvl w:ilvl="0">
      <w:start w:val="1"/>
      <w:numFmt w:val="decimal"/>
      <w:suff w:val="space"/>
      <w:lvlText w:val="%1"/>
      <w:lvlJc w:val="left"/>
      <w:pPr>
        <w:ind w:left="0" w:firstLine="425"/>
      </w:pPr>
      <w:rPr>
        <w:rFonts w:hint="default"/>
        <w:caps/>
      </w:rPr>
    </w:lvl>
    <w:lvl w:ilvl="1">
      <w:start w:val="1"/>
      <w:numFmt w:val="decimal"/>
      <w:suff w:val="space"/>
      <w:lvlText w:val="%1.%2"/>
      <w:lvlJc w:val="left"/>
      <w:pPr>
        <w:ind w:left="0" w:firstLine="425"/>
      </w:pPr>
      <w:rPr>
        <w:rFonts w:hint="default"/>
        <w:caps w:val="0"/>
      </w:rPr>
    </w:lvl>
    <w:lvl w:ilvl="2">
      <w:start w:val="1"/>
      <w:numFmt w:val="decimal"/>
      <w:suff w:val="space"/>
      <w:lvlText w:val="%1.%2.%3"/>
      <w:lvlJc w:val="left"/>
      <w:pPr>
        <w:ind w:left="0" w:firstLine="425"/>
      </w:pPr>
      <w:rPr>
        <w:rFonts w:hint="default"/>
        <w:caps w:val="0"/>
      </w:rPr>
    </w:lvl>
    <w:lvl w:ilvl="3">
      <w:start w:val="1"/>
      <w:numFmt w:val="decimal"/>
      <w:suff w:val="space"/>
      <w:lvlText w:val="%1.%2.%3.%4"/>
      <w:lvlJc w:val="left"/>
      <w:pPr>
        <w:ind w:left="0" w:firstLine="425"/>
      </w:pPr>
      <w:rPr>
        <w:rFonts w:hint="default"/>
        <w:caps w:val="0"/>
      </w:rPr>
    </w:lvl>
    <w:lvl w:ilvl="4">
      <w:start w:val="1"/>
      <w:numFmt w:val="decimal"/>
      <w:suff w:val="space"/>
      <w:lvlText w:val="%1.%2.%3.%4.%5"/>
      <w:lvlJc w:val="left"/>
      <w:pPr>
        <w:ind w:left="0" w:firstLine="425"/>
      </w:pPr>
      <w:rPr>
        <w:rFonts w:hint="default"/>
        <w:caps w:val="0"/>
      </w:rPr>
    </w:lvl>
    <w:lvl w:ilvl="5">
      <w:start w:val="1"/>
      <w:numFmt w:val="decimal"/>
      <w:suff w:val="space"/>
      <w:lvlText w:val="%1.%2.%3.%4.%5.%6"/>
      <w:lvlJc w:val="left"/>
      <w:pPr>
        <w:ind w:left="0" w:firstLine="425"/>
      </w:pPr>
      <w:rPr>
        <w:rFonts w:hint="default"/>
        <w:caps w:val="0"/>
      </w:rPr>
    </w:lvl>
    <w:lvl w:ilvl="6">
      <w:start w:val="1"/>
      <w:numFmt w:val="decimal"/>
      <w:suff w:val="space"/>
      <w:lvlText w:val="%1.%2.%3.%4.%5.%6.%7"/>
      <w:lvlJc w:val="left"/>
      <w:pPr>
        <w:ind w:left="0" w:firstLine="425"/>
      </w:pPr>
      <w:rPr>
        <w:rFonts w:hint="default"/>
        <w:caps w:val="0"/>
      </w:rPr>
    </w:lvl>
    <w:lvl w:ilvl="7">
      <w:start w:val="1"/>
      <w:numFmt w:val="decimal"/>
      <w:suff w:val="space"/>
      <w:lvlText w:val="%1.%2.%3.%4.%5.%6.%7.%8"/>
      <w:lvlJc w:val="left"/>
      <w:pPr>
        <w:ind w:left="0" w:firstLine="425"/>
      </w:pPr>
      <w:rPr>
        <w:rFonts w:hint="default"/>
        <w:caps w:val="0"/>
      </w:rPr>
    </w:lvl>
    <w:lvl w:ilvl="8">
      <w:start w:val="1"/>
      <w:numFmt w:val="decimal"/>
      <w:suff w:val="space"/>
      <w:lvlText w:val="%1.%2.%3.%4.%5.%6.%7.%8.%9"/>
      <w:lvlJc w:val="left"/>
      <w:pPr>
        <w:ind w:left="0" w:firstLine="425"/>
      </w:pPr>
      <w:rPr>
        <w:rFonts w:hint="default"/>
        <w:caps w:val="0"/>
      </w:rPr>
    </w:lvl>
  </w:abstractNum>
  <w:abstractNum w:abstractNumId="34" w15:restartNumberingAfterBreak="0">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5264063C"/>
    <w:multiLevelType w:val="multilevel"/>
    <w:tmpl w:val="227EB402"/>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574C53DC"/>
    <w:multiLevelType w:val="multilevel"/>
    <w:tmpl w:val="56962444"/>
    <w:lvl w:ilvl="0">
      <w:start w:val="1"/>
      <w:numFmt w:val="decimal"/>
      <w:pStyle w:val="Clause1"/>
      <w:lvlText w:val="%1."/>
      <w:lvlJc w:val="left"/>
      <w:pPr>
        <w:tabs>
          <w:tab w:val="num" w:pos="567"/>
        </w:tabs>
        <w:ind w:left="567" w:firstLine="0"/>
      </w:pPr>
      <w:rPr>
        <w:rFonts w:hint="default"/>
      </w:rPr>
    </w:lvl>
    <w:lvl w:ilvl="1">
      <w:start w:val="1"/>
      <w:numFmt w:val="decimal"/>
      <w:lvlText w:val="%1.%2"/>
      <w:lvlJc w:val="left"/>
      <w:pPr>
        <w:tabs>
          <w:tab w:val="num" w:pos="567"/>
        </w:tabs>
        <w:ind w:left="567" w:firstLine="0"/>
      </w:pPr>
      <w:rPr>
        <w:rFonts w:hint="default"/>
      </w:rPr>
    </w:lvl>
    <w:lvl w:ilvl="2">
      <w:start w:val="1"/>
      <w:numFmt w:val="decimal"/>
      <w:lvlText w:val="%1.%2.%3"/>
      <w:lvlJc w:val="left"/>
      <w:pPr>
        <w:tabs>
          <w:tab w:val="num" w:pos="567"/>
        </w:tabs>
        <w:ind w:left="567" w:firstLine="0"/>
      </w:pPr>
      <w:rPr>
        <w:rFonts w:hint="default"/>
      </w:rPr>
    </w:lvl>
    <w:lvl w:ilvl="3">
      <w:start w:val="1"/>
      <w:numFmt w:val="decimal"/>
      <w:lvlText w:val="%1.%2.%3.%4"/>
      <w:lvlJc w:val="left"/>
      <w:pPr>
        <w:tabs>
          <w:tab w:val="num" w:pos="567"/>
        </w:tabs>
        <w:ind w:left="567" w:firstLine="0"/>
      </w:pPr>
      <w:rPr>
        <w:rFonts w:hint="default"/>
      </w:rPr>
    </w:lvl>
    <w:lvl w:ilvl="4">
      <w:start w:val="1"/>
      <w:numFmt w:val="decimal"/>
      <w:lvlText w:val="%1.%2.%3.%4.%5"/>
      <w:lvlJc w:val="left"/>
      <w:pPr>
        <w:tabs>
          <w:tab w:val="num" w:pos="567"/>
        </w:tabs>
        <w:ind w:left="567" w:firstLine="0"/>
      </w:pPr>
      <w:rPr>
        <w:rFonts w:hint="default"/>
      </w:rPr>
    </w:lvl>
    <w:lvl w:ilvl="5">
      <w:start w:val="1"/>
      <w:numFmt w:val="decimal"/>
      <w:lvlText w:val="%1.%2.%3.%4.%5.%6"/>
      <w:lvlJc w:val="left"/>
      <w:pPr>
        <w:tabs>
          <w:tab w:val="num" w:pos="567"/>
        </w:tabs>
        <w:ind w:left="567" w:firstLine="0"/>
      </w:pPr>
      <w:rPr>
        <w:rFonts w:hint="default"/>
      </w:rPr>
    </w:lvl>
    <w:lvl w:ilvl="6">
      <w:start w:val="1"/>
      <w:numFmt w:val="decimal"/>
      <w:lvlText w:val="%1.%2.%3.%4.%5.%6.%7"/>
      <w:lvlJc w:val="left"/>
      <w:pPr>
        <w:tabs>
          <w:tab w:val="num" w:pos="567"/>
        </w:tabs>
        <w:ind w:left="567" w:firstLine="0"/>
      </w:pPr>
      <w:rPr>
        <w:rFonts w:hint="default"/>
      </w:rPr>
    </w:lvl>
    <w:lvl w:ilvl="7">
      <w:start w:val="1"/>
      <w:numFmt w:val="decimal"/>
      <w:lvlText w:val="%1.%2.%3.%4.%5.%6.%7.%8"/>
      <w:lvlJc w:val="left"/>
      <w:pPr>
        <w:tabs>
          <w:tab w:val="num" w:pos="567"/>
        </w:tabs>
        <w:ind w:left="567" w:firstLine="0"/>
      </w:pPr>
      <w:rPr>
        <w:rFonts w:hint="default"/>
      </w:rPr>
    </w:lvl>
    <w:lvl w:ilvl="8">
      <w:start w:val="1"/>
      <w:numFmt w:val="decimal"/>
      <w:lvlText w:val="%1.%2.%3.%4.%5.%6.%7.%8.%9"/>
      <w:lvlJc w:val="left"/>
      <w:pPr>
        <w:tabs>
          <w:tab w:val="num" w:pos="567"/>
        </w:tabs>
        <w:ind w:left="567" w:firstLine="0"/>
      </w:pPr>
      <w:rPr>
        <w:rFonts w:hint="default"/>
      </w:rPr>
    </w:lvl>
  </w:abstractNum>
  <w:abstractNum w:abstractNumId="37" w15:restartNumberingAfterBreak="0">
    <w:nsid w:val="5CFA242F"/>
    <w:multiLevelType w:val="hybridMultilevel"/>
    <w:tmpl w:val="DED88EEA"/>
    <w:lvl w:ilvl="0" w:tplc="F502E3D0">
      <w:start w:val="1"/>
      <w:numFmt w:val="decimal"/>
      <w:pStyle w:val="21"/>
      <w:lvlText w:val="1.%1"/>
      <w:lvlJc w:val="left"/>
      <w:pPr>
        <w:tabs>
          <w:tab w:val="num" w:pos="927"/>
        </w:tabs>
        <w:ind w:firstLine="567"/>
      </w:pPr>
      <w:rPr>
        <w:rFonts w:cs="Times New Roman"/>
      </w:rPr>
    </w:lvl>
    <w:lvl w:ilvl="1" w:tplc="625CD7CC">
      <w:start w:val="1"/>
      <w:numFmt w:val="decimal"/>
      <w:lvlText w:val="%2."/>
      <w:lvlJc w:val="left"/>
      <w:pPr>
        <w:tabs>
          <w:tab w:val="num" w:pos="1440"/>
        </w:tabs>
        <w:ind w:left="1440" w:hanging="360"/>
      </w:pPr>
      <w:rPr>
        <w:rFonts w:cs="Times New Roman"/>
      </w:rPr>
    </w:lvl>
    <w:lvl w:ilvl="2" w:tplc="59B8473C">
      <w:start w:val="1"/>
      <w:numFmt w:val="lowerRoman"/>
      <w:pStyle w:val="31"/>
      <w:lvlText w:val="%3."/>
      <w:lvlJc w:val="right"/>
      <w:pPr>
        <w:tabs>
          <w:tab w:val="num" w:pos="2160"/>
        </w:tabs>
        <w:ind w:left="2160" w:hanging="180"/>
      </w:pPr>
      <w:rPr>
        <w:rFonts w:cs="Times New Roman"/>
      </w:rPr>
    </w:lvl>
    <w:lvl w:ilvl="3" w:tplc="59EE69B6">
      <w:start w:val="1"/>
      <w:numFmt w:val="decimal"/>
      <w:lvlText w:val="%4."/>
      <w:lvlJc w:val="left"/>
      <w:pPr>
        <w:tabs>
          <w:tab w:val="num" w:pos="2880"/>
        </w:tabs>
        <w:ind w:left="2880" w:hanging="360"/>
      </w:pPr>
      <w:rPr>
        <w:rFonts w:cs="Times New Roman"/>
      </w:rPr>
    </w:lvl>
    <w:lvl w:ilvl="4" w:tplc="DC146F9E">
      <w:start w:val="1"/>
      <w:numFmt w:val="decimal"/>
      <w:lvlText w:val="%5."/>
      <w:lvlJc w:val="left"/>
      <w:pPr>
        <w:tabs>
          <w:tab w:val="num" w:pos="3600"/>
        </w:tabs>
        <w:ind w:left="3600" w:hanging="360"/>
      </w:pPr>
      <w:rPr>
        <w:rFonts w:cs="Times New Roman"/>
      </w:rPr>
    </w:lvl>
    <w:lvl w:ilvl="5" w:tplc="62E8BE32">
      <w:start w:val="1"/>
      <w:numFmt w:val="decimal"/>
      <w:lvlText w:val="%6."/>
      <w:lvlJc w:val="left"/>
      <w:pPr>
        <w:tabs>
          <w:tab w:val="num" w:pos="4320"/>
        </w:tabs>
        <w:ind w:left="4320" w:hanging="360"/>
      </w:pPr>
      <w:rPr>
        <w:rFonts w:cs="Times New Roman"/>
      </w:rPr>
    </w:lvl>
    <w:lvl w:ilvl="6" w:tplc="0FCA2ADC">
      <w:start w:val="1"/>
      <w:numFmt w:val="decimal"/>
      <w:lvlText w:val="%7."/>
      <w:lvlJc w:val="left"/>
      <w:pPr>
        <w:tabs>
          <w:tab w:val="num" w:pos="5040"/>
        </w:tabs>
        <w:ind w:left="5040" w:hanging="360"/>
      </w:pPr>
      <w:rPr>
        <w:rFonts w:cs="Times New Roman"/>
      </w:rPr>
    </w:lvl>
    <w:lvl w:ilvl="7" w:tplc="98FA5DBA">
      <w:start w:val="1"/>
      <w:numFmt w:val="decimal"/>
      <w:lvlText w:val="%8."/>
      <w:lvlJc w:val="left"/>
      <w:pPr>
        <w:tabs>
          <w:tab w:val="num" w:pos="5760"/>
        </w:tabs>
        <w:ind w:left="5760" w:hanging="360"/>
      </w:pPr>
      <w:rPr>
        <w:rFonts w:cs="Times New Roman"/>
      </w:rPr>
    </w:lvl>
    <w:lvl w:ilvl="8" w:tplc="1682CF40">
      <w:start w:val="1"/>
      <w:numFmt w:val="decimal"/>
      <w:lvlText w:val="%9."/>
      <w:lvlJc w:val="left"/>
      <w:pPr>
        <w:tabs>
          <w:tab w:val="num" w:pos="6480"/>
        </w:tabs>
        <w:ind w:left="6480" w:hanging="360"/>
      </w:pPr>
      <w:rPr>
        <w:rFonts w:cs="Times New Roman"/>
      </w:rPr>
    </w:lvl>
  </w:abstractNum>
  <w:abstractNum w:abstractNumId="38" w15:restartNumberingAfterBreak="0">
    <w:nsid w:val="613F7CEF"/>
    <w:multiLevelType w:val="hybridMultilevel"/>
    <w:tmpl w:val="FC1A1236"/>
    <w:lvl w:ilvl="0" w:tplc="DDACD06E">
      <w:start w:val="1"/>
      <w:numFmt w:val="none"/>
      <w:pStyle w:val="Todo"/>
      <w:lvlText w:val="To do"/>
      <w:lvlJc w:val="left"/>
      <w:pPr>
        <w:tabs>
          <w:tab w:val="num" w:pos="1134"/>
        </w:tabs>
        <w:ind w:left="1134" w:hanging="1134"/>
      </w:pPr>
      <w:rPr>
        <w:rFonts w:hint="default"/>
        <w:color w:val="0000FF"/>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C46E32"/>
    <w:multiLevelType w:val="hybridMultilevel"/>
    <w:tmpl w:val="9DB8040C"/>
    <w:lvl w:ilvl="0" w:tplc="026889E8">
      <w:start w:val="1"/>
      <w:numFmt w:val="bullet"/>
      <w:pStyle w:val="NVGBullet"/>
      <w:lvlText w:val=""/>
      <w:lvlJc w:val="left"/>
      <w:pPr>
        <w:tabs>
          <w:tab w:val="num" w:pos="720"/>
        </w:tabs>
        <w:ind w:left="720" w:hanging="360"/>
      </w:pPr>
      <w:rPr>
        <w:rFonts w:ascii="Symbol" w:hAnsi="Symbol" w:hint="default"/>
        <w:color w:val="0000FF"/>
      </w:rPr>
    </w:lvl>
    <w:lvl w:ilvl="1" w:tplc="16C4E0BE">
      <w:start w:val="1"/>
      <w:numFmt w:val="bullet"/>
      <w:lvlText w:val="o"/>
      <w:lvlJc w:val="left"/>
      <w:pPr>
        <w:tabs>
          <w:tab w:val="num" w:pos="1440"/>
        </w:tabs>
        <w:ind w:left="1440" w:hanging="360"/>
      </w:pPr>
      <w:rPr>
        <w:rFonts w:ascii="Courier New" w:hAnsi="Courier New" w:hint="default"/>
      </w:rPr>
    </w:lvl>
    <w:lvl w:ilvl="2" w:tplc="84BA4542">
      <w:start w:val="1"/>
      <w:numFmt w:val="bullet"/>
      <w:lvlText w:val=""/>
      <w:lvlJc w:val="left"/>
      <w:pPr>
        <w:tabs>
          <w:tab w:val="num" w:pos="2160"/>
        </w:tabs>
        <w:ind w:left="2160" w:hanging="360"/>
      </w:pPr>
      <w:rPr>
        <w:rFonts w:ascii="Wingdings" w:hAnsi="Wingdings" w:hint="default"/>
      </w:rPr>
    </w:lvl>
    <w:lvl w:ilvl="3" w:tplc="6D745406">
      <w:start w:val="1"/>
      <w:numFmt w:val="bullet"/>
      <w:lvlText w:val=""/>
      <w:lvlJc w:val="left"/>
      <w:pPr>
        <w:tabs>
          <w:tab w:val="num" w:pos="2880"/>
        </w:tabs>
        <w:ind w:left="2880" w:hanging="360"/>
      </w:pPr>
      <w:rPr>
        <w:rFonts w:ascii="Symbol" w:hAnsi="Symbol" w:hint="default"/>
      </w:rPr>
    </w:lvl>
    <w:lvl w:ilvl="4" w:tplc="E542A598">
      <w:start w:val="1"/>
      <w:numFmt w:val="bullet"/>
      <w:lvlText w:val="o"/>
      <w:lvlJc w:val="left"/>
      <w:pPr>
        <w:tabs>
          <w:tab w:val="num" w:pos="3600"/>
        </w:tabs>
        <w:ind w:left="3600" w:hanging="360"/>
      </w:pPr>
      <w:rPr>
        <w:rFonts w:ascii="Courier New" w:hAnsi="Courier New" w:hint="default"/>
      </w:rPr>
    </w:lvl>
    <w:lvl w:ilvl="5" w:tplc="6C0CAA18">
      <w:start w:val="1"/>
      <w:numFmt w:val="bullet"/>
      <w:lvlText w:val=""/>
      <w:lvlJc w:val="left"/>
      <w:pPr>
        <w:tabs>
          <w:tab w:val="num" w:pos="4320"/>
        </w:tabs>
        <w:ind w:left="4320" w:hanging="360"/>
      </w:pPr>
      <w:rPr>
        <w:rFonts w:ascii="Wingdings" w:hAnsi="Wingdings" w:hint="default"/>
      </w:rPr>
    </w:lvl>
    <w:lvl w:ilvl="6" w:tplc="F0A0D6C2">
      <w:start w:val="1"/>
      <w:numFmt w:val="bullet"/>
      <w:lvlText w:val=""/>
      <w:lvlJc w:val="left"/>
      <w:pPr>
        <w:tabs>
          <w:tab w:val="num" w:pos="5040"/>
        </w:tabs>
        <w:ind w:left="5040" w:hanging="360"/>
      </w:pPr>
      <w:rPr>
        <w:rFonts w:ascii="Symbol" w:hAnsi="Symbol" w:hint="default"/>
      </w:rPr>
    </w:lvl>
    <w:lvl w:ilvl="7" w:tplc="6B8449B4">
      <w:start w:val="1"/>
      <w:numFmt w:val="bullet"/>
      <w:lvlText w:val="o"/>
      <w:lvlJc w:val="left"/>
      <w:pPr>
        <w:tabs>
          <w:tab w:val="num" w:pos="5760"/>
        </w:tabs>
        <w:ind w:left="5760" w:hanging="360"/>
      </w:pPr>
      <w:rPr>
        <w:rFonts w:ascii="Courier New" w:hAnsi="Courier New" w:hint="default"/>
      </w:rPr>
    </w:lvl>
    <w:lvl w:ilvl="8" w:tplc="CC3CA90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8E56BD"/>
    <w:multiLevelType w:val="multilevel"/>
    <w:tmpl w:val="1BF6F132"/>
    <w:styleLink w:val="22"/>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41" w15:restartNumberingAfterBreak="0">
    <w:nsid w:val="70943F09"/>
    <w:multiLevelType w:val="hybridMultilevel"/>
    <w:tmpl w:val="0876F170"/>
    <w:lvl w:ilvl="0" w:tplc="CF5A6B9C">
      <w:start w:val="1"/>
      <w:numFmt w:val="bullet"/>
      <w:lvlText w:val=""/>
      <w:lvlJc w:val="left"/>
      <w:pPr>
        <w:ind w:left="862" w:hanging="360"/>
      </w:pPr>
      <w:rPr>
        <w:rFonts w:ascii="Symbol" w:hAnsi="Symbol" w:hint="default"/>
      </w:rPr>
    </w:lvl>
    <w:lvl w:ilvl="1" w:tplc="CFF80ECA">
      <w:start w:val="1"/>
      <w:numFmt w:val="decimal"/>
      <w:pStyle w:val="23"/>
      <w:lvlText w:val="%2."/>
      <w:lvlJc w:val="left"/>
      <w:pPr>
        <w:tabs>
          <w:tab w:val="num" w:pos="1440"/>
        </w:tabs>
        <w:ind w:left="1440" w:hanging="360"/>
      </w:pPr>
      <w:rPr>
        <w:rFonts w:cs="Times New Roman"/>
      </w:rPr>
    </w:lvl>
    <w:lvl w:ilvl="2" w:tplc="A21824F6">
      <w:start w:val="1"/>
      <w:numFmt w:val="decimal"/>
      <w:pStyle w:val="32"/>
      <w:lvlText w:val="%3."/>
      <w:lvlJc w:val="left"/>
      <w:pPr>
        <w:tabs>
          <w:tab w:val="num" w:pos="2160"/>
        </w:tabs>
        <w:ind w:left="2160" w:hanging="360"/>
      </w:pPr>
      <w:rPr>
        <w:rFonts w:cs="Times New Roman"/>
      </w:rPr>
    </w:lvl>
    <w:lvl w:ilvl="3" w:tplc="7C2C2816">
      <w:start w:val="1"/>
      <w:numFmt w:val="decimal"/>
      <w:lvlText w:val="%4."/>
      <w:lvlJc w:val="left"/>
      <w:pPr>
        <w:tabs>
          <w:tab w:val="num" w:pos="2880"/>
        </w:tabs>
        <w:ind w:left="2880" w:hanging="360"/>
      </w:pPr>
      <w:rPr>
        <w:rFonts w:cs="Times New Roman"/>
      </w:rPr>
    </w:lvl>
    <w:lvl w:ilvl="4" w:tplc="5FC8D60A">
      <w:start w:val="1"/>
      <w:numFmt w:val="decimal"/>
      <w:lvlText w:val="%5."/>
      <w:lvlJc w:val="left"/>
      <w:pPr>
        <w:tabs>
          <w:tab w:val="num" w:pos="3600"/>
        </w:tabs>
        <w:ind w:left="3600" w:hanging="360"/>
      </w:pPr>
      <w:rPr>
        <w:rFonts w:cs="Times New Roman"/>
      </w:rPr>
    </w:lvl>
    <w:lvl w:ilvl="5" w:tplc="D9C29DBA">
      <w:start w:val="1"/>
      <w:numFmt w:val="decimal"/>
      <w:lvlText w:val="%6."/>
      <w:lvlJc w:val="left"/>
      <w:pPr>
        <w:tabs>
          <w:tab w:val="num" w:pos="4320"/>
        </w:tabs>
        <w:ind w:left="4320" w:hanging="360"/>
      </w:pPr>
      <w:rPr>
        <w:rFonts w:cs="Times New Roman"/>
      </w:rPr>
    </w:lvl>
    <w:lvl w:ilvl="6" w:tplc="68201358">
      <w:start w:val="1"/>
      <w:numFmt w:val="decimal"/>
      <w:lvlText w:val="%7."/>
      <w:lvlJc w:val="left"/>
      <w:pPr>
        <w:tabs>
          <w:tab w:val="num" w:pos="5040"/>
        </w:tabs>
        <w:ind w:left="5040" w:hanging="360"/>
      </w:pPr>
      <w:rPr>
        <w:rFonts w:cs="Times New Roman"/>
      </w:rPr>
    </w:lvl>
    <w:lvl w:ilvl="7" w:tplc="587C0A48">
      <w:start w:val="1"/>
      <w:numFmt w:val="decimal"/>
      <w:lvlText w:val="%8."/>
      <w:lvlJc w:val="left"/>
      <w:pPr>
        <w:tabs>
          <w:tab w:val="num" w:pos="5760"/>
        </w:tabs>
        <w:ind w:left="5760" w:hanging="360"/>
      </w:pPr>
      <w:rPr>
        <w:rFonts w:cs="Times New Roman"/>
      </w:rPr>
    </w:lvl>
    <w:lvl w:ilvl="8" w:tplc="A8A8EA34">
      <w:start w:val="1"/>
      <w:numFmt w:val="decimal"/>
      <w:lvlText w:val="%9."/>
      <w:lvlJc w:val="left"/>
      <w:pPr>
        <w:tabs>
          <w:tab w:val="num" w:pos="6480"/>
        </w:tabs>
        <w:ind w:left="6480" w:hanging="360"/>
      </w:pPr>
      <w:rPr>
        <w:rFonts w:cs="Times New Roman"/>
      </w:rPr>
    </w:lvl>
  </w:abstractNum>
  <w:abstractNum w:abstractNumId="42" w15:restartNumberingAfterBreak="0">
    <w:nsid w:val="72876EF5"/>
    <w:multiLevelType w:val="multilevel"/>
    <w:tmpl w:val="513AAA4A"/>
    <w:styleLink w:val="OutlinedList"/>
    <w:lvl w:ilvl="0">
      <w:start w:val="5"/>
      <w:numFmt w:val="decimal"/>
      <w:suff w:val="space"/>
      <w:lvlText w:val="%1."/>
      <w:lvlJc w:val="left"/>
      <w:pPr>
        <w:ind w:left="0" w:firstLine="425"/>
      </w:pPr>
      <w:rPr>
        <w:rFonts w:ascii="Times New Roman" w:hAnsi="Times New Roman" w:hint="default"/>
        <w:caps/>
        <w:sz w:val="24"/>
      </w:rPr>
    </w:lvl>
    <w:lvl w:ilvl="1">
      <w:start w:val="1"/>
      <w:numFmt w:val="decimal"/>
      <w:suff w:val="space"/>
      <w:lvlText w:val="%1.%2"/>
      <w:lvlJc w:val="left"/>
      <w:pPr>
        <w:ind w:left="0" w:firstLine="425"/>
      </w:pPr>
      <w:rPr>
        <w:rFonts w:ascii="Times New Roman" w:hAnsi="Times New Roman" w:hint="default"/>
        <w:sz w:val="24"/>
      </w:rPr>
    </w:lvl>
    <w:lvl w:ilvl="2">
      <w:start w:val="1"/>
      <w:numFmt w:val="decimal"/>
      <w:suff w:val="space"/>
      <w:lvlText w:val="%1.%2.%3"/>
      <w:lvlJc w:val="left"/>
      <w:pPr>
        <w:ind w:left="0" w:firstLine="425"/>
      </w:pPr>
      <w:rPr>
        <w:rFonts w:hint="default"/>
        <w:caps w:val="0"/>
      </w:rPr>
    </w:lvl>
    <w:lvl w:ilvl="3">
      <w:start w:val="1"/>
      <w:numFmt w:val="decimal"/>
      <w:suff w:val="space"/>
      <w:lvlText w:val="%1.%2.%3.%4"/>
      <w:lvlJc w:val="left"/>
      <w:pPr>
        <w:ind w:left="0" w:firstLine="425"/>
      </w:pPr>
      <w:rPr>
        <w:rFonts w:hint="default"/>
        <w:caps w:val="0"/>
      </w:rPr>
    </w:lvl>
    <w:lvl w:ilvl="4">
      <w:start w:val="1"/>
      <w:numFmt w:val="decimal"/>
      <w:suff w:val="space"/>
      <w:lvlText w:val="%1.%2.%3.%4.%5"/>
      <w:lvlJc w:val="left"/>
      <w:pPr>
        <w:ind w:left="0" w:firstLine="425"/>
      </w:pPr>
      <w:rPr>
        <w:rFonts w:hint="default"/>
        <w:caps w:val="0"/>
      </w:rPr>
    </w:lvl>
    <w:lvl w:ilvl="5">
      <w:start w:val="1"/>
      <w:numFmt w:val="decimal"/>
      <w:suff w:val="space"/>
      <w:lvlText w:val="%1.%2.%3.%4.%5.%6"/>
      <w:lvlJc w:val="left"/>
      <w:pPr>
        <w:ind w:left="0" w:firstLine="425"/>
      </w:pPr>
      <w:rPr>
        <w:rFonts w:hint="default"/>
        <w:caps w:val="0"/>
      </w:rPr>
    </w:lvl>
    <w:lvl w:ilvl="6">
      <w:start w:val="1"/>
      <w:numFmt w:val="decimal"/>
      <w:suff w:val="space"/>
      <w:lvlText w:val="%1.%2.%3.%4.%5.%6.%7"/>
      <w:lvlJc w:val="left"/>
      <w:pPr>
        <w:ind w:left="0" w:firstLine="425"/>
      </w:pPr>
      <w:rPr>
        <w:rFonts w:hint="default"/>
        <w:caps w:val="0"/>
      </w:rPr>
    </w:lvl>
    <w:lvl w:ilvl="7">
      <w:start w:val="1"/>
      <w:numFmt w:val="decimal"/>
      <w:suff w:val="space"/>
      <w:lvlText w:val="%1.%2.%3.%4.%5.%6.%7.%8"/>
      <w:lvlJc w:val="left"/>
      <w:pPr>
        <w:ind w:left="0" w:firstLine="425"/>
      </w:pPr>
      <w:rPr>
        <w:rFonts w:hint="default"/>
        <w:caps w:val="0"/>
      </w:rPr>
    </w:lvl>
    <w:lvl w:ilvl="8">
      <w:start w:val="1"/>
      <w:numFmt w:val="decimal"/>
      <w:suff w:val="space"/>
      <w:lvlText w:val="%1.%2.%3.%4.%5.%6.%7.%8.%9"/>
      <w:lvlJc w:val="left"/>
      <w:pPr>
        <w:ind w:left="0" w:firstLine="425"/>
      </w:pPr>
      <w:rPr>
        <w:rFonts w:hint="default"/>
        <w:caps w:val="0"/>
      </w:rPr>
    </w:lvl>
  </w:abstractNum>
  <w:abstractNum w:abstractNumId="43"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4" w15:restartNumberingAfterBreak="0">
    <w:nsid w:val="7A93246B"/>
    <w:multiLevelType w:val="hybridMultilevel"/>
    <w:tmpl w:val="829E53A0"/>
    <w:lvl w:ilvl="0" w:tplc="ADB69FC4">
      <w:start w:val="1"/>
      <w:numFmt w:val="upperRoman"/>
      <w:pStyle w:val="24"/>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44"/>
  </w:num>
  <w:num w:numId="2">
    <w:abstractNumId w:val="30"/>
  </w:num>
  <w:num w:numId="3">
    <w:abstractNumId w:val="25"/>
  </w:num>
  <w:num w:numId="4">
    <w:abstractNumId w:val="43"/>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36"/>
  </w:num>
  <w:num w:numId="8">
    <w:abstractNumId w:val="7"/>
  </w:num>
  <w:num w:numId="9">
    <w:abstractNumId w:val="6"/>
  </w:num>
  <w:num w:numId="10">
    <w:abstractNumId w:val="5"/>
  </w:num>
  <w:num w:numId="11">
    <w:abstractNumId w:val="4"/>
  </w:num>
  <w:num w:numId="12">
    <w:abstractNumId w:val="3"/>
  </w:num>
  <w:num w:numId="13">
    <w:abstractNumId w:val="29"/>
  </w:num>
  <w:num w:numId="14">
    <w:abstractNumId w:val="2"/>
  </w:num>
  <w:num w:numId="15">
    <w:abstractNumId w:val="1"/>
  </w:num>
  <w:num w:numId="16">
    <w:abstractNumId w:val="0"/>
  </w:num>
  <w:num w:numId="17">
    <w:abstractNumId w:val="32"/>
  </w:num>
  <w:num w:numId="18">
    <w:abstractNumId w:val="22"/>
  </w:num>
  <w:num w:numId="19">
    <w:abstractNumId w:val="38"/>
  </w:num>
  <w:num w:numId="20">
    <w:abstractNumId w:val="27"/>
  </w:num>
  <w:num w:numId="21">
    <w:abstractNumId w:val="42"/>
  </w:num>
  <w:num w:numId="22">
    <w:abstractNumId w:val="12"/>
  </w:num>
  <w:num w:numId="23">
    <w:abstractNumId w:val="15"/>
  </w:num>
  <w:num w:numId="24">
    <w:abstractNumId w:val="33"/>
  </w:num>
  <w:num w:numId="25">
    <w:abstractNumId w:val="18"/>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0">
    <w:abstractNumId w:val="8"/>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40"/>
  </w:num>
  <w:num w:numId="33">
    <w:abstractNumId w:val="39"/>
  </w:num>
  <w:num w:numId="34">
    <w:abstractNumId w:val="11"/>
  </w:num>
  <w:num w:numId="35">
    <w:abstractNumId w:val="9"/>
  </w:num>
  <w:num w:numId="36">
    <w:abstractNumId w:val="28"/>
  </w:num>
  <w:num w:numId="37">
    <w:abstractNumId w:val="21"/>
  </w:num>
  <w:num w:numId="38">
    <w:abstractNumId w:val="13"/>
  </w:num>
  <w:num w:numId="39">
    <w:abstractNumId w:val="19"/>
  </w:num>
  <w:num w:numId="40">
    <w:abstractNumId w:val="26"/>
  </w:num>
  <w:num w:numId="41">
    <w:abstractNumId w:val="20"/>
  </w:num>
  <w:num w:numId="42">
    <w:abstractNumId w:val="10"/>
  </w:num>
  <w:num w:numId="43">
    <w:abstractNumId w:val="35"/>
  </w:num>
  <w:num w:numId="44">
    <w:abstractNumId w:val="31"/>
  </w:num>
  <w:num w:numId="45">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9DD"/>
    <w:rsid w:val="00002AF6"/>
    <w:rsid w:val="000247ED"/>
    <w:rsid w:val="00067FC5"/>
    <w:rsid w:val="00072031"/>
    <w:rsid w:val="000A345B"/>
    <w:rsid w:val="000C375E"/>
    <w:rsid w:val="000E446F"/>
    <w:rsid w:val="000F0304"/>
    <w:rsid w:val="00112286"/>
    <w:rsid w:val="00131C4A"/>
    <w:rsid w:val="0015337C"/>
    <w:rsid w:val="00153C6E"/>
    <w:rsid w:val="00181661"/>
    <w:rsid w:val="001C2839"/>
    <w:rsid w:val="001D5AA7"/>
    <w:rsid w:val="001E0617"/>
    <w:rsid w:val="001E719D"/>
    <w:rsid w:val="0020018F"/>
    <w:rsid w:val="00202F34"/>
    <w:rsid w:val="002141B8"/>
    <w:rsid w:val="002148AE"/>
    <w:rsid w:val="00217CF1"/>
    <w:rsid w:val="00220B53"/>
    <w:rsid w:val="00231BD5"/>
    <w:rsid w:val="002331AA"/>
    <w:rsid w:val="0023673E"/>
    <w:rsid w:val="0024479A"/>
    <w:rsid w:val="0025668A"/>
    <w:rsid w:val="00263998"/>
    <w:rsid w:val="00284638"/>
    <w:rsid w:val="002849F1"/>
    <w:rsid w:val="00285CF2"/>
    <w:rsid w:val="00293843"/>
    <w:rsid w:val="002B464C"/>
    <w:rsid w:val="002D0F89"/>
    <w:rsid w:val="003004B7"/>
    <w:rsid w:val="003264E0"/>
    <w:rsid w:val="00345118"/>
    <w:rsid w:val="003563C9"/>
    <w:rsid w:val="0036644C"/>
    <w:rsid w:val="00372951"/>
    <w:rsid w:val="00373ECE"/>
    <w:rsid w:val="00384476"/>
    <w:rsid w:val="003A428E"/>
    <w:rsid w:val="003C4C89"/>
    <w:rsid w:val="003C6915"/>
    <w:rsid w:val="003C7AA3"/>
    <w:rsid w:val="003D4DE7"/>
    <w:rsid w:val="00416E0F"/>
    <w:rsid w:val="004229A9"/>
    <w:rsid w:val="00424BD8"/>
    <w:rsid w:val="004527AC"/>
    <w:rsid w:val="00460FAC"/>
    <w:rsid w:val="00467357"/>
    <w:rsid w:val="00472987"/>
    <w:rsid w:val="00472E26"/>
    <w:rsid w:val="00481137"/>
    <w:rsid w:val="004A389F"/>
    <w:rsid w:val="004C10D0"/>
    <w:rsid w:val="004D27C0"/>
    <w:rsid w:val="004E3B1F"/>
    <w:rsid w:val="005046C8"/>
    <w:rsid w:val="00511753"/>
    <w:rsid w:val="005163EA"/>
    <w:rsid w:val="00522713"/>
    <w:rsid w:val="005262C2"/>
    <w:rsid w:val="00532142"/>
    <w:rsid w:val="00536CD6"/>
    <w:rsid w:val="00553751"/>
    <w:rsid w:val="00563F81"/>
    <w:rsid w:val="005839DD"/>
    <w:rsid w:val="00587CB1"/>
    <w:rsid w:val="005A6A18"/>
    <w:rsid w:val="005D5092"/>
    <w:rsid w:val="005D53B6"/>
    <w:rsid w:val="005E7DD3"/>
    <w:rsid w:val="005F5224"/>
    <w:rsid w:val="00611E11"/>
    <w:rsid w:val="00612EDD"/>
    <w:rsid w:val="0061421D"/>
    <w:rsid w:val="00630267"/>
    <w:rsid w:val="006307F2"/>
    <w:rsid w:val="0063590E"/>
    <w:rsid w:val="006407CA"/>
    <w:rsid w:val="00641E7D"/>
    <w:rsid w:val="00643EDC"/>
    <w:rsid w:val="006848DF"/>
    <w:rsid w:val="00686499"/>
    <w:rsid w:val="00696647"/>
    <w:rsid w:val="006C3573"/>
    <w:rsid w:val="006D77E6"/>
    <w:rsid w:val="006F0C19"/>
    <w:rsid w:val="006F2D20"/>
    <w:rsid w:val="00715913"/>
    <w:rsid w:val="007237DE"/>
    <w:rsid w:val="00724918"/>
    <w:rsid w:val="00733AAF"/>
    <w:rsid w:val="00744392"/>
    <w:rsid w:val="00746E07"/>
    <w:rsid w:val="00761EBA"/>
    <w:rsid w:val="0076665B"/>
    <w:rsid w:val="00774A1B"/>
    <w:rsid w:val="0079144C"/>
    <w:rsid w:val="007B109E"/>
    <w:rsid w:val="007C5CA2"/>
    <w:rsid w:val="007D2F39"/>
    <w:rsid w:val="007E1CE1"/>
    <w:rsid w:val="007F28A9"/>
    <w:rsid w:val="00800B09"/>
    <w:rsid w:val="00814D46"/>
    <w:rsid w:val="008349DC"/>
    <w:rsid w:val="00843526"/>
    <w:rsid w:val="00845524"/>
    <w:rsid w:val="008556B0"/>
    <w:rsid w:val="00857FD1"/>
    <w:rsid w:val="00864685"/>
    <w:rsid w:val="008A0A18"/>
    <w:rsid w:val="008A58BF"/>
    <w:rsid w:val="008C71CA"/>
    <w:rsid w:val="008F7479"/>
    <w:rsid w:val="00911A04"/>
    <w:rsid w:val="0091384F"/>
    <w:rsid w:val="009152FD"/>
    <w:rsid w:val="00922226"/>
    <w:rsid w:val="00932211"/>
    <w:rsid w:val="00942D35"/>
    <w:rsid w:val="00957DAF"/>
    <w:rsid w:val="00975397"/>
    <w:rsid w:val="00977914"/>
    <w:rsid w:val="0098732A"/>
    <w:rsid w:val="00992897"/>
    <w:rsid w:val="009A698B"/>
    <w:rsid w:val="009C0F6C"/>
    <w:rsid w:val="009C417A"/>
    <w:rsid w:val="009D60D3"/>
    <w:rsid w:val="009E615C"/>
    <w:rsid w:val="009E71BF"/>
    <w:rsid w:val="009E7D7C"/>
    <w:rsid w:val="009F43FC"/>
    <w:rsid w:val="00A04BC8"/>
    <w:rsid w:val="00A32E59"/>
    <w:rsid w:val="00A4270C"/>
    <w:rsid w:val="00A448E5"/>
    <w:rsid w:val="00A73F7E"/>
    <w:rsid w:val="00AA5F99"/>
    <w:rsid w:val="00AB4480"/>
    <w:rsid w:val="00AC4584"/>
    <w:rsid w:val="00AC4AC6"/>
    <w:rsid w:val="00AC6C50"/>
    <w:rsid w:val="00B0409B"/>
    <w:rsid w:val="00B14845"/>
    <w:rsid w:val="00B338E1"/>
    <w:rsid w:val="00B7199D"/>
    <w:rsid w:val="00B77A03"/>
    <w:rsid w:val="00BB7F68"/>
    <w:rsid w:val="00BC285E"/>
    <w:rsid w:val="00BD708D"/>
    <w:rsid w:val="00BF54AD"/>
    <w:rsid w:val="00C2125B"/>
    <w:rsid w:val="00C250D9"/>
    <w:rsid w:val="00C6079B"/>
    <w:rsid w:val="00C73A4E"/>
    <w:rsid w:val="00C847E8"/>
    <w:rsid w:val="00C84979"/>
    <w:rsid w:val="00C851CF"/>
    <w:rsid w:val="00CE5EBF"/>
    <w:rsid w:val="00D163DB"/>
    <w:rsid w:val="00D21605"/>
    <w:rsid w:val="00D305F8"/>
    <w:rsid w:val="00D42F6F"/>
    <w:rsid w:val="00D50D6D"/>
    <w:rsid w:val="00D6433B"/>
    <w:rsid w:val="00D7402E"/>
    <w:rsid w:val="00D8424B"/>
    <w:rsid w:val="00D84F7C"/>
    <w:rsid w:val="00D959E7"/>
    <w:rsid w:val="00DA3E76"/>
    <w:rsid w:val="00DC0DAE"/>
    <w:rsid w:val="00DE0E81"/>
    <w:rsid w:val="00DE3181"/>
    <w:rsid w:val="00DF5CCC"/>
    <w:rsid w:val="00E15AD7"/>
    <w:rsid w:val="00E204B5"/>
    <w:rsid w:val="00E23B8A"/>
    <w:rsid w:val="00E26739"/>
    <w:rsid w:val="00E271D8"/>
    <w:rsid w:val="00E443EE"/>
    <w:rsid w:val="00E62C17"/>
    <w:rsid w:val="00E641D1"/>
    <w:rsid w:val="00EC7E28"/>
    <w:rsid w:val="00EE1DBD"/>
    <w:rsid w:val="00EE5578"/>
    <w:rsid w:val="00EF0637"/>
    <w:rsid w:val="00F0306D"/>
    <w:rsid w:val="00F051BC"/>
    <w:rsid w:val="00F06EB9"/>
    <w:rsid w:val="00F10DC1"/>
    <w:rsid w:val="00F12081"/>
    <w:rsid w:val="00F212B4"/>
    <w:rsid w:val="00F31101"/>
    <w:rsid w:val="00F56FF2"/>
    <w:rsid w:val="00F63DC1"/>
    <w:rsid w:val="00FA798F"/>
    <w:rsid w:val="00FC2616"/>
    <w:rsid w:val="00FE3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74A17B-64C7-4EC5-9850-AE4CA6D1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839DD"/>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5"/>
    <w:next w:val="a5"/>
    <w:link w:val="12"/>
    <w:qFormat/>
    <w:rsid w:val="005839DD"/>
    <w:pPr>
      <w:keepNext/>
      <w:keepLines/>
      <w:spacing w:before="480"/>
      <w:outlineLvl w:val="0"/>
    </w:pPr>
    <w:rPr>
      <w:rFonts w:ascii="Cambria" w:hAnsi="Cambria"/>
      <w:b/>
      <w:bCs/>
      <w:color w:val="365F91"/>
      <w:sz w:val="28"/>
      <w:szCs w:val="28"/>
    </w:rPr>
  </w:style>
  <w:style w:type="paragraph" w:styleId="25">
    <w:name w:val="heading 2"/>
    <w:aliases w:val="H2,H2 Знак,2,22,A,A.B.C.,CHS,Gliederung2,H,H2-Heading 2,H21,H22,HD2,Header2,Heading 2 Hidden,Heading Indent No L2,Heading2,Level 2 Topic Heading,Major,Numbered text 3,RTC,h2,heading2,iz2,l2,list 2,list2,Б2,Заголовок 21,Раздел Знак"/>
    <w:basedOn w:val="a5"/>
    <w:next w:val="a5"/>
    <w:link w:val="26"/>
    <w:qFormat/>
    <w:rsid w:val="005839DD"/>
    <w:pPr>
      <w:keepNext/>
      <w:keepLines/>
      <w:spacing w:before="200"/>
      <w:outlineLvl w:val="1"/>
    </w:pPr>
    <w:rPr>
      <w:rFonts w:ascii="Cambria" w:hAnsi="Cambria"/>
      <w:b/>
      <w:bCs/>
      <w:color w:val="4F81BD"/>
      <w:sz w:val="26"/>
      <w:szCs w:val="26"/>
    </w:rPr>
  </w:style>
  <w:style w:type="paragraph" w:styleId="33">
    <w:name w:val="heading 3"/>
    <w:aliases w:val=" Знак2,Знак2,H3"/>
    <w:basedOn w:val="a5"/>
    <w:next w:val="a5"/>
    <w:link w:val="34"/>
    <w:qFormat/>
    <w:rsid w:val="005839DD"/>
    <w:pPr>
      <w:keepNext/>
      <w:keepLines/>
      <w:spacing w:before="200"/>
      <w:outlineLvl w:val="2"/>
    </w:pPr>
    <w:rPr>
      <w:rFonts w:ascii="Cambria" w:hAnsi="Cambria"/>
      <w:b/>
      <w:bCs/>
      <w:color w:val="4F81BD"/>
    </w:rPr>
  </w:style>
  <w:style w:type="paragraph" w:styleId="42">
    <w:name w:val="heading 4"/>
    <w:aliases w:val="H4"/>
    <w:basedOn w:val="a5"/>
    <w:next w:val="a5"/>
    <w:link w:val="43"/>
    <w:qFormat/>
    <w:rsid w:val="005839DD"/>
    <w:pPr>
      <w:keepNext/>
      <w:keepLines/>
      <w:spacing w:before="200"/>
      <w:outlineLvl w:val="3"/>
    </w:pPr>
    <w:rPr>
      <w:rFonts w:ascii="Cambria" w:hAnsi="Cambria"/>
      <w:b/>
      <w:bCs/>
      <w:i/>
      <w:iCs/>
      <w:color w:val="4F81BD"/>
    </w:rPr>
  </w:style>
  <w:style w:type="paragraph" w:styleId="51">
    <w:name w:val="heading 5"/>
    <w:aliases w:val="H5"/>
    <w:basedOn w:val="a5"/>
    <w:next w:val="a5"/>
    <w:link w:val="52"/>
    <w:qFormat/>
    <w:rsid w:val="005839DD"/>
    <w:pPr>
      <w:keepNext/>
      <w:outlineLvl w:val="4"/>
    </w:pPr>
    <w:rPr>
      <w:b/>
      <w:i/>
      <w:sz w:val="26"/>
      <w:szCs w:val="26"/>
    </w:rPr>
  </w:style>
  <w:style w:type="paragraph" w:styleId="6">
    <w:name w:val="heading 6"/>
    <w:aliases w:val="H6"/>
    <w:basedOn w:val="a5"/>
    <w:next w:val="a5"/>
    <w:link w:val="60"/>
    <w:qFormat/>
    <w:rsid w:val="005839DD"/>
    <w:pPr>
      <w:keepNext/>
      <w:ind w:firstLine="709"/>
      <w:jc w:val="right"/>
      <w:outlineLvl w:val="5"/>
    </w:pPr>
    <w:rPr>
      <w:b/>
      <w:sz w:val="26"/>
      <w:szCs w:val="26"/>
    </w:rPr>
  </w:style>
  <w:style w:type="paragraph" w:styleId="7">
    <w:name w:val="heading 7"/>
    <w:aliases w:val="H7"/>
    <w:basedOn w:val="a5"/>
    <w:next w:val="a5"/>
    <w:link w:val="70"/>
    <w:qFormat/>
    <w:rsid w:val="005839DD"/>
    <w:pPr>
      <w:tabs>
        <w:tab w:val="num" w:pos="3469"/>
      </w:tabs>
      <w:spacing w:before="240" w:after="60"/>
      <w:ind w:left="3469" w:hanging="1296"/>
      <w:outlineLvl w:val="6"/>
    </w:pPr>
  </w:style>
  <w:style w:type="paragraph" w:styleId="8">
    <w:name w:val="heading 8"/>
    <w:aliases w:val="H8"/>
    <w:basedOn w:val="a5"/>
    <w:next w:val="a5"/>
    <w:link w:val="80"/>
    <w:qFormat/>
    <w:rsid w:val="005839DD"/>
    <w:pPr>
      <w:keepNext/>
      <w:keepLines/>
      <w:spacing w:before="200"/>
      <w:outlineLvl w:val="7"/>
    </w:pPr>
    <w:rPr>
      <w:rFonts w:ascii="Cambria" w:hAnsi="Cambria"/>
      <w:color w:val="404040"/>
      <w:sz w:val="20"/>
      <w:szCs w:val="20"/>
    </w:rPr>
  </w:style>
  <w:style w:type="paragraph" w:styleId="9">
    <w:name w:val="heading 9"/>
    <w:aliases w:val="H9"/>
    <w:basedOn w:val="a5"/>
    <w:next w:val="a5"/>
    <w:link w:val="90"/>
    <w:qFormat/>
    <w:rsid w:val="005839DD"/>
    <w:pPr>
      <w:keepNext/>
      <w:overflowPunct w:val="0"/>
      <w:autoSpaceDE w:val="0"/>
      <w:autoSpaceDN w:val="0"/>
      <w:adjustRightInd w:val="0"/>
      <w:jc w:val="center"/>
      <w:outlineLvl w:val="8"/>
    </w:pPr>
    <w:rPr>
      <w:bCs/>
      <w:i/>
      <w:iCs/>
      <w:sz w:val="26"/>
      <w:szCs w:val="2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6"/>
    <w:link w:val="11"/>
    <w:rsid w:val="005839DD"/>
    <w:rPr>
      <w:rFonts w:ascii="Cambria" w:eastAsia="Times New Roman" w:hAnsi="Cambria" w:cs="Times New Roman"/>
      <w:b/>
      <w:bCs/>
      <w:color w:val="365F91"/>
      <w:sz w:val="28"/>
      <w:szCs w:val="28"/>
      <w:lang w:eastAsia="ru-RU"/>
    </w:rPr>
  </w:style>
  <w:style w:type="character" w:customStyle="1" w:styleId="26">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6"/>
    <w:link w:val="25"/>
    <w:rsid w:val="005839DD"/>
    <w:rPr>
      <w:rFonts w:ascii="Cambria" w:eastAsia="Times New Roman" w:hAnsi="Cambria" w:cs="Times New Roman"/>
      <w:b/>
      <w:bCs/>
      <w:color w:val="4F81BD"/>
      <w:sz w:val="26"/>
      <w:szCs w:val="26"/>
      <w:lang w:eastAsia="ru-RU"/>
    </w:rPr>
  </w:style>
  <w:style w:type="character" w:customStyle="1" w:styleId="34">
    <w:name w:val="Заголовок 3 Знак"/>
    <w:aliases w:val=" Знак2 Знак,Знак2 Знак,H3 Знак"/>
    <w:basedOn w:val="a6"/>
    <w:link w:val="33"/>
    <w:rsid w:val="005839DD"/>
    <w:rPr>
      <w:rFonts w:ascii="Cambria" w:eastAsia="Times New Roman" w:hAnsi="Cambria" w:cs="Times New Roman"/>
      <w:b/>
      <w:bCs/>
      <w:color w:val="4F81BD"/>
      <w:sz w:val="24"/>
      <w:szCs w:val="24"/>
      <w:lang w:eastAsia="ru-RU"/>
    </w:rPr>
  </w:style>
  <w:style w:type="character" w:customStyle="1" w:styleId="43">
    <w:name w:val="Заголовок 4 Знак"/>
    <w:aliases w:val="H4 Знак"/>
    <w:basedOn w:val="a6"/>
    <w:link w:val="42"/>
    <w:rsid w:val="005839DD"/>
    <w:rPr>
      <w:rFonts w:ascii="Cambria" w:eastAsia="Times New Roman" w:hAnsi="Cambria" w:cs="Times New Roman"/>
      <w:b/>
      <w:bCs/>
      <w:i/>
      <w:iCs/>
      <w:color w:val="4F81BD"/>
      <w:sz w:val="24"/>
      <w:szCs w:val="24"/>
      <w:lang w:eastAsia="ru-RU"/>
    </w:rPr>
  </w:style>
  <w:style w:type="character" w:customStyle="1" w:styleId="52">
    <w:name w:val="Заголовок 5 Знак"/>
    <w:aliases w:val="H5 Знак"/>
    <w:basedOn w:val="a6"/>
    <w:link w:val="51"/>
    <w:rsid w:val="005839DD"/>
    <w:rPr>
      <w:rFonts w:ascii="Times New Roman" w:eastAsia="Times New Roman" w:hAnsi="Times New Roman" w:cs="Times New Roman"/>
      <w:b/>
      <w:i/>
      <w:sz w:val="26"/>
      <w:szCs w:val="26"/>
      <w:lang w:eastAsia="ru-RU"/>
    </w:rPr>
  </w:style>
  <w:style w:type="character" w:customStyle="1" w:styleId="60">
    <w:name w:val="Заголовок 6 Знак"/>
    <w:aliases w:val="H6 Знак"/>
    <w:basedOn w:val="a6"/>
    <w:link w:val="6"/>
    <w:rsid w:val="005839DD"/>
    <w:rPr>
      <w:rFonts w:ascii="Times New Roman" w:eastAsia="Times New Roman" w:hAnsi="Times New Roman" w:cs="Times New Roman"/>
      <w:b/>
      <w:sz w:val="26"/>
      <w:szCs w:val="26"/>
      <w:lang w:eastAsia="ru-RU"/>
    </w:rPr>
  </w:style>
  <w:style w:type="character" w:customStyle="1" w:styleId="70">
    <w:name w:val="Заголовок 7 Знак"/>
    <w:aliases w:val="H7 Знак"/>
    <w:basedOn w:val="a6"/>
    <w:link w:val="7"/>
    <w:rsid w:val="005839DD"/>
    <w:rPr>
      <w:rFonts w:ascii="Times New Roman" w:eastAsia="Times New Roman" w:hAnsi="Times New Roman" w:cs="Times New Roman"/>
      <w:sz w:val="24"/>
      <w:szCs w:val="24"/>
      <w:lang w:eastAsia="ru-RU"/>
    </w:rPr>
  </w:style>
  <w:style w:type="character" w:customStyle="1" w:styleId="80">
    <w:name w:val="Заголовок 8 Знак"/>
    <w:aliases w:val="H8 Знак"/>
    <w:basedOn w:val="a6"/>
    <w:link w:val="8"/>
    <w:rsid w:val="005839DD"/>
    <w:rPr>
      <w:rFonts w:ascii="Cambria" w:eastAsia="Times New Roman" w:hAnsi="Cambria" w:cs="Times New Roman"/>
      <w:color w:val="404040"/>
      <w:sz w:val="20"/>
      <w:szCs w:val="20"/>
      <w:lang w:eastAsia="ru-RU"/>
    </w:rPr>
  </w:style>
  <w:style w:type="character" w:customStyle="1" w:styleId="90">
    <w:name w:val="Заголовок 9 Знак"/>
    <w:aliases w:val="H9 Знак"/>
    <w:basedOn w:val="a6"/>
    <w:link w:val="9"/>
    <w:rsid w:val="005839DD"/>
    <w:rPr>
      <w:rFonts w:ascii="Times New Roman" w:eastAsia="Times New Roman" w:hAnsi="Times New Roman" w:cs="Times New Roman"/>
      <w:bCs/>
      <w:i/>
      <w:iCs/>
      <w:sz w:val="26"/>
      <w:szCs w:val="26"/>
      <w:lang w:eastAsia="ru-RU"/>
    </w:rPr>
  </w:style>
  <w:style w:type="paragraph" w:customStyle="1" w:styleId="110">
    <w:name w:val="заголовок 11"/>
    <w:basedOn w:val="a5"/>
    <w:next w:val="a5"/>
    <w:rsid w:val="005839DD"/>
    <w:pPr>
      <w:keepNext/>
      <w:snapToGrid w:val="0"/>
      <w:jc w:val="center"/>
    </w:pPr>
    <w:rPr>
      <w:szCs w:val="20"/>
    </w:rPr>
  </w:style>
  <w:style w:type="paragraph" w:customStyle="1" w:styleId="rvps1">
    <w:name w:val="rvps1"/>
    <w:basedOn w:val="a5"/>
    <w:rsid w:val="005839DD"/>
    <w:pPr>
      <w:jc w:val="center"/>
    </w:pPr>
  </w:style>
  <w:style w:type="character" w:styleId="a9">
    <w:name w:val="Hyperlink"/>
    <w:unhideWhenUsed/>
    <w:rsid w:val="005839DD"/>
    <w:rPr>
      <w:color w:val="0000FF"/>
      <w:u w:val="single"/>
    </w:rPr>
  </w:style>
  <w:style w:type="paragraph" w:styleId="aa">
    <w:name w:val="List Paragraph"/>
    <w:basedOn w:val="a5"/>
    <w:link w:val="ab"/>
    <w:uiPriority w:val="99"/>
    <w:qFormat/>
    <w:rsid w:val="005839DD"/>
    <w:pPr>
      <w:ind w:left="720"/>
      <w:contextualSpacing/>
    </w:pPr>
  </w:style>
  <w:style w:type="paragraph" w:styleId="13">
    <w:name w:val="toc 1"/>
    <w:basedOn w:val="a5"/>
    <w:next w:val="a5"/>
    <w:autoRedefine/>
    <w:qFormat/>
    <w:rsid w:val="005839DD"/>
    <w:pPr>
      <w:ind w:left="34" w:hanging="1"/>
    </w:pPr>
  </w:style>
  <w:style w:type="paragraph" w:styleId="24">
    <w:name w:val="toc 2"/>
    <w:basedOn w:val="a5"/>
    <w:next w:val="a5"/>
    <w:autoRedefine/>
    <w:qFormat/>
    <w:rsid w:val="005839DD"/>
    <w:pPr>
      <w:numPr>
        <w:numId w:val="1"/>
      </w:numPr>
      <w:tabs>
        <w:tab w:val="right" w:leader="dot" w:pos="10196"/>
      </w:tabs>
      <w:ind w:left="0"/>
    </w:pPr>
    <w:rPr>
      <w:rFonts w:eastAsia="MS Mincho"/>
      <w:b/>
      <w:i/>
      <w:iCs/>
      <w:noProof/>
      <w:lang w:val="x-none" w:eastAsia="x-none"/>
    </w:rPr>
  </w:style>
  <w:style w:type="paragraph" w:styleId="ac">
    <w:name w:val="header"/>
    <w:aliases w:val="Heder,Titul"/>
    <w:basedOn w:val="a5"/>
    <w:link w:val="ad"/>
    <w:uiPriority w:val="99"/>
    <w:unhideWhenUsed/>
    <w:rsid w:val="005839DD"/>
    <w:pPr>
      <w:tabs>
        <w:tab w:val="center" w:pos="4677"/>
        <w:tab w:val="right" w:pos="9355"/>
      </w:tabs>
    </w:pPr>
  </w:style>
  <w:style w:type="character" w:customStyle="1" w:styleId="ad">
    <w:name w:val="Верхний колонтитул Знак"/>
    <w:aliases w:val="Heder Знак,Titul Знак"/>
    <w:basedOn w:val="a6"/>
    <w:link w:val="ac"/>
    <w:uiPriority w:val="99"/>
    <w:rsid w:val="005839DD"/>
    <w:rPr>
      <w:rFonts w:ascii="Times New Roman" w:eastAsia="Times New Roman" w:hAnsi="Times New Roman" w:cs="Times New Roman"/>
      <w:sz w:val="24"/>
      <w:szCs w:val="24"/>
      <w:lang w:eastAsia="ru-RU"/>
    </w:rPr>
  </w:style>
  <w:style w:type="paragraph" w:styleId="ae">
    <w:name w:val="footer"/>
    <w:basedOn w:val="a5"/>
    <w:link w:val="af"/>
    <w:unhideWhenUsed/>
    <w:rsid w:val="005839DD"/>
    <w:pPr>
      <w:tabs>
        <w:tab w:val="center" w:pos="4677"/>
        <w:tab w:val="right" w:pos="9355"/>
      </w:tabs>
    </w:pPr>
  </w:style>
  <w:style w:type="character" w:customStyle="1" w:styleId="af">
    <w:name w:val="Нижний колонтитул Знак"/>
    <w:basedOn w:val="a6"/>
    <w:link w:val="ae"/>
    <w:rsid w:val="005839DD"/>
    <w:rPr>
      <w:rFonts w:ascii="Times New Roman" w:eastAsia="Times New Roman" w:hAnsi="Times New Roman" w:cs="Times New Roman"/>
      <w:sz w:val="24"/>
      <w:szCs w:val="24"/>
      <w:lang w:eastAsia="ru-RU"/>
    </w:rPr>
  </w:style>
  <w:style w:type="paragraph" w:styleId="af0">
    <w:name w:val="Balloon Text"/>
    <w:basedOn w:val="a5"/>
    <w:link w:val="af1"/>
    <w:unhideWhenUsed/>
    <w:rsid w:val="005839DD"/>
    <w:rPr>
      <w:rFonts w:ascii="Tahoma" w:hAnsi="Tahoma" w:cs="Tahoma"/>
      <w:sz w:val="16"/>
      <w:szCs w:val="16"/>
    </w:rPr>
  </w:style>
  <w:style w:type="character" w:customStyle="1" w:styleId="af1">
    <w:name w:val="Текст выноски Знак"/>
    <w:basedOn w:val="a6"/>
    <w:link w:val="af0"/>
    <w:rsid w:val="005839DD"/>
    <w:rPr>
      <w:rFonts w:ascii="Tahoma" w:eastAsia="Times New Roman" w:hAnsi="Tahoma" w:cs="Tahoma"/>
      <w:sz w:val="16"/>
      <w:szCs w:val="16"/>
      <w:lang w:eastAsia="ru-RU"/>
    </w:rPr>
  </w:style>
  <w:style w:type="table" w:styleId="af2">
    <w:name w:val="Table Grid"/>
    <w:basedOn w:val="a7"/>
    <w:rsid w:val="005839D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Web),Обычный (веб) Знак Знак,Обычный (Web) Знак Знак Знак"/>
    <w:basedOn w:val="a5"/>
    <w:link w:val="af4"/>
    <w:uiPriority w:val="99"/>
    <w:rsid w:val="005839DD"/>
    <w:pPr>
      <w:spacing w:before="100" w:beforeAutospacing="1" w:after="100" w:afterAutospacing="1"/>
    </w:pPr>
  </w:style>
  <w:style w:type="paragraph" w:customStyle="1" w:styleId="Times12">
    <w:name w:val="Times 12"/>
    <w:basedOn w:val="a5"/>
    <w:uiPriority w:val="99"/>
    <w:qFormat/>
    <w:rsid w:val="005839DD"/>
    <w:pPr>
      <w:overflowPunct w:val="0"/>
      <w:autoSpaceDE w:val="0"/>
      <w:autoSpaceDN w:val="0"/>
      <w:adjustRightInd w:val="0"/>
      <w:ind w:firstLine="567"/>
      <w:jc w:val="both"/>
    </w:pPr>
    <w:rPr>
      <w:bCs/>
      <w:szCs w:val="22"/>
    </w:rPr>
  </w:style>
  <w:style w:type="paragraph" w:customStyle="1" w:styleId="rvps9">
    <w:name w:val="rvps9"/>
    <w:basedOn w:val="a5"/>
    <w:rsid w:val="005839DD"/>
    <w:pPr>
      <w:jc w:val="both"/>
    </w:pPr>
  </w:style>
  <w:style w:type="paragraph" w:customStyle="1" w:styleId="35">
    <w:name w:val="Стиль3"/>
    <w:basedOn w:val="27"/>
    <w:rsid w:val="005839DD"/>
    <w:pPr>
      <w:widowControl w:val="0"/>
      <w:tabs>
        <w:tab w:val="num" w:pos="1307"/>
      </w:tabs>
      <w:adjustRightInd w:val="0"/>
      <w:spacing w:after="0" w:line="240" w:lineRule="auto"/>
      <w:ind w:left="1080"/>
      <w:jc w:val="both"/>
    </w:pPr>
    <w:rPr>
      <w:szCs w:val="20"/>
    </w:rPr>
  </w:style>
  <w:style w:type="paragraph" w:styleId="27">
    <w:name w:val="Body Text Indent 2"/>
    <w:basedOn w:val="a5"/>
    <w:link w:val="28"/>
    <w:unhideWhenUsed/>
    <w:rsid w:val="005839DD"/>
    <w:pPr>
      <w:spacing w:after="120" w:line="480" w:lineRule="auto"/>
      <w:ind w:left="283"/>
    </w:pPr>
  </w:style>
  <w:style w:type="character" w:customStyle="1" w:styleId="28">
    <w:name w:val="Основной текст с отступом 2 Знак"/>
    <w:basedOn w:val="a6"/>
    <w:link w:val="27"/>
    <w:rsid w:val="005839DD"/>
    <w:rPr>
      <w:rFonts w:ascii="Times New Roman" w:eastAsia="Times New Roman" w:hAnsi="Times New Roman" w:cs="Times New Roman"/>
      <w:sz w:val="24"/>
      <w:szCs w:val="24"/>
      <w:lang w:eastAsia="ru-RU"/>
    </w:rPr>
  </w:style>
  <w:style w:type="paragraph" w:styleId="af5">
    <w:name w:val="Plain Text"/>
    <w:basedOn w:val="a5"/>
    <w:link w:val="af6"/>
    <w:rsid w:val="005839DD"/>
    <w:pPr>
      <w:snapToGrid w:val="0"/>
    </w:pPr>
    <w:rPr>
      <w:rFonts w:ascii="Courier New" w:hAnsi="Courier New"/>
      <w:sz w:val="20"/>
      <w:szCs w:val="20"/>
    </w:rPr>
  </w:style>
  <w:style w:type="character" w:customStyle="1" w:styleId="af6">
    <w:name w:val="Текст Знак"/>
    <w:basedOn w:val="a6"/>
    <w:link w:val="af5"/>
    <w:rsid w:val="005839DD"/>
    <w:rPr>
      <w:rFonts w:ascii="Courier New" w:eastAsia="Times New Roman" w:hAnsi="Courier New" w:cs="Times New Roman"/>
      <w:sz w:val="20"/>
      <w:szCs w:val="20"/>
      <w:lang w:eastAsia="ru-RU"/>
    </w:rPr>
  </w:style>
  <w:style w:type="paragraph" w:customStyle="1" w:styleId="af7">
    <w:name w:val="Таблица шапка"/>
    <w:basedOn w:val="a5"/>
    <w:rsid w:val="005839DD"/>
    <w:pPr>
      <w:keepNext/>
      <w:snapToGrid w:val="0"/>
      <w:spacing w:before="40" w:after="40"/>
      <w:ind w:left="57" w:right="57"/>
    </w:pPr>
    <w:rPr>
      <w:sz w:val="22"/>
      <w:szCs w:val="20"/>
    </w:rPr>
  </w:style>
  <w:style w:type="paragraph" w:customStyle="1" w:styleId="af8">
    <w:name w:val="Таблица текст"/>
    <w:basedOn w:val="a5"/>
    <w:rsid w:val="005839DD"/>
    <w:pPr>
      <w:snapToGrid w:val="0"/>
      <w:spacing w:before="40" w:after="40"/>
      <w:ind w:left="57" w:right="57"/>
    </w:pPr>
    <w:rPr>
      <w:szCs w:val="20"/>
    </w:rPr>
  </w:style>
  <w:style w:type="character" w:customStyle="1" w:styleId="14">
    <w:name w:val="Ариал Знак1"/>
    <w:link w:val="af9"/>
    <w:locked/>
    <w:rsid w:val="005839DD"/>
    <w:rPr>
      <w:rFonts w:ascii="Arial" w:hAnsi="Arial" w:cs="Arial"/>
    </w:rPr>
  </w:style>
  <w:style w:type="paragraph" w:customStyle="1" w:styleId="af9">
    <w:name w:val="Ариал"/>
    <w:basedOn w:val="a5"/>
    <w:link w:val="14"/>
    <w:rsid w:val="005839DD"/>
    <w:pPr>
      <w:spacing w:before="120" w:after="120" w:line="360" w:lineRule="auto"/>
      <w:ind w:firstLine="851"/>
      <w:jc w:val="both"/>
    </w:pPr>
    <w:rPr>
      <w:rFonts w:ascii="Arial" w:eastAsiaTheme="minorHAnsi" w:hAnsi="Arial" w:cs="Arial"/>
      <w:sz w:val="22"/>
      <w:szCs w:val="22"/>
      <w:lang w:eastAsia="en-US"/>
    </w:rPr>
  </w:style>
  <w:style w:type="paragraph" w:customStyle="1" w:styleId="afa">
    <w:name w:val="Пункт б/н"/>
    <w:basedOn w:val="a5"/>
    <w:rsid w:val="005839DD"/>
    <w:pPr>
      <w:tabs>
        <w:tab w:val="left" w:pos="1134"/>
      </w:tabs>
      <w:snapToGrid w:val="0"/>
      <w:spacing w:line="360" w:lineRule="auto"/>
      <w:ind w:firstLine="567"/>
      <w:jc w:val="both"/>
    </w:pPr>
    <w:rPr>
      <w:bCs/>
      <w:sz w:val="22"/>
      <w:szCs w:val="22"/>
    </w:rPr>
  </w:style>
  <w:style w:type="character" w:customStyle="1" w:styleId="afb">
    <w:name w:val="Ариал Таблица Знак"/>
    <w:link w:val="afc"/>
    <w:locked/>
    <w:rsid w:val="005839DD"/>
    <w:rPr>
      <w:rFonts w:ascii="Arial" w:hAnsi="Arial" w:cs="Arial"/>
    </w:rPr>
  </w:style>
  <w:style w:type="paragraph" w:customStyle="1" w:styleId="afc">
    <w:name w:val="Ариал Таблица"/>
    <w:basedOn w:val="af9"/>
    <w:link w:val="afb"/>
    <w:rsid w:val="005839DD"/>
    <w:pPr>
      <w:widowControl w:val="0"/>
      <w:adjustRightInd w:val="0"/>
      <w:spacing w:before="0" w:after="0" w:line="240" w:lineRule="auto"/>
      <w:ind w:firstLine="0"/>
    </w:pPr>
  </w:style>
  <w:style w:type="paragraph" w:styleId="afd">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5"/>
    <w:link w:val="afe"/>
    <w:unhideWhenUsed/>
    <w:rsid w:val="005839DD"/>
    <w:rPr>
      <w:sz w:val="20"/>
      <w:szCs w:val="20"/>
    </w:rPr>
  </w:style>
  <w:style w:type="character" w:customStyle="1" w:styleId="afe">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6"/>
    <w:link w:val="afd"/>
    <w:uiPriority w:val="99"/>
    <w:rsid w:val="005839DD"/>
    <w:rPr>
      <w:rFonts w:ascii="Times New Roman" w:eastAsia="Times New Roman" w:hAnsi="Times New Roman" w:cs="Times New Roman"/>
      <w:sz w:val="20"/>
      <w:szCs w:val="20"/>
      <w:lang w:eastAsia="ru-RU"/>
    </w:rPr>
  </w:style>
  <w:style w:type="character" w:styleId="aff">
    <w:name w:val="footnote reference"/>
    <w:uiPriority w:val="99"/>
    <w:unhideWhenUsed/>
    <w:rsid w:val="005839DD"/>
    <w:rPr>
      <w:vertAlign w:val="superscript"/>
    </w:rPr>
  </w:style>
  <w:style w:type="paragraph" w:customStyle="1" w:styleId="ConsPlusNormal">
    <w:name w:val="ConsPlusNormal"/>
    <w:rsid w:val="005839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0">
    <w:name w:val="page number"/>
    <w:basedOn w:val="a6"/>
    <w:rsid w:val="005839DD"/>
  </w:style>
  <w:style w:type="paragraph" w:customStyle="1" w:styleId="rvps46">
    <w:name w:val="rvps46"/>
    <w:basedOn w:val="a5"/>
    <w:rsid w:val="005839DD"/>
    <w:pPr>
      <w:spacing w:before="120" w:after="120"/>
    </w:pPr>
  </w:style>
  <w:style w:type="character" w:styleId="aff1">
    <w:name w:val="annotation reference"/>
    <w:unhideWhenUsed/>
    <w:rsid w:val="005839DD"/>
    <w:rPr>
      <w:sz w:val="16"/>
      <w:szCs w:val="16"/>
    </w:rPr>
  </w:style>
  <w:style w:type="paragraph" w:styleId="aff2">
    <w:name w:val="annotation text"/>
    <w:basedOn w:val="a5"/>
    <w:link w:val="aff3"/>
    <w:unhideWhenUsed/>
    <w:rsid w:val="005839DD"/>
    <w:rPr>
      <w:sz w:val="20"/>
      <w:szCs w:val="20"/>
    </w:rPr>
  </w:style>
  <w:style w:type="character" w:customStyle="1" w:styleId="aff3">
    <w:name w:val="Текст примечания Знак"/>
    <w:basedOn w:val="a6"/>
    <w:link w:val="aff2"/>
    <w:rsid w:val="005839DD"/>
    <w:rPr>
      <w:rFonts w:ascii="Times New Roman" w:eastAsia="Times New Roman" w:hAnsi="Times New Roman" w:cs="Times New Roman"/>
      <w:sz w:val="20"/>
      <w:szCs w:val="20"/>
      <w:lang w:eastAsia="ru-RU"/>
    </w:rPr>
  </w:style>
  <w:style w:type="paragraph" w:styleId="aff4">
    <w:name w:val="annotation subject"/>
    <w:basedOn w:val="aff2"/>
    <w:next w:val="aff2"/>
    <w:link w:val="aff5"/>
    <w:semiHidden/>
    <w:unhideWhenUsed/>
    <w:rsid w:val="005839DD"/>
    <w:rPr>
      <w:b/>
      <w:bCs/>
    </w:rPr>
  </w:style>
  <w:style w:type="character" w:customStyle="1" w:styleId="aff5">
    <w:name w:val="Тема примечания Знак"/>
    <w:basedOn w:val="aff3"/>
    <w:link w:val="aff4"/>
    <w:semiHidden/>
    <w:rsid w:val="005839DD"/>
    <w:rPr>
      <w:rFonts w:ascii="Times New Roman" w:eastAsia="Times New Roman" w:hAnsi="Times New Roman" w:cs="Times New Roman"/>
      <w:b/>
      <w:bCs/>
      <w:sz w:val="20"/>
      <w:szCs w:val="20"/>
      <w:lang w:eastAsia="ru-RU"/>
    </w:rPr>
  </w:style>
  <w:style w:type="paragraph" w:styleId="aff6">
    <w:name w:val="Body Text Indent"/>
    <w:basedOn w:val="a5"/>
    <w:link w:val="aff7"/>
    <w:unhideWhenUsed/>
    <w:rsid w:val="005839DD"/>
    <w:pPr>
      <w:ind w:firstLine="567"/>
      <w:jc w:val="both"/>
    </w:pPr>
    <w:rPr>
      <w:b/>
      <w:sz w:val="26"/>
      <w:szCs w:val="26"/>
    </w:rPr>
  </w:style>
  <w:style w:type="character" w:customStyle="1" w:styleId="aff7">
    <w:name w:val="Основной текст с отступом Знак"/>
    <w:basedOn w:val="a6"/>
    <w:link w:val="aff6"/>
    <w:rsid w:val="005839DD"/>
    <w:rPr>
      <w:rFonts w:ascii="Times New Roman" w:eastAsia="Times New Roman" w:hAnsi="Times New Roman" w:cs="Times New Roman"/>
      <w:b/>
      <w:sz w:val="26"/>
      <w:szCs w:val="26"/>
      <w:lang w:eastAsia="ru-RU"/>
    </w:rPr>
  </w:style>
  <w:style w:type="paragraph" w:styleId="aff8">
    <w:name w:val="Body Text"/>
    <w:basedOn w:val="a5"/>
    <w:link w:val="aff9"/>
    <w:unhideWhenUsed/>
    <w:rsid w:val="005839DD"/>
    <w:rPr>
      <w:i/>
      <w:sz w:val="26"/>
      <w:szCs w:val="26"/>
    </w:rPr>
  </w:style>
  <w:style w:type="character" w:customStyle="1" w:styleId="aff9">
    <w:name w:val="Основной текст Знак"/>
    <w:basedOn w:val="a6"/>
    <w:link w:val="aff8"/>
    <w:uiPriority w:val="99"/>
    <w:rsid w:val="005839DD"/>
    <w:rPr>
      <w:rFonts w:ascii="Times New Roman" w:eastAsia="Times New Roman" w:hAnsi="Times New Roman" w:cs="Times New Roman"/>
      <w:i/>
      <w:sz w:val="26"/>
      <w:szCs w:val="26"/>
      <w:lang w:eastAsia="ru-RU"/>
    </w:rPr>
  </w:style>
  <w:style w:type="paragraph" w:styleId="29">
    <w:name w:val="Body Text 2"/>
    <w:basedOn w:val="a5"/>
    <w:link w:val="2a"/>
    <w:unhideWhenUsed/>
    <w:rsid w:val="005839DD"/>
    <w:rPr>
      <w:i/>
      <w:color w:val="FF0000"/>
      <w:sz w:val="26"/>
      <w:szCs w:val="26"/>
    </w:rPr>
  </w:style>
  <w:style w:type="character" w:customStyle="1" w:styleId="2a">
    <w:name w:val="Основной текст 2 Знак"/>
    <w:basedOn w:val="a6"/>
    <w:link w:val="29"/>
    <w:rsid w:val="005839DD"/>
    <w:rPr>
      <w:rFonts w:ascii="Times New Roman" w:eastAsia="Times New Roman" w:hAnsi="Times New Roman" w:cs="Times New Roman"/>
      <w:i/>
      <w:color w:val="FF0000"/>
      <w:sz w:val="26"/>
      <w:szCs w:val="26"/>
      <w:lang w:eastAsia="ru-RU"/>
    </w:rPr>
  </w:style>
  <w:style w:type="paragraph" w:customStyle="1" w:styleId="affa">
    <w:name w:val="Пункт"/>
    <w:basedOn w:val="a5"/>
    <w:rsid w:val="005839DD"/>
    <w:pPr>
      <w:tabs>
        <w:tab w:val="num" w:pos="1980"/>
      </w:tabs>
      <w:ind w:left="1404" w:hanging="504"/>
      <w:jc w:val="both"/>
    </w:pPr>
    <w:rPr>
      <w:szCs w:val="28"/>
    </w:rPr>
  </w:style>
  <w:style w:type="paragraph" w:customStyle="1" w:styleId="ConsPlusNonformat">
    <w:name w:val="ConsPlusNonformat"/>
    <w:rsid w:val="00583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TOC Heading"/>
    <w:basedOn w:val="11"/>
    <w:next w:val="a5"/>
    <w:uiPriority w:val="39"/>
    <w:qFormat/>
    <w:rsid w:val="005839DD"/>
    <w:pPr>
      <w:spacing w:line="276" w:lineRule="auto"/>
      <w:outlineLvl w:val="9"/>
    </w:pPr>
  </w:style>
  <w:style w:type="paragraph" w:styleId="36">
    <w:name w:val="toc 3"/>
    <w:basedOn w:val="a5"/>
    <w:next w:val="a5"/>
    <w:autoRedefine/>
    <w:unhideWhenUsed/>
    <w:qFormat/>
    <w:rsid w:val="005839DD"/>
    <w:pPr>
      <w:spacing w:after="100" w:line="276" w:lineRule="auto"/>
      <w:ind w:left="440"/>
    </w:pPr>
    <w:rPr>
      <w:rFonts w:ascii="Calibri" w:hAnsi="Calibri"/>
      <w:sz w:val="22"/>
      <w:szCs w:val="22"/>
    </w:rPr>
  </w:style>
  <w:style w:type="paragraph" w:styleId="37">
    <w:name w:val="Body Text 3"/>
    <w:basedOn w:val="a5"/>
    <w:link w:val="38"/>
    <w:unhideWhenUsed/>
    <w:rsid w:val="005839DD"/>
    <w:pPr>
      <w:autoSpaceDE w:val="0"/>
      <w:autoSpaceDN w:val="0"/>
      <w:adjustRightInd w:val="0"/>
    </w:pPr>
    <w:rPr>
      <w:sz w:val="26"/>
      <w:szCs w:val="26"/>
    </w:rPr>
  </w:style>
  <w:style w:type="character" w:customStyle="1" w:styleId="38">
    <w:name w:val="Основной текст 3 Знак"/>
    <w:basedOn w:val="a6"/>
    <w:link w:val="37"/>
    <w:rsid w:val="005839DD"/>
    <w:rPr>
      <w:rFonts w:ascii="Times New Roman" w:eastAsia="Times New Roman" w:hAnsi="Times New Roman" w:cs="Times New Roman"/>
      <w:sz w:val="26"/>
      <w:szCs w:val="26"/>
      <w:lang w:eastAsia="ru-RU"/>
    </w:rPr>
  </w:style>
  <w:style w:type="paragraph" w:styleId="39">
    <w:name w:val="Body Text Indent 3"/>
    <w:basedOn w:val="a5"/>
    <w:link w:val="3a"/>
    <w:unhideWhenUsed/>
    <w:rsid w:val="005839DD"/>
    <w:pPr>
      <w:tabs>
        <w:tab w:val="num" w:pos="1200"/>
      </w:tabs>
      <w:ind w:left="16"/>
      <w:jc w:val="both"/>
    </w:pPr>
    <w:rPr>
      <w:i/>
      <w:color w:val="808080"/>
    </w:rPr>
  </w:style>
  <w:style w:type="character" w:customStyle="1" w:styleId="3a">
    <w:name w:val="Основной текст с отступом 3 Знак"/>
    <w:basedOn w:val="a6"/>
    <w:link w:val="39"/>
    <w:rsid w:val="005839DD"/>
    <w:rPr>
      <w:rFonts w:ascii="Times New Roman" w:eastAsia="Times New Roman" w:hAnsi="Times New Roman" w:cs="Times New Roman"/>
      <w:i/>
      <w:color w:val="808080"/>
      <w:sz w:val="24"/>
      <w:szCs w:val="24"/>
      <w:lang w:eastAsia="ru-RU"/>
    </w:rPr>
  </w:style>
  <w:style w:type="character" w:customStyle="1" w:styleId="af4">
    <w:name w:val="Обычный (веб) Знак"/>
    <w:aliases w:val="Обычный (Web) Знак,Обычный (веб) Знак Знак Знак,Обычный (Web) Знак Знак Знак Знак"/>
    <w:link w:val="af3"/>
    <w:locked/>
    <w:rsid w:val="005839DD"/>
    <w:rPr>
      <w:rFonts w:ascii="Times New Roman" w:eastAsia="Times New Roman" w:hAnsi="Times New Roman" w:cs="Times New Roman"/>
      <w:sz w:val="24"/>
      <w:szCs w:val="24"/>
      <w:lang w:eastAsia="ru-RU"/>
    </w:rPr>
  </w:style>
  <w:style w:type="paragraph" w:styleId="affc">
    <w:name w:val="Block Text"/>
    <w:basedOn w:val="a5"/>
    <w:unhideWhenUsed/>
    <w:rsid w:val="005839DD"/>
    <w:pPr>
      <w:tabs>
        <w:tab w:val="left" w:pos="16"/>
      </w:tabs>
      <w:spacing w:after="200" w:line="276" w:lineRule="auto"/>
      <w:ind w:left="16" w:right="113"/>
      <w:contextualSpacing/>
      <w:jc w:val="both"/>
    </w:pPr>
    <w:rPr>
      <w:sz w:val="26"/>
      <w:szCs w:val="26"/>
      <w:lang w:eastAsia="en-US"/>
    </w:rPr>
  </w:style>
  <w:style w:type="paragraph" w:customStyle="1" w:styleId="2b">
    <w:name w:val="çàãîëîâîê 2"/>
    <w:basedOn w:val="a5"/>
    <w:next w:val="a5"/>
    <w:rsid w:val="005839DD"/>
    <w:pPr>
      <w:keepNext/>
      <w:jc w:val="both"/>
    </w:pPr>
    <w:rPr>
      <w:szCs w:val="20"/>
      <w:lang w:val="en-GB"/>
    </w:rPr>
  </w:style>
  <w:style w:type="paragraph" w:customStyle="1" w:styleId="15">
    <w:name w:val="Абзац списка1"/>
    <w:basedOn w:val="a5"/>
    <w:rsid w:val="005839DD"/>
    <w:pPr>
      <w:spacing w:after="200" w:line="276" w:lineRule="auto"/>
      <w:ind w:left="720"/>
      <w:contextualSpacing/>
    </w:pPr>
    <w:rPr>
      <w:rFonts w:ascii="Calibri" w:hAnsi="Calibri"/>
      <w:sz w:val="22"/>
      <w:szCs w:val="22"/>
      <w:lang w:eastAsia="en-US"/>
    </w:rPr>
  </w:style>
  <w:style w:type="paragraph" w:customStyle="1" w:styleId="affd">
    <w:name w:val="Текст документа"/>
    <w:basedOn w:val="a5"/>
    <w:link w:val="affe"/>
    <w:uiPriority w:val="99"/>
    <w:rsid w:val="005839DD"/>
    <w:pPr>
      <w:spacing w:line="360" w:lineRule="auto"/>
      <w:ind w:firstLine="720"/>
      <w:jc w:val="both"/>
    </w:pPr>
  </w:style>
  <w:style w:type="character" w:customStyle="1" w:styleId="affe">
    <w:name w:val="Текст документа Знак"/>
    <w:link w:val="affd"/>
    <w:uiPriority w:val="99"/>
    <w:locked/>
    <w:rsid w:val="005839DD"/>
    <w:rPr>
      <w:rFonts w:ascii="Times New Roman" w:eastAsia="Times New Roman" w:hAnsi="Times New Roman" w:cs="Times New Roman"/>
      <w:sz w:val="24"/>
      <w:szCs w:val="24"/>
      <w:lang w:eastAsia="ru-RU"/>
    </w:rPr>
  </w:style>
  <w:style w:type="character" w:styleId="afff">
    <w:name w:val="FollowedHyperlink"/>
    <w:unhideWhenUsed/>
    <w:rsid w:val="005839DD"/>
    <w:rPr>
      <w:color w:val="800080"/>
      <w:u w:val="single"/>
    </w:rPr>
  </w:style>
  <w:style w:type="paragraph" w:customStyle="1" w:styleId="Default">
    <w:name w:val="Default"/>
    <w:rsid w:val="005839D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5839DD"/>
    <w:pPr>
      <w:numPr>
        <w:numId w:val="4"/>
      </w:numPr>
    </w:pPr>
  </w:style>
  <w:style w:type="paragraph" w:customStyle="1" w:styleId="CharChar4CharCharCharCharCharChar">
    <w:name w:val="Char Char4 Знак Знак Char Char Знак Знак Char Char Знак Char Char"/>
    <w:basedOn w:val="a5"/>
    <w:semiHidden/>
    <w:rsid w:val="005839DD"/>
    <w:pPr>
      <w:widowControl w:val="0"/>
      <w:adjustRightInd w:val="0"/>
      <w:spacing w:after="160" w:line="240" w:lineRule="exact"/>
      <w:jc w:val="right"/>
    </w:pPr>
    <w:rPr>
      <w:sz w:val="20"/>
      <w:szCs w:val="20"/>
      <w:lang w:val="en-GB" w:eastAsia="en-US"/>
    </w:rPr>
  </w:style>
  <w:style w:type="paragraph" w:styleId="afff0">
    <w:name w:val="Revision"/>
    <w:hidden/>
    <w:uiPriority w:val="99"/>
    <w:semiHidden/>
    <w:rsid w:val="005839DD"/>
    <w:pPr>
      <w:spacing w:after="0" w:line="240" w:lineRule="auto"/>
    </w:pPr>
    <w:rPr>
      <w:rFonts w:ascii="Times New Roman" w:eastAsia="Times New Roman" w:hAnsi="Times New Roman" w:cs="Times New Roman"/>
      <w:sz w:val="24"/>
      <w:szCs w:val="24"/>
      <w:lang w:eastAsia="ru-RU"/>
    </w:rPr>
  </w:style>
  <w:style w:type="paragraph" w:styleId="afff1">
    <w:name w:val="endnote text"/>
    <w:basedOn w:val="a5"/>
    <w:link w:val="afff2"/>
    <w:rsid w:val="005839DD"/>
    <w:pPr>
      <w:autoSpaceDE w:val="0"/>
      <w:autoSpaceDN w:val="0"/>
    </w:pPr>
    <w:rPr>
      <w:sz w:val="20"/>
      <w:szCs w:val="20"/>
    </w:rPr>
  </w:style>
  <w:style w:type="character" w:customStyle="1" w:styleId="afff2">
    <w:name w:val="Текст концевой сноски Знак"/>
    <w:basedOn w:val="a6"/>
    <w:link w:val="afff1"/>
    <w:rsid w:val="005839DD"/>
    <w:rPr>
      <w:rFonts w:ascii="Times New Roman" w:eastAsia="Times New Roman" w:hAnsi="Times New Roman" w:cs="Times New Roman"/>
      <w:sz w:val="20"/>
      <w:szCs w:val="20"/>
      <w:lang w:eastAsia="ru-RU"/>
    </w:rPr>
  </w:style>
  <w:style w:type="character" w:styleId="afff3">
    <w:name w:val="endnote reference"/>
    <w:uiPriority w:val="99"/>
    <w:rsid w:val="005839DD"/>
    <w:rPr>
      <w:vertAlign w:val="superscript"/>
    </w:rPr>
  </w:style>
  <w:style w:type="character" w:customStyle="1" w:styleId="ab">
    <w:name w:val="Абзац списка Знак"/>
    <w:link w:val="aa"/>
    <w:uiPriority w:val="34"/>
    <w:rsid w:val="00460FAC"/>
    <w:rPr>
      <w:rFonts w:ascii="Times New Roman" w:eastAsia="Times New Roman" w:hAnsi="Times New Roman" w:cs="Times New Roman"/>
      <w:sz w:val="24"/>
      <w:szCs w:val="24"/>
      <w:lang w:eastAsia="ru-RU"/>
    </w:rPr>
  </w:style>
  <w:style w:type="paragraph" w:customStyle="1" w:styleId="western">
    <w:name w:val="western"/>
    <w:basedOn w:val="a5"/>
    <w:uiPriority w:val="99"/>
    <w:rsid w:val="004D27C0"/>
    <w:pPr>
      <w:suppressAutoHyphens/>
      <w:spacing w:before="280" w:after="280"/>
      <w:jc w:val="both"/>
    </w:pPr>
    <w:rPr>
      <w:rFonts w:ascii="Arial" w:hAnsi="Arial" w:cs="Arial"/>
      <w:lang w:eastAsia="ar-SA"/>
    </w:rPr>
  </w:style>
  <w:style w:type="paragraph" w:styleId="afff4">
    <w:name w:val="Title"/>
    <w:aliases w:val="Название на титульном листе,маркированный круж"/>
    <w:basedOn w:val="a5"/>
    <w:link w:val="afff5"/>
    <w:uiPriority w:val="10"/>
    <w:qFormat/>
    <w:rsid w:val="00A04BC8"/>
    <w:pPr>
      <w:widowControl w:val="0"/>
      <w:shd w:val="clear" w:color="auto" w:fill="FFFFFF"/>
      <w:autoSpaceDE w:val="0"/>
      <w:autoSpaceDN w:val="0"/>
      <w:adjustRightInd w:val="0"/>
      <w:spacing w:before="1142"/>
      <w:ind w:firstLine="720"/>
      <w:jc w:val="center"/>
    </w:pPr>
    <w:rPr>
      <w:color w:val="000000"/>
      <w:spacing w:val="3"/>
      <w:sz w:val="28"/>
      <w:szCs w:val="28"/>
    </w:rPr>
  </w:style>
  <w:style w:type="character" w:customStyle="1" w:styleId="afff5">
    <w:name w:val="Название Знак"/>
    <w:aliases w:val="Название на титульном листе Знак,маркированный круж Знак"/>
    <w:basedOn w:val="a6"/>
    <w:link w:val="afff4"/>
    <w:uiPriority w:val="10"/>
    <w:rsid w:val="00A04BC8"/>
    <w:rPr>
      <w:rFonts w:ascii="Times New Roman" w:eastAsia="Times New Roman" w:hAnsi="Times New Roman" w:cs="Times New Roman"/>
      <w:color w:val="000000"/>
      <w:spacing w:val="3"/>
      <w:sz w:val="28"/>
      <w:szCs w:val="28"/>
      <w:shd w:val="clear" w:color="auto" w:fill="FFFFFF"/>
      <w:lang w:eastAsia="ru-RU"/>
    </w:rPr>
  </w:style>
  <w:style w:type="character" w:customStyle="1" w:styleId="16">
    <w:name w:val="Текст Знак1"/>
    <w:uiPriority w:val="99"/>
    <w:rsid w:val="00A04BC8"/>
    <w:rPr>
      <w:rFonts w:ascii="Courier New" w:hAnsi="Courier New"/>
    </w:rPr>
  </w:style>
  <w:style w:type="table" w:customStyle="1" w:styleId="210">
    <w:name w:val="Таблица простая 21"/>
    <w:basedOn w:val="a7"/>
    <w:uiPriority w:val="42"/>
    <w:rsid w:val="007B10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ff6">
    <w:name w:val="Subtitle"/>
    <w:aliases w:val="Название уровня документации на титильном листе"/>
    <w:next w:val="a5"/>
    <w:link w:val="afff7"/>
    <w:qFormat/>
    <w:rsid w:val="0015337C"/>
    <w:pPr>
      <w:spacing w:before="120" w:after="120" w:line="340" w:lineRule="atLeast"/>
      <w:jc w:val="center"/>
    </w:pPr>
    <w:rPr>
      <w:rFonts w:ascii="Times New Roman" w:eastAsia="Times New Roman" w:hAnsi="Times New Roman" w:cs="Arial"/>
      <w:bCs/>
      <w:i/>
      <w:kern w:val="28"/>
      <w:sz w:val="24"/>
      <w:szCs w:val="28"/>
      <w:lang w:eastAsia="ru-RU"/>
    </w:rPr>
  </w:style>
  <w:style w:type="character" w:customStyle="1" w:styleId="afff7">
    <w:name w:val="Подзаголовок Знак"/>
    <w:aliases w:val="Название уровня документации на титильном листе Знак"/>
    <w:basedOn w:val="a6"/>
    <w:link w:val="afff6"/>
    <w:rsid w:val="0015337C"/>
    <w:rPr>
      <w:rFonts w:ascii="Times New Roman" w:eastAsia="Times New Roman" w:hAnsi="Times New Roman" w:cs="Arial"/>
      <w:bCs/>
      <w:i/>
      <w:kern w:val="28"/>
      <w:sz w:val="24"/>
      <w:szCs w:val="28"/>
      <w:lang w:eastAsia="ru-RU"/>
    </w:rPr>
  </w:style>
  <w:style w:type="paragraph" w:styleId="afff8">
    <w:name w:val="Body Text First Indent"/>
    <w:basedOn w:val="aff8"/>
    <w:link w:val="afff9"/>
    <w:rsid w:val="0015337C"/>
    <w:pPr>
      <w:spacing w:after="120"/>
      <w:ind w:firstLine="210"/>
    </w:pPr>
    <w:rPr>
      <w:i w:val="0"/>
      <w:sz w:val="24"/>
      <w:szCs w:val="24"/>
    </w:rPr>
  </w:style>
  <w:style w:type="character" w:customStyle="1" w:styleId="afff9">
    <w:name w:val="Красная строка Знак"/>
    <w:basedOn w:val="aff9"/>
    <w:link w:val="afff8"/>
    <w:rsid w:val="0015337C"/>
    <w:rPr>
      <w:rFonts w:ascii="Times New Roman" w:eastAsia="Times New Roman" w:hAnsi="Times New Roman" w:cs="Times New Roman"/>
      <w:i w:val="0"/>
      <w:sz w:val="24"/>
      <w:szCs w:val="24"/>
      <w:lang w:eastAsia="ru-RU"/>
    </w:rPr>
  </w:style>
  <w:style w:type="paragraph" w:styleId="2c">
    <w:name w:val="Body Text First Indent 2"/>
    <w:basedOn w:val="aff6"/>
    <w:link w:val="2d"/>
    <w:rsid w:val="0015337C"/>
    <w:pPr>
      <w:spacing w:after="120"/>
      <w:ind w:left="283" w:firstLine="210"/>
      <w:jc w:val="left"/>
    </w:pPr>
    <w:rPr>
      <w:b w:val="0"/>
      <w:sz w:val="24"/>
      <w:szCs w:val="24"/>
    </w:rPr>
  </w:style>
  <w:style w:type="character" w:customStyle="1" w:styleId="2d">
    <w:name w:val="Красная строка 2 Знак"/>
    <w:basedOn w:val="aff7"/>
    <w:link w:val="2c"/>
    <w:rsid w:val="0015337C"/>
    <w:rPr>
      <w:rFonts w:ascii="Times New Roman" w:eastAsia="Times New Roman" w:hAnsi="Times New Roman" w:cs="Times New Roman"/>
      <w:b w:val="0"/>
      <w:sz w:val="24"/>
      <w:szCs w:val="24"/>
      <w:lang w:eastAsia="ru-RU"/>
    </w:rPr>
  </w:style>
  <w:style w:type="paragraph" w:styleId="afffa">
    <w:name w:val="envelope address"/>
    <w:basedOn w:val="a5"/>
    <w:rsid w:val="0015337C"/>
    <w:pPr>
      <w:framePr w:w="7920" w:h="1980" w:hRule="exact" w:hSpace="180" w:wrap="auto" w:hAnchor="page" w:xAlign="center" w:yAlign="bottom"/>
      <w:ind w:left="2880"/>
    </w:pPr>
    <w:rPr>
      <w:rFonts w:cs="Arial"/>
    </w:rPr>
  </w:style>
  <w:style w:type="character" w:styleId="HTML">
    <w:name w:val="HTML Code"/>
    <w:basedOn w:val="a6"/>
    <w:rsid w:val="0015337C"/>
    <w:rPr>
      <w:rFonts w:ascii="Courier New" w:hAnsi="Courier New" w:cs="Courier New"/>
      <w:sz w:val="24"/>
      <w:szCs w:val="20"/>
    </w:rPr>
  </w:style>
  <w:style w:type="character" w:styleId="HTML0">
    <w:name w:val="HTML Sample"/>
    <w:basedOn w:val="a6"/>
    <w:rsid w:val="0015337C"/>
    <w:rPr>
      <w:rFonts w:ascii="Courier" w:eastAsia="Times New Roman" w:hAnsi="Courier" w:cs="Courier New" w:hint="default"/>
      <w:sz w:val="24"/>
      <w:szCs w:val="20"/>
    </w:rPr>
  </w:style>
  <w:style w:type="paragraph" w:styleId="afffb">
    <w:name w:val="List"/>
    <w:rsid w:val="0015337C"/>
    <w:pPr>
      <w:spacing w:after="0" w:line="360" w:lineRule="auto"/>
      <w:ind w:left="360" w:hanging="360"/>
      <w:jc w:val="both"/>
    </w:pPr>
    <w:rPr>
      <w:rFonts w:ascii="Times New Roman" w:eastAsia="Times New Roman" w:hAnsi="Times New Roman" w:cs="Times New Roman"/>
      <w:sz w:val="24"/>
      <w:szCs w:val="24"/>
      <w:lang w:eastAsia="ru-RU"/>
    </w:rPr>
  </w:style>
  <w:style w:type="paragraph" w:styleId="2e">
    <w:name w:val="List 2"/>
    <w:basedOn w:val="afffb"/>
    <w:rsid w:val="0015337C"/>
    <w:pPr>
      <w:ind w:left="720"/>
    </w:pPr>
  </w:style>
  <w:style w:type="paragraph" w:styleId="3b">
    <w:name w:val="List 3"/>
    <w:basedOn w:val="2e"/>
    <w:rsid w:val="0015337C"/>
    <w:pPr>
      <w:ind w:left="1080"/>
    </w:pPr>
  </w:style>
  <w:style w:type="paragraph" w:styleId="44">
    <w:name w:val="List 4"/>
    <w:basedOn w:val="3b"/>
    <w:rsid w:val="0015337C"/>
    <w:pPr>
      <w:ind w:left="1440"/>
    </w:pPr>
  </w:style>
  <w:style w:type="paragraph" w:styleId="53">
    <w:name w:val="List 5"/>
    <w:basedOn w:val="44"/>
    <w:rsid w:val="0015337C"/>
    <w:pPr>
      <w:ind w:left="1800"/>
    </w:pPr>
  </w:style>
  <w:style w:type="paragraph" w:styleId="a">
    <w:name w:val="List Bullet"/>
    <w:basedOn w:val="afffb"/>
    <w:rsid w:val="0015337C"/>
    <w:pPr>
      <w:numPr>
        <w:numId w:val="8"/>
      </w:numPr>
    </w:pPr>
  </w:style>
  <w:style w:type="paragraph" w:styleId="2">
    <w:name w:val="List Bullet 2"/>
    <w:basedOn w:val="a"/>
    <w:rsid w:val="0015337C"/>
    <w:pPr>
      <w:numPr>
        <w:numId w:val="9"/>
      </w:numPr>
    </w:pPr>
  </w:style>
  <w:style w:type="paragraph" w:styleId="30">
    <w:name w:val="List Bullet 3"/>
    <w:basedOn w:val="2"/>
    <w:rsid w:val="0015337C"/>
    <w:pPr>
      <w:numPr>
        <w:numId w:val="10"/>
      </w:numPr>
    </w:pPr>
  </w:style>
  <w:style w:type="paragraph" w:styleId="40">
    <w:name w:val="List Bullet 4"/>
    <w:basedOn w:val="30"/>
    <w:rsid w:val="0015337C"/>
    <w:pPr>
      <w:numPr>
        <w:numId w:val="11"/>
      </w:numPr>
    </w:pPr>
  </w:style>
  <w:style w:type="paragraph" w:styleId="50">
    <w:name w:val="List Bullet 5"/>
    <w:basedOn w:val="40"/>
    <w:rsid w:val="0015337C"/>
    <w:pPr>
      <w:numPr>
        <w:numId w:val="12"/>
      </w:numPr>
    </w:pPr>
  </w:style>
  <w:style w:type="paragraph" w:styleId="afffc">
    <w:name w:val="List Continue"/>
    <w:basedOn w:val="afffb"/>
    <w:rsid w:val="0015337C"/>
    <w:pPr>
      <w:spacing w:after="60" w:line="240" w:lineRule="auto"/>
      <w:ind w:left="0" w:firstLine="425"/>
    </w:pPr>
  </w:style>
  <w:style w:type="paragraph" w:styleId="2f">
    <w:name w:val="List Continue 2"/>
    <w:basedOn w:val="2e"/>
    <w:rsid w:val="0015337C"/>
    <w:pPr>
      <w:spacing w:after="120"/>
      <w:ind w:firstLine="0"/>
    </w:pPr>
  </w:style>
  <w:style w:type="paragraph" w:styleId="3c">
    <w:name w:val="List Continue 3"/>
    <w:basedOn w:val="3b"/>
    <w:rsid w:val="0015337C"/>
    <w:pPr>
      <w:spacing w:after="120"/>
      <w:ind w:left="1050" w:firstLine="0"/>
    </w:pPr>
  </w:style>
  <w:style w:type="paragraph" w:styleId="45">
    <w:name w:val="List Continue 4"/>
    <w:basedOn w:val="44"/>
    <w:rsid w:val="0015337C"/>
    <w:pPr>
      <w:spacing w:after="120"/>
      <w:ind w:firstLine="0"/>
    </w:pPr>
  </w:style>
  <w:style w:type="paragraph" w:styleId="54">
    <w:name w:val="List Continue 5"/>
    <w:basedOn w:val="53"/>
    <w:rsid w:val="0015337C"/>
    <w:pPr>
      <w:spacing w:after="120"/>
      <w:ind w:firstLine="0"/>
    </w:pPr>
  </w:style>
  <w:style w:type="paragraph" w:styleId="a2">
    <w:name w:val="List Number"/>
    <w:rsid w:val="0015337C"/>
    <w:pPr>
      <w:numPr>
        <w:numId w:val="22"/>
      </w:numPr>
      <w:spacing w:before="120" w:after="60" w:line="240" w:lineRule="auto"/>
    </w:pPr>
    <w:rPr>
      <w:rFonts w:ascii="Times New Roman" w:eastAsia="Times New Roman" w:hAnsi="Times New Roman" w:cs="Times New Roman"/>
      <w:sz w:val="24"/>
      <w:szCs w:val="24"/>
      <w:lang w:eastAsia="ru-RU"/>
    </w:rPr>
  </w:style>
  <w:style w:type="paragraph" w:styleId="20">
    <w:name w:val="List Number 2"/>
    <w:basedOn w:val="a2"/>
    <w:rsid w:val="0015337C"/>
    <w:pPr>
      <w:numPr>
        <w:numId w:val="13"/>
      </w:numPr>
    </w:pPr>
  </w:style>
  <w:style w:type="paragraph" w:styleId="3">
    <w:name w:val="List Number 3"/>
    <w:basedOn w:val="2"/>
    <w:rsid w:val="0015337C"/>
    <w:pPr>
      <w:numPr>
        <w:numId w:val="14"/>
      </w:numPr>
    </w:pPr>
  </w:style>
  <w:style w:type="paragraph" w:styleId="4">
    <w:name w:val="List Number 4"/>
    <w:basedOn w:val="3"/>
    <w:rsid w:val="0015337C"/>
    <w:pPr>
      <w:numPr>
        <w:numId w:val="15"/>
      </w:numPr>
    </w:pPr>
  </w:style>
  <w:style w:type="paragraph" w:styleId="5">
    <w:name w:val="List Number 5"/>
    <w:basedOn w:val="4"/>
    <w:rsid w:val="0015337C"/>
    <w:pPr>
      <w:numPr>
        <w:numId w:val="16"/>
      </w:numPr>
    </w:pPr>
  </w:style>
  <w:style w:type="paragraph" w:styleId="46">
    <w:name w:val="toc 4"/>
    <w:basedOn w:val="a5"/>
    <w:next w:val="a5"/>
    <w:semiHidden/>
    <w:rsid w:val="0015337C"/>
    <w:pPr>
      <w:tabs>
        <w:tab w:val="left" w:pos="2041"/>
        <w:tab w:val="right" w:pos="9361"/>
      </w:tabs>
      <w:ind w:left="1200" w:right="435"/>
    </w:pPr>
  </w:style>
  <w:style w:type="paragraph" w:styleId="55">
    <w:name w:val="toc 5"/>
    <w:basedOn w:val="a5"/>
    <w:next w:val="a5"/>
    <w:semiHidden/>
    <w:rsid w:val="0015337C"/>
    <w:pPr>
      <w:tabs>
        <w:tab w:val="left" w:pos="2552"/>
        <w:tab w:val="right" w:pos="9361"/>
      </w:tabs>
      <w:ind w:left="1500"/>
    </w:pPr>
  </w:style>
  <w:style w:type="paragraph" w:styleId="61">
    <w:name w:val="toc 6"/>
    <w:basedOn w:val="a5"/>
    <w:next w:val="a5"/>
    <w:semiHidden/>
    <w:rsid w:val="0015337C"/>
    <w:pPr>
      <w:tabs>
        <w:tab w:val="left" w:pos="2835"/>
        <w:tab w:val="right" w:pos="9361"/>
      </w:tabs>
      <w:ind w:left="1725"/>
    </w:pPr>
  </w:style>
  <w:style w:type="paragraph" w:customStyle="1" w:styleId="TitleOnthe1stPage">
    <w:name w:val="Title_On_the_1st_Page"/>
    <w:rsid w:val="0015337C"/>
    <w:pPr>
      <w:spacing w:after="60" w:line="240" w:lineRule="auto"/>
      <w:jc w:val="center"/>
    </w:pPr>
    <w:rPr>
      <w:rFonts w:ascii="Times New Roman" w:eastAsia="Times New Roman" w:hAnsi="Times New Roman" w:cs="Arial"/>
      <w:bCs/>
      <w:caps/>
      <w:kern w:val="28"/>
      <w:sz w:val="24"/>
      <w:szCs w:val="32"/>
      <w:lang w:eastAsia="ru-RU"/>
    </w:rPr>
  </w:style>
  <w:style w:type="table" w:styleId="17">
    <w:name w:val="Table 3D effects 1"/>
    <w:basedOn w:val="a7"/>
    <w:rsid w:val="0015337C"/>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SubjectOnthe1stpage">
    <w:name w:val="Subject_On_the_1st_page"/>
    <w:rsid w:val="0015337C"/>
    <w:pPr>
      <w:spacing w:before="120" w:after="120" w:line="240" w:lineRule="auto"/>
      <w:jc w:val="center"/>
    </w:pPr>
    <w:rPr>
      <w:rFonts w:ascii="Times New Roman" w:eastAsia="Times New Roman" w:hAnsi="Times New Roman" w:cs="Arial"/>
      <w:b/>
      <w:bCs/>
      <w:caps/>
      <w:kern w:val="28"/>
      <w:sz w:val="24"/>
      <w:szCs w:val="32"/>
      <w:lang w:eastAsia="ru-RU"/>
    </w:rPr>
  </w:style>
  <w:style w:type="paragraph" w:customStyle="1" w:styleId="Clause1">
    <w:name w:val="Clause 1"/>
    <w:basedOn w:val="aff8"/>
    <w:rsid w:val="0015337C"/>
    <w:pPr>
      <w:numPr>
        <w:numId w:val="7"/>
      </w:numPr>
      <w:spacing w:after="120" w:line="360" w:lineRule="auto"/>
      <w:jc w:val="both"/>
    </w:pPr>
    <w:rPr>
      <w:i w:val="0"/>
      <w:sz w:val="24"/>
      <w:szCs w:val="20"/>
      <w:lang w:eastAsia="en-US"/>
    </w:rPr>
  </w:style>
  <w:style w:type="paragraph" w:customStyle="1" w:styleId="CoverAddress">
    <w:name w:val="Cover Address"/>
    <w:basedOn w:val="a5"/>
    <w:rsid w:val="0015337C"/>
  </w:style>
  <w:style w:type="paragraph" w:customStyle="1" w:styleId="CoverCompany">
    <w:name w:val="Cover Company"/>
    <w:basedOn w:val="a5"/>
    <w:rsid w:val="0015337C"/>
    <w:pPr>
      <w:spacing w:after="120" w:line="360" w:lineRule="exact"/>
      <w:jc w:val="right"/>
    </w:pPr>
    <w:rPr>
      <w:b/>
      <w:sz w:val="36"/>
    </w:rPr>
  </w:style>
  <w:style w:type="paragraph" w:customStyle="1" w:styleId="CoverPages">
    <w:name w:val="Cover Pages"/>
    <w:basedOn w:val="aff8"/>
    <w:next w:val="aff8"/>
    <w:rsid w:val="0015337C"/>
    <w:pPr>
      <w:spacing w:after="120" w:line="360" w:lineRule="auto"/>
      <w:jc w:val="both"/>
    </w:pPr>
    <w:rPr>
      <w:i w:val="0"/>
      <w:sz w:val="24"/>
      <w:szCs w:val="20"/>
    </w:rPr>
  </w:style>
  <w:style w:type="paragraph" w:customStyle="1" w:styleId="Coverpages0">
    <w:name w:val="Cover pages"/>
    <w:basedOn w:val="aff8"/>
    <w:next w:val="aff8"/>
    <w:rsid w:val="0015337C"/>
    <w:pPr>
      <w:spacing w:after="120" w:line="360" w:lineRule="auto"/>
      <w:ind w:firstLine="567"/>
      <w:jc w:val="both"/>
    </w:pPr>
    <w:rPr>
      <w:i w:val="0"/>
      <w:sz w:val="32"/>
      <w:szCs w:val="32"/>
    </w:rPr>
  </w:style>
  <w:style w:type="paragraph" w:customStyle="1" w:styleId="CoverTitle">
    <w:name w:val="Cover Title"/>
    <w:basedOn w:val="a5"/>
    <w:next w:val="a5"/>
    <w:rsid w:val="0015337C"/>
    <w:pPr>
      <w:keepNext/>
      <w:keepLines/>
      <w:pBdr>
        <w:top w:val="single" w:sz="48" w:space="31" w:color="auto"/>
      </w:pBdr>
      <w:tabs>
        <w:tab w:val="left" w:pos="2835"/>
      </w:tabs>
      <w:suppressAutoHyphens/>
      <w:spacing w:before="240" w:after="500" w:line="640" w:lineRule="exact"/>
      <w:ind w:left="11" w:hanging="11"/>
      <w:jc w:val="center"/>
    </w:pPr>
    <w:rPr>
      <w:b/>
      <w:spacing w:val="-20"/>
      <w:kern w:val="28"/>
      <w:sz w:val="32"/>
    </w:rPr>
  </w:style>
  <w:style w:type="paragraph" w:customStyle="1" w:styleId="CoverSubtitle">
    <w:name w:val="Cover Subtitle"/>
    <w:basedOn w:val="CoverTitle"/>
    <w:next w:val="a5"/>
    <w:rsid w:val="0015337C"/>
    <w:pPr>
      <w:pBdr>
        <w:top w:val="single" w:sz="6" w:space="24" w:color="auto"/>
      </w:pBdr>
      <w:spacing w:before="0" w:after="0" w:line="480" w:lineRule="atLeast"/>
      <w:ind w:firstLine="0"/>
    </w:pPr>
    <w:rPr>
      <w:spacing w:val="-30"/>
      <w:sz w:val="48"/>
    </w:rPr>
  </w:style>
  <w:style w:type="paragraph" w:customStyle="1" w:styleId="CoverVersion">
    <w:name w:val="Cover Version"/>
    <w:basedOn w:val="a5"/>
    <w:rsid w:val="0015337C"/>
  </w:style>
  <w:style w:type="paragraph" w:customStyle="1" w:styleId="Heading1noTOC">
    <w:name w:val="Heading 1 no TOC"/>
    <w:basedOn w:val="11"/>
    <w:next w:val="aff8"/>
    <w:rsid w:val="0015337C"/>
    <w:pPr>
      <w:suppressAutoHyphens/>
      <w:spacing w:before="225" w:after="120"/>
      <w:outlineLvl w:val="9"/>
    </w:pPr>
    <w:rPr>
      <w:rFonts w:ascii="Times New Roman" w:hAnsi="Times New Roman"/>
      <w:b w:val="0"/>
      <w:bCs w:val="0"/>
      <w:caps/>
      <w:color w:val="auto"/>
      <w:kern w:val="28"/>
      <w:sz w:val="24"/>
      <w:szCs w:val="32"/>
      <w:lang w:eastAsia="en-US"/>
    </w:rPr>
  </w:style>
  <w:style w:type="paragraph" w:customStyle="1" w:styleId="Heading1woNumber">
    <w:name w:val="Heading 1 wo Number"/>
    <w:basedOn w:val="11"/>
    <w:next w:val="a5"/>
    <w:rsid w:val="0015337C"/>
    <w:pPr>
      <w:suppressAutoHyphens/>
      <w:spacing w:before="240" w:after="120"/>
      <w:ind w:firstLine="425"/>
    </w:pPr>
    <w:rPr>
      <w:rFonts w:ascii="Times New Roman" w:hAnsi="Times New Roman"/>
      <w:b w:val="0"/>
      <w:bCs w:val="0"/>
      <w:caps/>
      <w:color w:val="auto"/>
      <w:kern w:val="28"/>
      <w:sz w:val="24"/>
      <w:szCs w:val="32"/>
      <w:lang w:eastAsia="en-US"/>
    </w:rPr>
  </w:style>
  <w:style w:type="paragraph" w:customStyle="1" w:styleId="Picture">
    <w:name w:val="Picture"/>
    <w:basedOn w:val="a5"/>
    <w:next w:val="a5"/>
    <w:rsid w:val="0015337C"/>
    <w:pPr>
      <w:keepNext/>
      <w:widowControl w:val="0"/>
      <w:spacing w:before="120"/>
      <w:jc w:val="center"/>
    </w:pPr>
  </w:style>
  <w:style w:type="paragraph" w:customStyle="1" w:styleId="PictureCaption">
    <w:name w:val="Picture Caption"/>
    <w:basedOn w:val="a5"/>
    <w:next w:val="a5"/>
    <w:rsid w:val="0015337C"/>
    <w:pPr>
      <w:spacing w:after="240"/>
      <w:jc w:val="center"/>
    </w:pPr>
  </w:style>
  <w:style w:type="paragraph" w:customStyle="1" w:styleId="Reference">
    <w:name w:val="Reference"/>
    <w:basedOn w:val="a5"/>
    <w:rsid w:val="0015337C"/>
    <w:pPr>
      <w:spacing w:after="120" w:line="360" w:lineRule="auto"/>
      <w:ind w:left="615" w:hanging="600"/>
      <w:jc w:val="both"/>
    </w:pPr>
    <w:rPr>
      <w:szCs w:val="20"/>
    </w:rPr>
  </w:style>
  <w:style w:type="paragraph" w:customStyle="1" w:styleId="Requirement">
    <w:name w:val="Requirement"/>
    <w:basedOn w:val="afffb"/>
    <w:rsid w:val="0015337C"/>
    <w:pPr>
      <w:numPr>
        <w:numId w:val="17"/>
      </w:numPr>
      <w:spacing w:after="120"/>
    </w:pPr>
    <w:rPr>
      <w:lang w:eastAsia="en-US"/>
    </w:rPr>
  </w:style>
  <w:style w:type="paragraph" w:customStyle="1" w:styleId="SectionHeading">
    <w:name w:val="Section Heading"/>
    <w:basedOn w:val="11"/>
    <w:next w:val="a5"/>
    <w:rsid w:val="0015337C"/>
    <w:pPr>
      <w:numPr>
        <w:numId w:val="18"/>
      </w:numPr>
      <w:tabs>
        <w:tab w:val="num" w:pos="432"/>
      </w:tabs>
      <w:suppressAutoHyphens/>
      <w:spacing w:before="0" w:after="240" w:line="240" w:lineRule="atLeast"/>
      <w:ind w:left="432" w:hanging="432"/>
      <w:outlineLvl w:val="9"/>
    </w:pPr>
    <w:rPr>
      <w:rFonts w:ascii="Times New Roman" w:hAnsi="Times New Roman"/>
      <w:b w:val="0"/>
      <w:bCs w:val="0"/>
      <w:caps/>
      <w:color w:val="auto"/>
      <w:kern w:val="20"/>
      <w:sz w:val="24"/>
      <w:szCs w:val="32"/>
      <w:lang w:eastAsia="en-US"/>
    </w:rPr>
  </w:style>
  <w:style w:type="paragraph" w:customStyle="1" w:styleId="Table">
    <w:name w:val="Table"/>
    <w:basedOn w:val="a5"/>
    <w:next w:val="a5"/>
    <w:rsid w:val="0015337C"/>
    <w:pPr>
      <w:spacing w:after="120"/>
    </w:pPr>
  </w:style>
  <w:style w:type="paragraph" w:customStyle="1" w:styleId="TableCaption">
    <w:name w:val="Table Caption"/>
    <w:next w:val="Table"/>
    <w:rsid w:val="0015337C"/>
    <w:pPr>
      <w:keepNext/>
      <w:spacing w:after="0" w:line="240" w:lineRule="auto"/>
    </w:pPr>
    <w:rPr>
      <w:rFonts w:ascii="Times New Roman" w:eastAsia="Times New Roman" w:hAnsi="Times New Roman" w:cs="Times New Roman"/>
      <w:sz w:val="24"/>
      <w:szCs w:val="24"/>
      <w:lang w:eastAsia="ru-RU"/>
    </w:rPr>
  </w:style>
  <w:style w:type="paragraph" w:customStyle="1" w:styleId="TableCell">
    <w:name w:val="Table Cell"/>
    <w:rsid w:val="0015337C"/>
    <w:pPr>
      <w:spacing w:after="1" w:line="240" w:lineRule="auto"/>
      <w:ind w:left="6" w:firstLine="6"/>
      <w:jc w:val="both"/>
    </w:pPr>
    <w:rPr>
      <w:rFonts w:ascii="Times New Roman" w:eastAsia="Times New Roman" w:hAnsi="Times New Roman" w:cs="Times New Roman"/>
      <w:sz w:val="24"/>
      <w:szCs w:val="24"/>
      <w:lang w:eastAsia="ru-RU"/>
    </w:rPr>
  </w:style>
  <w:style w:type="paragraph" w:customStyle="1" w:styleId="TableCellBullet">
    <w:name w:val="Table Cell Bullet"/>
    <w:basedOn w:val="TableCell"/>
    <w:rsid w:val="0015337C"/>
    <w:pPr>
      <w:ind w:left="0" w:firstLine="0"/>
    </w:pPr>
  </w:style>
  <w:style w:type="paragraph" w:customStyle="1" w:styleId="TableCellHeading1">
    <w:name w:val="Table Cell Heading 1"/>
    <w:basedOn w:val="TableCell"/>
    <w:next w:val="TableCell"/>
    <w:rsid w:val="0015337C"/>
    <w:pPr>
      <w:keepNext/>
      <w:spacing w:before="120" w:after="15"/>
      <w:ind w:left="15" w:firstLine="15"/>
    </w:pPr>
    <w:rPr>
      <w:b/>
      <w:lang w:eastAsia="en-US"/>
    </w:rPr>
  </w:style>
  <w:style w:type="paragraph" w:customStyle="1" w:styleId="TableCellNumber">
    <w:name w:val="Table Cell Number"/>
    <w:basedOn w:val="TableCell"/>
    <w:rsid w:val="0015337C"/>
    <w:pPr>
      <w:spacing w:after="60"/>
      <w:ind w:left="0" w:firstLine="0"/>
    </w:pPr>
  </w:style>
  <w:style w:type="paragraph" w:customStyle="1" w:styleId="TableColumnHeader">
    <w:name w:val="Table Column Header"/>
    <w:basedOn w:val="TableCell"/>
    <w:next w:val="TableCell"/>
    <w:rsid w:val="0015337C"/>
    <w:pPr>
      <w:keepNext/>
      <w:jc w:val="center"/>
    </w:pPr>
  </w:style>
  <w:style w:type="paragraph" w:customStyle="1" w:styleId="Task">
    <w:name w:val="Task"/>
    <w:aliases w:val="Задание"/>
    <w:basedOn w:val="a5"/>
    <w:next w:val="a5"/>
    <w:rsid w:val="0015337C"/>
    <w:pPr>
      <w:pBdr>
        <w:top w:val="single" w:sz="4" w:space="1" w:color="0000FF"/>
        <w:left w:val="single" w:sz="4" w:space="4" w:color="0000FF"/>
        <w:bottom w:val="single" w:sz="4" w:space="1" w:color="0000FF"/>
        <w:right w:val="single" w:sz="4" w:space="4" w:color="0000FF"/>
      </w:pBdr>
      <w:spacing w:after="360"/>
    </w:pPr>
    <w:rPr>
      <w:vanish/>
      <w:spacing w:val="-5"/>
      <w:szCs w:val="20"/>
      <w:lang w:eastAsia="en-US"/>
    </w:rPr>
  </w:style>
  <w:style w:type="paragraph" w:customStyle="1" w:styleId="TempStyle">
    <w:name w:val="Temp Style"/>
    <w:rsid w:val="0015337C"/>
    <w:pPr>
      <w:spacing w:after="0" w:line="240" w:lineRule="auto"/>
    </w:pPr>
    <w:rPr>
      <w:rFonts w:ascii="Times New Roman" w:eastAsia="Times New Roman" w:hAnsi="Times New Roman" w:cs="Times New Roman"/>
      <w:sz w:val="24"/>
      <w:szCs w:val="24"/>
      <w:lang w:eastAsia="ru-RU"/>
    </w:rPr>
  </w:style>
  <w:style w:type="paragraph" w:customStyle="1" w:styleId="Todo">
    <w:name w:val="To do"/>
    <w:basedOn w:val="aff8"/>
    <w:next w:val="aff8"/>
    <w:rsid w:val="0015337C"/>
    <w:pPr>
      <w:keepNext/>
      <w:numPr>
        <w:numId w:val="19"/>
      </w:numPr>
      <w:pBdr>
        <w:top w:val="single" w:sz="4" w:space="1" w:color="0000FF"/>
        <w:bottom w:val="single" w:sz="4" w:space="1" w:color="0000FF"/>
      </w:pBdr>
      <w:shd w:val="clear" w:color="auto" w:fill="CCFFFF"/>
      <w:spacing w:before="120" w:after="120" w:line="360" w:lineRule="auto"/>
      <w:contextualSpacing/>
      <w:jc w:val="both"/>
    </w:pPr>
    <w:rPr>
      <w:i w:val="0"/>
      <w:vanish/>
      <w:color w:val="FF0000"/>
      <w:spacing w:val="-5"/>
      <w:sz w:val="28"/>
      <w:szCs w:val="28"/>
      <w:lang w:eastAsia="en-US"/>
    </w:rPr>
  </w:style>
  <w:style w:type="paragraph" w:customStyle="1" w:styleId="YVnotes">
    <w:name w:val="YV notes"/>
    <w:basedOn w:val="aff8"/>
    <w:next w:val="aff8"/>
    <w:rsid w:val="0015337C"/>
    <w:pPr>
      <w:numPr>
        <w:numId w:val="20"/>
      </w:numPr>
      <w:pBdr>
        <w:top w:val="single" w:sz="4" w:space="1" w:color="99FFCC"/>
        <w:bottom w:val="single" w:sz="4" w:space="1" w:color="99FFCC"/>
      </w:pBdr>
      <w:shd w:val="clear" w:color="auto" w:fill="E3FFE3"/>
      <w:spacing w:after="120"/>
    </w:pPr>
    <w:rPr>
      <w:i w:val="0"/>
      <w:sz w:val="24"/>
      <w:szCs w:val="24"/>
      <w:lang w:eastAsia="en-US"/>
    </w:rPr>
  </w:style>
  <w:style w:type="paragraph" w:customStyle="1" w:styleId="Subjectontitlepage">
    <w:name w:val="Subject_on_title_page"/>
    <w:basedOn w:val="a5"/>
    <w:rsid w:val="0015337C"/>
    <w:pPr>
      <w:framePr w:hSpace="181" w:wrap="around" w:hAnchor="margin" w:xAlign="center" w:y="285"/>
      <w:spacing w:before="240" w:after="360"/>
      <w:suppressOverlap/>
      <w:jc w:val="center"/>
    </w:pPr>
    <w:rPr>
      <w:b/>
      <w:caps/>
      <w:sz w:val="32"/>
    </w:rPr>
  </w:style>
  <w:style w:type="table" w:customStyle="1" w:styleId="TBiStdAnnotTable">
    <w:name w:val="TBi_Std_Annot_Table"/>
    <w:basedOn w:val="a7"/>
    <w:rsid w:val="0015337C"/>
    <w:pPr>
      <w:spacing w:after="0" w:line="240" w:lineRule="auto"/>
    </w:pPr>
    <w:rPr>
      <w:rFonts w:ascii="Times New Roman" w:eastAsia="Times New Roman"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blStylePr w:type="firstCol">
      <w:rPr>
        <w:b/>
      </w:rPr>
    </w:tblStylePr>
  </w:style>
  <w:style w:type="table" w:customStyle="1" w:styleId="TBiStdtable">
    <w:name w:val="TBi_Std_table"/>
    <w:basedOn w:val="a7"/>
    <w:rsid w:val="0015337C"/>
    <w:pPr>
      <w:spacing w:after="0" w:line="240" w:lineRule="auto"/>
    </w:pPr>
    <w:rPr>
      <w:rFonts w:ascii="Times New Roman" w:eastAsia="Times New Roman" w:hAnsi="Times New Roman" w:cs="Times New Roman"/>
      <w:sz w:val="20"/>
      <w:szCs w:val="20"/>
      <w:lang w:eastAsia="ru-RU"/>
    </w:rPr>
    <w:tblPr>
      <w:tblInd w:w="4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numbering" w:customStyle="1" w:styleId="OutlinedList">
    <w:name w:val="OutlinedList"/>
    <w:basedOn w:val="a8"/>
    <w:rsid w:val="0015337C"/>
    <w:pPr>
      <w:numPr>
        <w:numId w:val="21"/>
      </w:numPr>
    </w:pPr>
  </w:style>
  <w:style w:type="paragraph" w:customStyle="1" w:styleId="Style1">
    <w:name w:val="Style1"/>
    <w:rsid w:val="0015337C"/>
    <w:pPr>
      <w:spacing w:after="0" w:line="240" w:lineRule="auto"/>
    </w:pPr>
    <w:rPr>
      <w:rFonts w:ascii="Times New Roman" w:eastAsia="Times New Roman" w:hAnsi="Times New Roman" w:cs="Times New Roman"/>
      <w:caps/>
      <w:sz w:val="24"/>
      <w:szCs w:val="24"/>
      <w:lang w:eastAsia="ru-RU"/>
    </w:rPr>
  </w:style>
  <w:style w:type="paragraph" w:customStyle="1" w:styleId="PageofSogl">
    <w:name w:val="Page_of_Sogl"/>
    <w:basedOn w:val="a5"/>
    <w:rsid w:val="0015337C"/>
    <w:pPr>
      <w:tabs>
        <w:tab w:val="left" w:pos="7371"/>
      </w:tabs>
      <w:ind w:left="425"/>
    </w:pPr>
  </w:style>
  <w:style w:type="paragraph" w:customStyle="1" w:styleId="Normal2">
    <w:name w:val="Normal2"/>
    <w:rsid w:val="0015337C"/>
    <w:pPr>
      <w:widowControl w:val="0"/>
      <w:spacing w:before="180" w:after="0" w:line="240" w:lineRule="auto"/>
      <w:ind w:left="680" w:hanging="240"/>
      <w:jc w:val="both"/>
    </w:pPr>
    <w:rPr>
      <w:rFonts w:ascii="Arial" w:eastAsia="Times New Roman" w:hAnsi="Arial" w:cs="Times New Roman"/>
      <w:snapToGrid w:val="0"/>
      <w:sz w:val="24"/>
      <w:szCs w:val="20"/>
      <w:lang w:eastAsia="ru-RU"/>
    </w:rPr>
  </w:style>
  <w:style w:type="paragraph" w:customStyle="1" w:styleId="Tabletext">
    <w:name w:val="Table text"/>
    <w:basedOn w:val="a5"/>
    <w:rsid w:val="0015337C"/>
    <w:pPr>
      <w:spacing w:line="280" w:lineRule="exact"/>
    </w:pPr>
    <w:rPr>
      <w:sz w:val="22"/>
      <w:szCs w:val="20"/>
      <w:lang w:eastAsia="en-US"/>
    </w:rPr>
  </w:style>
  <w:style w:type="paragraph" w:customStyle="1" w:styleId="Listnumbered">
    <w:name w:val="List numbered"/>
    <w:basedOn w:val="a5"/>
    <w:rsid w:val="0015337C"/>
    <w:pPr>
      <w:numPr>
        <w:numId w:val="23"/>
      </w:numPr>
      <w:spacing w:before="240" w:line="280" w:lineRule="exact"/>
    </w:pPr>
    <w:rPr>
      <w:sz w:val="22"/>
      <w:szCs w:val="20"/>
      <w:lang w:eastAsia="en-US"/>
    </w:rPr>
  </w:style>
  <w:style w:type="paragraph" w:styleId="afffd">
    <w:name w:val="caption"/>
    <w:basedOn w:val="a5"/>
    <w:next w:val="a5"/>
    <w:qFormat/>
    <w:rsid w:val="0015337C"/>
    <w:rPr>
      <w:rFonts w:ascii="Arial" w:hAnsi="Arial"/>
      <w:b/>
      <w:bCs/>
      <w:sz w:val="20"/>
      <w:szCs w:val="20"/>
    </w:rPr>
  </w:style>
  <w:style w:type="paragraph" w:customStyle="1" w:styleId="Tableheader">
    <w:name w:val="Table header"/>
    <w:basedOn w:val="Tabletext"/>
    <w:rsid w:val="0015337C"/>
    <w:pPr>
      <w:keepNext/>
    </w:pPr>
    <w:rPr>
      <w:rFonts w:ascii="Arial" w:hAnsi="Arial"/>
      <w:b/>
      <w:sz w:val="18"/>
    </w:rPr>
  </w:style>
  <w:style w:type="paragraph" w:customStyle="1" w:styleId="18">
    <w:name w:val="Основной текст1"/>
    <w:rsid w:val="0015337C"/>
    <w:pPr>
      <w:spacing w:before="240" w:after="0" w:line="280" w:lineRule="exact"/>
    </w:pPr>
    <w:rPr>
      <w:rFonts w:ascii="Times New Roman" w:eastAsia="Times New Roman" w:hAnsi="Times New Roman" w:cs="Times New Roman"/>
      <w:szCs w:val="20"/>
    </w:rPr>
  </w:style>
  <w:style w:type="paragraph" w:customStyle="1" w:styleId="Smalltabletext">
    <w:name w:val="Small table text"/>
    <w:basedOn w:val="18"/>
    <w:rsid w:val="0015337C"/>
    <w:pPr>
      <w:spacing w:before="0" w:line="240" w:lineRule="auto"/>
    </w:pPr>
    <w:rPr>
      <w:sz w:val="18"/>
    </w:rPr>
  </w:style>
  <w:style w:type="character" w:styleId="afffe">
    <w:name w:val="Strong"/>
    <w:basedOn w:val="a6"/>
    <w:qFormat/>
    <w:rsid w:val="0015337C"/>
    <w:rPr>
      <w:b/>
      <w:bCs/>
    </w:rPr>
  </w:style>
  <w:style w:type="paragraph" w:customStyle="1" w:styleId="FR1">
    <w:name w:val="FR1"/>
    <w:rsid w:val="0015337C"/>
    <w:pPr>
      <w:widowControl w:val="0"/>
      <w:overflowPunct w:val="0"/>
      <w:autoSpaceDE w:val="0"/>
      <w:autoSpaceDN w:val="0"/>
      <w:adjustRightInd w:val="0"/>
      <w:spacing w:after="0" w:line="240" w:lineRule="auto"/>
      <w:ind w:left="3120"/>
      <w:textAlignment w:val="baseline"/>
    </w:pPr>
    <w:rPr>
      <w:rFonts w:ascii="Times New Roman" w:eastAsia="Times New Roman" w:hAnsi="Times New Roman" w:cs="Times New Roman"/>
      <w:sz w:val="24"/>
      <w:szCs w:val="20"/>
      <w:lang w:eastAsia="ru-RU"/>
    </w:rPr>
  </w:style>
  <w:style w:type="paragraph" w:customStyle="1" w:styleId="ConsNonformat">
    <w:name w:val="ConsNonformat"/>
    <w:rsid w:val="0015337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15337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HTML1">
    <w:name w:val="HTML Preformatted"/>
    <w:basedOn w:val="a5"/>
    <w:link w:val="HTML2"/>
    <w:rsid w:val="00153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2">
    <w:name w:val="Стандартный HTML Знак"/>
    <w:basedOn w:val="a6"/>
    <w:link w:val="HTML1"/>
    <w:rsid w:val="0015337C"/>
    <w:rPr>
      <w:rFonts w:ascii="Courier New" w:eastAsia="Times New Roman" w:hAnsi="Courier New" w:cs="Courier New"/>
      <w:color w:val="000000"/>
      <w:sz w:val="20"/>
      <w:szCs w:val="20"/>
      <w:lang w:eastAsia="ru-RU"/>
    </w:rPr>
  </w:style>
  <w:style w:type="paragraph" w:customStyle="1" w:styleId="TBi2">
    <w:name w:val="TBi Параграф с номером ур.2"/>
    <w:basedOn w:val="a5"/>
    <w:link w:val="TBi2Char"/>
    <w:rsid w:val="0015337C"/>
    <w:pPr>
      <w:spacing w:after="120"/>
      <w:ind w:firstLine="425"/>
      <w:jc w:val="both"/>
      <w:outlineLvl w:val="1"/>
    </w:pPr>
  </w:style>
  <w:style w:type="paragraph" w:customStyle="1" w:styleId="StyleTBi2Blue">
    <w:name w:val="Style TBi Параграф с номером ур.2 + Blue"/>
    <w:basedOn w:val="TBi2"/>
    <w:rsid w:val="0015337C"/>
    <w:pPr>
      <w:ind w:firstLine="0"/>
    </w:pPr>
    <w:rPr>
      <w:color w:val="0000FF"/>
    </w:rPr>
  </w:style>
  <w:style w:type="paragraph" w:customStyle="1" w:styleId="TBi">
    <w:name w:val="TBi буллеты (список)"/>
    <w:rsid w:val="0015337C"/>
    <w:pPr>
      <w:numPr>
        <w:numId w:val="25"/>
      </w:numPr>
      <w:spacing w:after="60" w:line="240" w:lineRule="auto"/>
    </w:pPr>
    <w:rPr>
      <w:rFonts w:ascii="Times New Roman" w:eastAsia="Times New Roman" w:hAnsi="Times New Roman" w:cs="Times New Roman"/>
      <w:sz w:val="24"/>
      <w:szCs w:val="24"/>
      <w:lang w:eastAsia="ru-RU"/>
    </w:rPr>
  </w:style>
  <w:style w:type="paragraph" w:customStyle="1" w:styleId="TBi0">
    <w:name w:val="TBi параграф без номера"/>
    <w:basedOn w:val="TBi2"/>
    <w:rsid w:val="0015337C"/>
  </w:style>
  <w:style w:type="paragraph" w:customStyle="1" w:styleId="affff">
    <w:name w:val="Заголовок содержания"/>
    <w:next w:val="13"/>
    <w:rsid w:val="0015337C"/>
    <w:pPr>
      <w:spacing w:before="120" w:after="240" w:line="240" w:lineRule="auto"/>
      <w:jc w:val="center"/>
    </w:pPr>
    <w:rPr>
      <w:rFonts w:ascii="Times New Roman" w:eastAsia="Times New Roman" w:hAnsi="Times New Roman" w:cs="Times New Roman"/>
      <w:sz w:val="24"/>
      <w:szCs w:val="24"/>
      <w:lang w:eastAsia="ru-RU"/>
    </w:rPr>
  </w:style>
  <w:style w:type="paragraph" w:customStyle="1" w:styleId="1-">
    <w:name w:val="Название на 1-ом листе"/>
    <w:next w:val="a5"/>
    <w:rsid w:val="0015337C"/>
    <w:pPr>
      <w:spacing w:before="120" w:after="120" w:line="240" w:lineRule="auto"/>
      <w:jc w:val="center"/>
    </w:pPr>
    <w:rPr>
      <w:rFonts w:ascii="Times New Roman" w:eastAsia="Times New Roman" w:hAnsi="Times New Roman" w:cs="Arial"/>
      <w:bCs/>
      <w:caps/>
      <w:kern w:val="28"/>
      <w:sz w:val="24"/>
      <w:szCs w:val="32"/>
      <w:lang w:eastAsia="ru-RU"/>
    </w:rPr>
  </w:style>
  <w:style w:type="paragraph" w:customStyle="1" w:styleId="1-0">
    <w:name w:val="Название уровня документации на 1-ом листе"/>
    <w:rsid w:val="0015337C"/>
    <w:pPr>
      <w:spacing w:before="120" w:after="120" w:line="240" w:lineRule="auto"/>
      <w:jc w:val="center"/>
    </w:pPr>
    <w:rPr>
      <w:rFonts w:ascii="Times New Roman" w:eastAsia="Times New Roman" w:hAnsi="Times New Roman" w:cs="Arial"/>
      <w:bCs/>
      <w:i/>
      <w:color w:val="0000FF"/>
      <w:kern w:val="28"/>
      <w:sz w:val="24"/>
      <w:szCs w:val="28"/>
      <w:lang w:eastAsia="ru-RU"/>
    </w:rPr>
  </w:style>
  <w:style w:type="paragraph" w:customStyle="1" w:styleId="affff0">
    <w:name w:val="Полный Номер на титульном листе"/>
    <w:rsid w:val="0015337C"/>
    <w:pPr>
      <w:spacing w:after="0" w:line="240" w:lineRule="auto"/>
      <w:jc w:val="right"/>
    </w:pPr>
    <w:rPr>
      <w:rFonts w:ascii="Times New Roman" w:eastAsia="Times New Roman" w:hAnsi="Times New Roman" w:cs="Times New Roman"/>
      <w:b/>
      <w:sz w:val="36"/>
      <w:szCs w:val="24"/>
      <w:lang w:val="en-US" w:eastAsia="ru-RU"/>
    </w:rPr>
  </w:style>
  <w:style w:type="paragraph" w:customStyle="1" w:styleId="affff1">
    <w:name w:val="Тема на первом листе"/>
    <w:rsid w:val="0015337C"/>
    <w:pPr>
      <w:spacing w:before="120" w:after="120" w:line="240" w:lineRule="auto"/>
      <w:jc w:val="center"/>
    </w:pPr>
    <w:rPr>
      <w:rFonts w:ascii="Times New Roman" w:eastAsia="Times New Roman" w:hAnsi="Times New Roman" w:cs="Arial"/>
      <w:bCs/>
      <w:caps/>
      <w:kern w:val="28"/>
      <w:sz w:val="24"/>
      <w:szCs w:val="32"/>
      <w:lang w:eastAsia="ru-RU"/>
    </w:rPr>
  </w:style>
  <w:style w:type="paragraph" w:customStyle="1" w:styleId="affff2">
    <w:name w:val="Тема на титульном листе"/>
    <w:basedOn w:val="a5"/>
    <w:rsid w:val="0015337C"/>
    <w:pPr>
      <w:framePr w:hSpace="181" w:wrap="around" w:hAnchor="margin" w:xAlign="center" w:y="285"/>
      <w:spacing w:before="240" w:after="360"/>
      <w:suppressOverlap/>
      <w:jc w:val="center"/>
    </w:pPr>
    <w:rPr>
      <w:caps/>
      <w:sz w:val="28"/>
    </w:rPr>
  </w:style>
  <w:style w:type="character" w:customStyle="1" w:styleId="TBi2Char">
    <w:name w:val="TBi Параграф с номером ур.2 Char"/>
    <w:basedOn w:val="a6"/>
    <w:link w:val="TBi2"/>
    <w:rsid w:val="0015337C"/>
    <w:rPr>
      <w:rFonts w:ascii="Times New Roman" w:eastAsia="Times New Roman" w:hAnsi="Times New Roman" w:cs="Times New Roman"/>
      <w:sz w:val="24"/>
      <w:szCs w:val="24"/>
      <w:lang w:eastAsia="ru-RU"/>
    </w:rPr>
  </w:style>
  <w:style w:type="paragraph" w:customStyle="1" w:styleId="EMSBodyText">
    <w:name w:val="EMS Body Text"/>
    <w:rsid w:val="0015337C"/>
    <w:pPr>
      <w:spacing w:after="0" w:line="240" w:lineRule="auto"/>
      <w:jc w:val="both"/>
    </w:pPr>
    <w:rPr>
      <w:rFonts w:ascii="Times New Roman" w:eastAsia="Times New Roman" w:hAnsi="Times New Roman" w:cs="Times New Roman"/>
      <w:sz w:val="20"/>
      <w:szCs w:val="20"/>
      <w:lang w:val="en-US"/>
    </w:rPr>
  </w:style>
  <w:style w:type="paragraph" w:customStyle="1" w:styleId="Char">
    <w:name w:val="Char"/>
    <w:basedOn w:val="a5"/>
    <w:rsid w:val="0015337C"/>
    <w:pPr>
      <w:keepLines/>
      <w:spacing w:after="160" w:line="240" w:lineRule="exact"/>
    </w:pPr>
    <w:rPr>
      <w:rFonts w:ascii="Verdana" w:eastAsia="MS Mincho" w:hAnsi="Verdana" w:cs="Franklin Gothic Book"/>
      <w:sz w:val="20"/>
      <w:szCs w:val="20"/>
      <w:lang w:val="en-US" w:eastAsia="en-US"/>
    </w:rPr>
  </w:style>
  <w:style w:type="paragraph" w:styleId="affff3">
    <w:name w:val="Document Map"/>
    <w:basedOn w:val="a5"/>
    <w:link w:val="affff4"/>
    <w:semiHidden/>
    <w:rsid w:val="0015337C"/>
    <w:pPr>
      <w:shd w:val="clear" w:color="auto" w:fill="000080"/>
    </w:pPr>
    <w:rPr>
      <w:rFonts w:ascii="Tahoma" w:hAnsi="Tahoma" w:cs="Tahoma"/>
      <w:sz w:val="20"/>
      <w:szCs w:val="20"/>
    </w:rPr>
  </w:style>
  <w:style w:type="character" w:customStyle="1" w:styleId="affff4">
    <w:name w:val="Схема документа Знак"/>
    <w:basedOn w:val="a6"/>
    <w:link w:val="affff3"/>
    <w:semiHidden/>
    <w:rsid w:val="0015337C"/>
    <w:rPr>
      <w:rFonts w:ascii="Tahoma" w:eastAsia="Times New Roman" w:hAnsi="Tahoma" w:cs="Tahoma"/>
      <w:sz w:val="20"/>
      <w:szCs w:val="20"/>
      <w:shd w:val="clear" w:color="auto" w:fill="000080"/>
      <w:lang w:eastAsia="ru-RU"/>
    </w:rPr>
  </w:style>
  <w:style w:type="character" w:customStyle="1" w:styleId="111">
    <w:name w:val="Заголовок 1 Знак1"/>
    <w:aliases w:val="Document Header1 Знак1,H1 Знак2,H1 Знак Знак1,Headi... Знак1,Heading 1iz Знак1,Б1 Знак1,Б11 Знак1,Введение... Знак1,Заголовок параграфа (1.) Знак1"/>
    <w:locked/>
    <w:rsid w:val="0015337C"/>
    <w:rPr>
      <w:rFonts w:ascii="Cambria" w:hAnsi="Cambria" w:cs="Times New Roman"/>
      <w:b/>
      <w:bCs/>
      <w:color w:val="365F91"/>
      <w:sz w:val="28"/>
      <w:szCs w:val="28"/>
    </w:rPr>
  </w:style>
  <w:style w:type="character" w:customStyle="1" w:styleId="211">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15337C"/>
    <w:rPr>
      <w:rFonts w:cs="Times New Roman"/>
      <w:b/>
      <w:snapToGrid/>
      <w:sz w:val="28"/>
      <w:lang w:val="ru-RU" w:eastAsia="ru-RU" w:bidi="ar-SA"/>
    </w:rPr>
  </w:style>
  <w:style w:type="character" w:customStyle="1" w:styleId="310">
    <w:name w:val="Заголовок 3 Знак1"/>
    <w:aliases w:val="H3 Знак1"/>
    <w:locked/>
    <w:rsid w:val="0015337C"/>
    <w:rPr>
      <w:rFonts w:ascii="Cambria" w:hAnsi="Cambria" w:cs="Times New Roman"/>
      <w:b/>
      <w:bCs/>
      <w:color w:val="4F81BD"/>
      <w:sz w:val="24"/>
      <w:szCs w:val="24"/>
    </w:rPr>
  </w:style>
  <w:style w:type="paragraph" w:styleId="71">
    <w:name w:val="toc 7"/>
    <w:basedOn w:val="a5"/>
    <w:next w:val="a5"/>
    <w:autoRedefine/>
    <w:semiHidden/>
    <w:rsid w:val="0015337C"/>
    <w:pPr>
      <w:ind w:left="1440"/>
    </w:pPr>
    <w:rPr>
      <w:szCs w:val="20"/>
    </w:rPr>
  </w:style>
  <w:style w:type="paragraph" w:styleId="81">
    <w:name w:val="toc 8"/>
    <w:basedOn w:val="a5"/>
    <w:next w:val="a5"/>
    <w:autoRedefine/>
    <w:semiHidden/>
    <w:rsid w:val="0015337C"/>
    <w:pPr>
      <w:ind w:left="1680"/>
    </w:pPr>
    <w:rPr>
      <w:szCs w:val="20"/>
    </w:rPr>
  </w:style>
  <w:style w:type="paragraph" w:styleId="91">
    <w:name w:val="toc 9"/>
    <w:basedOn w:val="a5"/>
    <w:next w:val="a5"/>
    <w:autoRedefine/>
    <w:semiHidden/>
    <w:rsid w:val="0015337C"/>
    <w:pPr>
      <w:ind w:left="1920"/>
    </w:pPr>
    <w:rPr>
      <w:szCs w:val="20"/>
    </w:rPr>
  </w:style>
  <w:style w:type="character" w:customStyle="1" w:styleId="19">
    <w:name w:val="Верхний колонтитул Знак1"/>
    <w:aliases w:val="Heder Знак1,Titul Знак1"/>
    <w:basedOn w:val="a6"/>
    <w:semiHidden/>
    <w:rsid w:val="0015337C"/>
    <w:rPr>
      <w:rFonts w:ascii="Times New Roman" w:eastAsia="Times New Roman" w:hAnsi="Times New Roman" w:cs="Times New Roman"/>
      <w:sz w:val="24"/>
      <w:szCs w:val="24"/>
      <w:lang w:eastAsia="ru-RU"/>
    </w:rPr>
  </w:style>
  <w:style w:type="paragraph" w:customStyle="1" w:styleId="1a">
    <w:name w:val="Рецензия1"/>
    <w:semiHidden/>
    <w:rsid w:val="0015337C"/>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15337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15337C"/>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1b">
    <w:name w:val="Обычный1"/>
    <w:rsid w:val="0015337C"/>
    <w:pPr>
      <w:spacing w:after="0" w:line="240" w:lineRule="auto"/>
    </w:pPr>
    <w:rPr>
      <w:rFonts w:ascii="Times New Roman" w:eastAsia="Times New Roman" w:hAnsi="Times New Roman" w:cs="Times New Roman"/>
      <w:sz w:val="24"/>
      <w:szCs w:val="20"/>
      <w:lang w:eastAsia="ru-RU"/>
    </w:rPr>
  </w:style>
  <w:style w:type="paragraph" w:customStyle="1" w:styleId="affff5">
    <w:name w:val="Знак"/>
    <w:basedOn w:val="a5"/>
    <w:rsid w:val="0015337C"/>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w:basedOn w:val="a5"/>
    <w:rsid w:val="0015337C"/>
    <w:pPr>
      <w:spacing w:after="160" w:line="240" w:lineRule="exact"/>
    </w:pPr>
    <w:rPr>
      <w:rFonts w:ascii="Verdana" w:hAnsi="Verdana" w:cs="Verdana"/>
      <w:sz w:val="20"/>
      <w:szCs w:val="20"/>
      <w:lang w:val="en-US" w:eastAsia="en-US"/>
    </w:rPr>
  </w:style>
  <w:style w:type="paragraph" w:customStyle="1" w:styleId="1c">
    <w:name w:val="заголовок 1"/>
    <w:basedOn w:val="a5"/>
    <w:next w:val="a5"/>
    <w:rsid w:val="0015337C"/>
    <w:pPr>
      <w:keepNext/>
      <w:widowControl w:val="0"/>
      <w:snapToGrid w:val="0"/>
      <w:jc w:val="center"/>
    </w:pPr>
    <w:rPr>
      <w:b/>
      <w:sz w:val="22"/>
      <w:szCs w:val="20"/>
    </w:rPr>
  </w:style>
  <w:style w:type="paragraph" w:customStyle="1" w:styleId="21">
    <w:name w:val="Уровень2"/>
    <w:basedOn w:val="a5"/>
    <w:rsid w:val="0015337C"/>
    <w:pPr>
      <w:numPr>
        <w:numId w:val="26"/>
      </w:numPr>
      <w:tabs>
        <w:tab w:val="left" w:pos="993"/>
      </w:tabs>
      <w:spacing w:before="120" w:after="120"/>
      <w:jc w:val="both"/>
      <w:outlineLvl w:val="0"/>
    </w:pPr>
    <w:rPr>
      <w:rFonts w:ascii="Arial" w:hAnsi="Arial"/>
      <w:bCs/>
      <w:iCs/>
      <w:color w:val="000000"/>
      <w:szCs w:val="20"/>
    </w:rPr>
  </w:style>
  <w:style w:type="paragraph" w:customStyle="1" w:styleId="31">
    <w:name w:val="Уровень3"/>
    <w:basedOn w:val="21"/>
    <w:rsid w:val="0015337C"/>
    <w:pPr>
      <w:numPr>
        <w:ilvl w:val="2"/>
      </w:numPr>
      <w:tabs>
        <w:tab w:val="num" w:pos="1134"/>
      </w:tabs>
    </w:pPr>
  </w:style>
  <w:style w:type="paragraph" w:customStyle="1" w:styleId="affff7">
    <w:name w:val="Заголовок статьи"/>
    <w:basedOn w:val="a5"/>
    <w:next w:val="a5"/>
    <w:rsid w:val="0015337C"/>
    <w:pPr>
      <w:autoSpaceDE w:val="0"/>
      <w:autoSpaceDN w:val="0"/>
      <w:adjustRightInd w:val="0"/>
      <w:ind w:left="1612" w:hanging="892"/>
      <w:jc w:val="both"/>
    </w:pPr>
    <w:rPr>
      <w:rFonts w:ascii="Arial" w:hAnsi="Arial" w:cs="Arial"/>
      <w:sz w:val="20"/>
      <w:szCs w:val="20"/>
    </w:rPr>
  </w:style>
  <w:style w:type="paragraph" w:customStyle="1" w:styleId="212">
    <w:name w:val="Основной текст с отступом 21"/>
    <w:basedOn w:val="a5"/>
    <w:rsid w:val="0015337C"/>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5"/>
    <w:rsid w:val="0015337C"/>
    <w:pPr>
      <w:numPr>
        <w:numId w:val="27"/>
      </w:numPr>
      <w:jc w:val="both"/>
    </w:pPr>
  </w:style>
  <w:style w:type="paragraph" w:customStyle="1" w:styleId="1-3">
    <w:name w:val="Текст1-3"/>
    <w:basedOn w:val="a5"/>
    <w:rsid w:val="0015337C"/>
    <w:pPr>
      <w:spacing w:after="60" w:line="288" w:lineRule="auto"/>
      <w:jc w:val="both"/>
    </w:pPr>
    <w:rPr>
      <w:szCs w:val="20"/>
    </w:rPr>
  </w:style>
  <w:style w:type="paragraph" w:customStyle="1" w:styleId="aHeader">
    <w:name w:val="a_Header"/>
    <w:basedOn w:val="a5"/>
    <w:rsid w:val="0015337C"/>
    <w:pPr>
      <w:tabs>
        <w:tab w:val="left" w:pos="1985"/>
      </w:tabs>
      <w:spacing w:after="60"/>
      <w:jc w:val="center"/>
    </w:pPr>
    <w:rPr>
      <w:rFonts w:ascii="Courier New" w:hAnsi="Courier New"/>
    </w:rPr>
  </w:style>
  <w:style w:type="paragraph" w:customStyle="1" w:styleId="affff8">
    <w:name w:val="Подраздел"/>
    <w:basedOn w:val="a5"/>
    <w:rsid w:val="0015337C"/>
    <w:pPr>
      <w:spacing w:before="240"/>
      <w:ind w:left="1701" w:hanging="283"/>
      <w:jc w:val="both"/>
    </w:pPr>
    <w:rPr>
      <w:rFonts w:ascii="PragmaticaTT" w:hAnsi="PragmaticaTT"/>
      <w:szCs w:val="20"/>
    </w:rPr>
  </w:style>
  <w:style w:type="paragraph" w:customStyle="1" w:styleId="affff9">
    <w:name w:val="регламент список"/>
    <w:basedOn w:val="33"/>
    <w:autoRedefine/>
    <w:rsid w:val="0015337C"/>
    <w:pPr>
      <w:numPr>
        <w:ilvl w:val="2"/>
      </w:numPr>
      <w:tabs>
        <w:tab w:val="num" w:pos="1134"/>
      </w:tabs>
      <w:spacing w:before="120" w:after="120" w:line="180" w:lineRule="atLeast"/>
      <w:ind w:left="1134" w:hanging="1134"/>
      <w:outlineLvl w:val="9"/>
    </w:pPr>
    <w:rPr>
      <w:rFonts w:ascii="Times New Roman" w:hAnsi="Times New Roman"/>
      <w:color w:val="auto"/>
      <w:spacing w:val="-5"/>
      <w:kern w:val="28"/>
      <w:szCs w:val="20"/>
      <w:lang w:eastAsia="en-US"/>
    </w:rPr>
  </w:style>
  <w:style w:type="paragraph" w:customStyle="1" w:styleId="23">
    <w:name w:val="Пункт_2"/>
    <w:basedOn w:val="a5"/>
    <w:rsid w:val="0015337C"/>
    <w:pPr>
      <w:numPr>
        <w:ilvl w:val="1"/>
        <w:numId w:val="28"/>
      </w:numPr>
      <w:tabs>
        <w:tab w:val="clear" w:pos="1440"/>
        <w:tab w:val="num" w:pos="643"/>
        <w:tab w:val="num" w:pos="1701"/>
      </w:tabs>
      <w:ind w:left="643"/>
      <w:jc w:val="both"/>
    </w:pPr>
    <w:rPr>
      <w:sz w:val="28"/>
      <w:szCs w:val="20"/>
    </w:rPr>
  </w:style>
  <w:style w:type="paragraph" w:customStyle="1" w:styleId="32">
    <w:name w:val="Пункт_3"/>
    <w:basedOn w:val="a5"/>
    <w:rsid w:val="0015337C"/>
    <w:pPr>
      <w:numPr>
        <w:ilvl w:val="2"/>
        <w:numId w:val="28"/>
      </w:numPr>
      <w:ind w:left="2302"/>
      <w:jc w:val="both"/>
    </w:pPr>
    <w:rPr>
      <w:sz w:val="28"/>
      <w:szCs w:val="28"/>
    </w:rPr>
  </w:style>
  <w:style w:type="paragraph" w:customStyle="1" w:styleId="02statia2">
    <w:name w:val="02statia2"/>
    <w:basedOn w:val="a5"/>
    <w:rsid w:val="0015337C"/>
    <w:pPr>
      <w:spacing w:before="120" w:line="320" w:lineRule="atLeast"/>
      <w:ind w:left="2020" w:hanging="880"/>
      <w:jc w:val="both"/>
    </w:pPr>
    <w:rPr>
      <w:rFonts w:ascii="GaramondNarrowC" w:hAnsi="GaramondNarrowC"/>
      <w:color w:val="000000"/>
      <w:sz w:val="21"/>
      <w:szCs w:val="21"/>
    </w:rPr>
  </w:style>
  <w:style w:type="paragraph" w:customStyle="1" w:styleId="affffa">
    <w:name w:val="Подпункт"/>
    <w:basedOn w:val="affa"/>
    <w:rsid w:val="0015337C"/>
    <w:pPr>
      <w:tabs>
        <w:tab w:val="clear" w:pos="1980"/>
        <w:tab w:val="num" w:pos="1134"/>
      </w:tabs>
      <w:snapToGrid w:val="0"/>
      <w:spacing w:line="360" w:lineRule="auto"/>
      <w:ind w:left="1134" w:hanging="1134"/>
    </w:pPr>
    <w:rPr>
      <w:bCs/>
      <w:sz w:val="22"/>
      <w:szCs w:val="22"/>
    </w:rPr>
  </w:style>
  <w:style w:type="paragraph" w:customStyle="1" w:styleId="a3">
    <w:name w:val="Подподпункт"/>
    <w:basedOn w:val="affffa"/>
    <w:rsid w:val="0015337C"/>
    <w:pPr>
      <w:numPr>
        <w:numId w:val="29"/>
      </w:numPr>
      <w:tabs>
        <w:tab w:val="num" w:pos="926"/>
      </w:tabs>
      <w:ind w:left="0"/>
    </w:pPr>
  </w:style>
  <w:style w:type="paragraph" w:customStyle="1" w:styleId="affffb">
    <w:name w:val="маркированный"/>
    <w:basedOn w:val="a5"/>
    <w:semiHidden/>
    <w:rsid w:val="0015337C"/>
    <w:pPr>
      <w:tabs>
        <w:tab w:val="num" w:pos="1701"/>
      </w:tabs>
      <w:snapToGrid w:val="0"/>
      <w:spacing w:line="360" w:lineRule="auto"/>
      <w:ind w:left="1701" w:hanging="567"/>
      <w:jc w:val="both"/>
    </w:pPr>
    <w:rPr>
      <w:bCs/>
      <w:sz w:val="22"/>
      <w:szCs w:val="22"/>
    </w:rPr>
  </w:style>
  <w:style w:type="character" w:customStyle="1" w:styleId="1d">
    <w:name w:val="Обычный1 Знак"/>
    <w:link w:val="112"/>
    <w:locked/>
    <w:rsid w:val="0015337C"/>
    <w:rPr>
      <w:szCs w:val="24"/>
      <w:lang w:eastAsia="ru-RU"/>
    </w:rPr>
  </w:style>
  <w:style w:type="paragraph" w:customStyle="1" w:styleId="112">
    <w:name w:val="Обычный11"/>
    <w:link w:val="1d"/>
    <w:rsid w:val="0015337C"/>
    <w:pPr>
      <w:widowControl w:val="0"/>
      <w:autoSpaceDE w:val="0"/>
      <w:autoSpaceDN w:val="0"/>
      <w:spacing w:before="120" w:after="120" w:line="240" w:lineRule="auto"/>
      <w:ind w:firstLine="567"/>
      <w:jc w:val="both"/>
    </w:pPr>
    <w:rPr>
      <w:szCs w:val="24"/>
      <w:lang w:eastAsia="ru-RU"/>
    </w:rPr>
  </w:style>
  <w:style w:type="paragraph" w:customStyle="1" w:styleId="affffc">
    <w:name w:val="АриалТабл"/>
    <w:basedOn w:val="af9"/>
    <w:rsid w:val="0015337C"/>
    <w:pPr>
      <w:widowControl w:val="0"/>
      <w:adjustRightInd w:val="0"/>
      <w:spacing w:before="0" w:after="0" w:line="240" w:lineRule="auto"/>
      <w:ind w:firstLine="0"/>
    </w:pPr>
    <w:rPr>
      <w:sz w:val="24"/>
      <w:szCs w:val="24"/>
      <w:lang w:eastAsia="ru-RU"/>
    </w:rPr>
  </w:style>
  <w:style w:type="paragraph" w:customStyle="1" w:styleId="affffd">
    <w:name w:val="Стиль начало"/>
    <w:basedOn w:val="a5"/>
    <w:rsid w:val="0015337C"/>
    <w:pPr>
      <w:spacing w:line="264" w:lineRule="auto"/>
    </w:pPr>
    <w:rPr>
      <w:sz w:val="28"/>
      <w:szCs w:val="20"/>
    </w:rPr>
  </w:style>
  <w:style w:type="paragraph" w:customStyle="1" w:styleId="Noeeu14">
    <w:name w:val="Noeeu14"/>
    <w:basedOn w:val="a5"/>
    <w:rsid w:val="0015337C"/>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5"/>
    <w:rsid w:val="0015337C"/>
    <w:pPr>
      <w:widowControl w:val="0"/>
      <w:autoSpaceDE w:val="0"/>
      <w:autoSpaceDN w:val="0"/>
      <w:adjustRightInd w:val="0"/>
    </w:pPr>
    <w:rPr>
      <w:rFonts w:ascii="Arial" w:hAnsi="Arial"/>
    </w:rPr>
  </w:style>
  <w:style w:type="paragraph" w:customStyle="1" w:styleId="u">
    <w:name w:val="u"/>
    <w:basedOn w:val="a5"/>
    <w:rsid w:val="0015337C"/>
    <w:pPr>
      <w:spacing w:before="100" w:beforeAutospacing="1" w:after="100" w:afterAutospacing="1"/>
    </w:pPr>
  </w:style>
  <w:style w:type="paragraph" w:customStyle="1" w:styleId="affffe">
    <w:name w:val="АриалСписок"/>
    <w:basedOn w:val="a5"/>
    <w:rsid w:val="0015337C"/>
    <w:pPr>
      <w:widowControl w:val="0"/>
      <w:tabs>
        <w:tab w:val="num" w:pos="1571"/>
      </w:tabs>
      <w:adjustRightInd w:val="0"/>
      <w:ind w:left="1571" w:hanging="360"/>
      <w:jc w:val="both"/>
    </w:pPr>
    <w:rPr>
      <w:rFonts w:ascii="Arial" w:hAnsi="Arial" w:cs="Arial"/>
    </w:rPr>
  </w:style>
  <w:style w:type="paragraph" w:customStyle="1" w:styleId="afffff">
    <w:name w:val="Текст таблицы"/>
    <w:basedOn w:val="a5"/>
    <w:semiHidden/>
    <w:rsid w:val="0015337C"/>
    <w:pPr>
      <w:spacing w:before="40" w:after="40"/>
      <w:ind w:left="57" w:right="57"/>
    </w:pPr>
    <w:rPr>
      <w:bCs/>
    </w:rPr>
  </w:style>
  <w:style w:type="paragraph" w:customStyle="1" w:styleId="a0">
    <w:name w:val="Пункт Знак"/>
    <w:basedOn w:val="a5"/>
    <w:rsid w:val="0015337C"/>
    <w:pPr>
      <w:numPr>
        <w:ilvl w:val="1"/>
        <w:numId w:val="30"/>
      </w:numPr>
      <w:tabs>
        <w:tab w:val="left" w:pos="851"/>
        <w:tab w:val="left" w:pos="1134"/>
      </w:tabs>
      <w:snapToGrid w:val="0"/>
      <w:spacing w:line="360" w:lineRule="auto"/>
      <w:jc w:val="both"/>
    </w:pPr>
    <w:rPr>
      <w:sz w:val="28"/>
      <w:szCs w:val="20"/>
    </w:rPr>
  </w:style>
  <w:style w:type="paragraph" w:customStyle="1" w:styleId="afffff0">
    <w:name w:val="Подподподпункт"/>
    <w:basedOn w:val="a5"/>
    <w:rsid w:val="0015337C"/>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5"/>
    <w:rsid w:val="0015337C"/>
    <w:pPr>
      <w:numPr>
        <w:numId w:val="30"/>
      </w:numPr>
      <w:snapToGrid w:val="0"/>
      <w:spacing w:before="240" w:line="360" w:lineRule="auto"/>
      <w:jc w:val="center"/>
    </w:pPr>
    <w:rPr>
      <w:rFonts w:ascii="Arial" w:hAnsi="Arial"/>
      <w:b/>
      <w:sz w:val="28"/>
      <w:szCs w:val="28"/>
    </w:rPr>
  </w:style>
  <w:style w:type="character" w:customStyle="1" w:styleId="47">
    <w:name w:val="Пункт_4 Знак"/>
    <w:link w:val="48"/>
    <w:locked/>
    <w:rsid w:val="0015337C"/>
    <w:rPr>
      <w:rFonts w:cs="Times New Roman"/>
      <w:sz w:val="28"/>
      <w:szCs w:val="28"/>
    </w:rPr>
  </w:style>
  <w:style w:type="paragraph" w:customStyle="1" w:styleId="48">
    <w:name w:val="Пункт_4"/>
    <w:basedOn w:val="a5"/>
    <w:link w:val="47"/>
    <w:rsid w:val="0015337C"/>
    <w:pPr>
      <w:tabs>
        <w:tab w:val="num" w:pos="2880"/>
      </w:tabs>
      <w:ind w:left="2880" w:hanging="360"/>
      <w:jc w:val="both"/>
    </w:pPr>
    <w:rPr>
      <w:rFonts w:asciiTheme="minorHAnsi" w:eastAsiaTheme="minorHAnsi" w:hAnsiTheme="minorHAnsi"/>
      <w:sz w:val="28"/>
      <w:szCs w:val="28"/>
      <w:lang w:eastAsia="en-US"/>
    </w:rPr>
  </w:style>
  <w:style w:type="paragraph" w:customStyle="1" w:styleId="rvps44">
    <w:name w:val="rvps44"/>
    <w:basedOn w:val="a5"/>
    <w:rsid w:val="0015337C"/>
    <w:pPr>
      <w:spacing w:before="120"/>
      <w:ind w:right="150"/>
      <w:jc w:val="both"/>
    </w:pPr>
  </w:style>
  <w:style w:type="paragraph" w:customStyle="1" w:styleId="rvps45">
    <w:name w:val="rvps45"/>
    <w:basedOn w:val="a5"/>
    <w:rsid w:val="0015337C"/>
    <w:pPr>
      <w:spacing w:before="120"/>
      <w:ind w:right="150"/>
    </w:pPr>
  </w:style>
  <w:style w:type="paragraph" w:customStyle="1" w:styleId="rvps51">
    <w:name w:val="rvps51"/>
    <w:basedOn w:val="a5"/>
    <w:rsid w:val="0015337C"/>
    <w:pPr>
      <w:spacing w:before="120"/>
      <w:ind w:right="150"/>
      <w:jc w:val="both"/>
    </w:pPr>
  </w:style>
  <w:style w:type="paragraph" w:customStyle="1" w:styleId="rvps48">
    <w:name w:val="rvps48"/>
    <w:basedOn w:val="a5"/>
    <w:rsid w:val="0015337C"/>
    <w:pPr>
      <w:spacing w:after="120"/>
      <w:ind w:right="150"/>
    </w:pPr>
  </w:style>
  <w:style w:type="paragraph" w:customStyle="1" w:styleId="rvps59">
    <w:name w:val="rvps59"/>
    <w:basedOn w:val="a5"/>
    <w:rsid w:val="0015337C"/>
    <w:pPr>
      <w:spacing w:before="60"/>
      <w:ind w:left="75" w:right="75" w:firstLine="285"/>
      <w:jc w:val="both"/>
    </w:pPr>
  </w:style>
  <w:style w:type="paragraph" w:customStyle="1" w:styleId="rvps52">
    <w:name w:val="rvps52"/>
    <w:basedOn w:val="a5"/>
    <w:rsid w:val="0015337C"/>
    <w:pPr>
      <w:ind w:left="210" w:right="150"/>
      <w:jc w:val="both"/>
    </w:pPr>
  </w:style>
  <w:style w:type="paragraph" w:customStyle="1" w:styleId="rvps67">
    <w:name w:val="rvps67"/>
    <w:basedOn w:val="a5"/>
    <w:rsid w:val="0015337C"/>
    <w:pPr>
      <w:spacing w:before="120"/>
      <w:ind w:left="75" w:right="150"/>
      <w:jc w:val="both"/>
    </w:pPr>
  </w:style>
  <w:style w:type="paragraph" w:customStyle="1" w:styleId="rvps50">
    <w:name w:val="rvps50"/>
    <w:basedOn w:val="a5"/>
    <w:rsid w:val="0015337C"/>
    <w:pPr>
      <w:spacing w:before="120"/>
      <w:ind w:right="150"/>
      <w:jc w:val="both"/>
    </w:pPr>
  </w:style>
  <w:style w:type="paragraph" w:customStyle="1" w:styleId="rvps70">
    <w:name w:val="rvps70"/>
    <w:basedOn w:val="a5"/>
    <w:rsid w:val="0015337C"/>
    <w:pPr>
      <w:ind w:left="780" w:right="150"/>
      <w:jc w:val="both"/>
    </w:pPr>
  </w:style>
  <w:style w:type="paragraph" w:customStyle="1" w:styleId="rvps78">
    <w:name w:val="rvps78"/>
    <w:basedOn w:val="a5"/>
    <w:rsid w:val="0015337C"/>
    <w:pPr>
      <w:ind w:right="150"/>
      <w:jc w:val="both"/>
    </w:pPr>
  </w:style>
  <w:style w:type="paragraph" w:customStyle="1" w:styleId="rvps82">
    <w:name w:val="rvps82"/>
    <w:basedOn w:val="a5"/>
    <w:rsid w:val="0015337C"/>
    <w:pPr>
      <w:spacing w:before="120" w:after="120"/>
      <w:ind w:left="45" w:right="150"/>
    </w:pPr>
  </w:style>
  <w:style w:type="paragraph" w:customStyle="1" w:styleId="rvps83">
    <w:name w:val="rvps83"/>
    <w:basedOn w:val="a5"/>
    <w:rsid w:val="0015337C"/>
    <w:pPr>
      <w:spacing w:before="120"/>
      <w:ind w:left="45" w:right="150"/>
    </w:pPr>
  </w:style>
  <w:style w:type="paragraph" w:customStyle="1" w:styleId="rvps84">
    <w:name w:val="rvps84"/>
    <w:basedOn w:val="a5"/>
    <w:rsid w:val="0015337C"/>
    <w:pPr>
      <w:spacing w:before="120" w:after="120"/>
      <w:ind w:right="150"/>
      <w:jc w:val="both"/>
    </w:pPr>
  </w:style>
  <w:style w:type="character" w:customStyle="1" w:styleId="labelheaderlevel21">
    <w:name w:val="label_header_level_21"/>
    <w:rsid w:val="0015337C"/>
    <w:rPr>
      <w:rFonts w:cs="Times New Roman"/>
      <w:b/>
      <w:bCs/>
      <w:color w:val="0000FF"/>
      <w:sz w:val="20"/>
      <w:szCs w:val="20"/>
    </w:rPr>
  </w:style>
  <w:style w:type="character" w:customStyle="1" w:styleId="FontStyle15">
    <w:name w:val="Font Style15"/>
    <w:rsid w:val="0015337C"/>
    <w:rPr>
      <w:rFonts w:ascii="Times New Roman" w:hAnsi="Times New Roman" w:cs="Times New Roman"/>
      <w:sz w:val="26"/>
      <w:szCs w:val="26"/>
    </w:rPr>
  </w:style>
  <w:style w:type="character" w:customStyle="1" w:styleId="afffff1">
    <w:name w:val="комментарий"/>
    <w:rsid w:val="0015337C"/>
    <w:rPr>
      <w:rFonts w:cs="Times New Roman"/>
      <w:b/>
      <w:i/>
      <w:shd w:val="clear" w:color="auto" w:fill="FFFF99"/>
    </w:rPr>
  </w:style>
  <w:style w:type="character" w:customStyle="1" w:styleId="afffff2">
    <w:name w:val="Основной шрифт"/>
    <w:semiHidden/>
    <w:rsid w:val="0015337C"/>
  </w:style>
  <w:style w:type="character" w:customStyle="1" w:styleId="afffff3">
    <w:name w:val="Подпункт Знак"/>
    <w:rsid w:val="0015337C"/>
    <w:rPr>
      <w:rFonts w:cs="Times New Roman"/>
      <w:sz w:val="28"/>
      <w:lang w:val="ru-RU" w:eastAsia="ru-RU" w:bidi="ar-SA"/>
    </w:rPr>
  </w:style>
  <w:style w:type="character" w:customStyle="1" w:styleId="FontStyle11">
    <w:name w:val="Font Style11"/>
    <w:rsid w:val="0015337C"/>
    <w:rPr>
      <w:rFonts w:ascii="Times New Roman" w:hAnsi="Times New Roman" w:cs="Times New Roman"/>
      <w:sz w:val="26"/>
      <w:szCs w:val="26"/>
    </w:rPr>
  </w:style>
  <w:style w:type="character" w:customStyle="1" w:styleId="Sp1">
    <w:name w:val="Sp1 Знак Знак"/>
    <w:rsid w:val="0015337C"/>
    <w:rPr>
      <w:rFonts w:cs="Times New Roman"/>
      <w:b/>
      <w:bCs/>
      <w:kern w:val="24"/>
      <w:sz w:val="24"/>
      <w:szCs w:val="24"/>
      <w:lang w:val="ru-RU" w:eastAsia="ru-RU" w:bidi="ar-SA"/>
    </w:rPr>
  </w:style>
  <w:style w:type="character" w:customStyle="1" w:styleId="FontStyle33">
    <w:name w:val="Font Style33"/>
    <w:rsid w:val="0015337C"/>
    <w:rPr>
      <w:rFonts w:ascii="Times New Roman" w:hAnsi="Times New Roman" w:cs="Times New Roman"/>
      <w:sz w:val="26"/>
      <w:szCs w:val="26"/>
    </w:rPr>
  </w:style>
  <w:style w:type="character" w:customStyle="1" w:styleId="FontStyle57">
    <w:name w:val="Font Style57"/>
    <w:rsid w:val="0015337C"/>
    <w:rPr>
      <w:rFonts w:ascii="Times New Roman" w:hAnsi="Times New Roman" w:cs="Times New Roman"/>
      <w:b/>
      <w:bCs/>
      <w:sz w:val="20"/>
      <w:szCs w:val="20"/>
    </w:rPr>
  </w:style>
  <w:style w:type="character" w:customStyle="1" w:styleId="urtxtstd1">
    <w:name w:val="urtxtstd1"/>
    <w:rsid w:val="0015337C"/>
    <w:rPr>
      <w:rFonts w:ascii="Arial" w:hAnsi="Arial" w:cs="Arial"/>
      <w:sz w:val="17"/>
      <w:szCs w:val="17"/>
    </w:rPr>
  </w:style>
  <w:style w:type="character" w:customStyle="1" w:styleId="rvts9">
    <w:name w:val="rvts9"/>
    <w:rsid w:val="0015337C"/>
    <w:rPr>
      <w:rFonts w:ascii="Times New Roman" w:hAnsi="Times New Roman" w:cs="Times New Roman"/>
      <w:b/>
      <w:bCs/>
      <w:sz w:val="28"/>
      <w:szCs w:val="28"/>
    </w:rPr>
  </w:style>
  <w:style w:type="character" w:customStyle="1" w:styleId="rvts6">
    <w:name w:val="rvts6"/>
    <w:rsid w:val="0015337C"/>
    <w:rPr>
      <w:rFonts w:ascii="Times New Roman" w:hAnsi="Times New Roman" w:cs="Times New Roman"/>
      <w:sz w:val="24"/>
      <w:szCs w:val="24"/>
    </w:rPr>
  </w:style>
  <w:style w:type="character" w:customStyle="1" w:styleId="rvts30">
    <w:name w:val="rvts30"/>
    <w:rsid w:val="0015337C"/>
    <w:rPr>
      <w:rFonts w:ascii="Times New Roman" w:hAnsi="Times New Roman" w:cs="Times New Roman"/>
      <w:sz w:val="22"/>
      <w:szCs w:val="22"/>
    </w:rPr>
  </w:style>
  <w:style w:type="character" w:customStyle="1" w:styleId="rvts36">
    <w:name w:val="rvts36"/>
    <w:rsid w:val="0015337C"/>
    <w:rPr>
      <w:rFonts w:ascii="Times New Roman" w:hAnsi="Times New Roman" w:cs="Times New Roman"/>
      <w:color w:val="000000"/>
      <w:sz w:val="22"/>
      <w:szCs w:val="22"/>
    </w:rPr>
  </w:style>
  <w:style w:type="character" w:customStyle="1" w:styleId="rvts25">
    <w:name w:val="rvts25"/>
    <w:rsid w:val="0015337C"/>
    <w:rPr>
      <w:rFonts w:ascii="Times New Roman" w:hAnsi="Times New Roman" w:cs="Times New Roman"/>
      <w:b/>
      <w:bCs/>
      <w:i/>
      <w:iCs/>
      <w:shd w:val="clear" w:color="auto" w:fill="FDE9D9"/>
    </w:rPr>
  </w:style>
  <w:style w:type="character" w:customStyle="1" w:styleId="rvts46">
    <w:name w:val="rvts46"/>
    <w:rsid w:val="0015337C"/>
    <w:rPr>
      <w:rFonts w:ascii="Times New Roman" w:hAnsi="Times New Roman" w:cs="Times New Roman"/>
      <w:i/>
      <w:iCs/>
      <w:shd w:val="clear" w:color="auto" w:fill="FABF8F"/>
    </w:rPr>
  </w:style>
  <w:style w:type="character" w:customStyle="1" w:styleId="urtxtstd">
    <w:name w:val="urtxtstd"/>
    <w:rsid w:val="0015337C"/>
    <w:rPr>
      <w:rFonts w:cs="Times New Roman"/>
    </w:rPr>
  </w:style>
  <w:style w:type="paragraph" w:customStyle="1" w:styleId="NVGBullet">
    <w:name w:val="NVG Bullet"/>
    <w:basedOn w:val="a5"/>
    <w:rsid w:val="0015337C"/>
    <w:pPr>
      <w:numPr>
        <w:numId w:val="33"/>
      </w:numPr>
      <w:suppressAutoHyphens/>
      <w:spacing w:before="120"/>
    </w:pPr>
    <w:rPr>
      <w:rFonts w:ascii="Arial" w:hAnsi="Arial"/>
      <w:lang w:val="en-US" w:eastAsia="ar-SA"/>
    </w:rPr>
  </w:style>
  <w:style w:type="paragraph" w:customStyle="1" w:styleId="afffff4">
    <w:name w:val="Текст_бо"/>
    <w:basedOn w:val="af5"/>
    <w:autoRedefine/>
    <w:rsid w:val="0015337C"/>
    <w:pPr>
      <w:snapToGrid/>
      <w:jc w:val="center"/>
    </w:pPr>
    <w:rPr>
      <w:rFonts w:ascii="Times New Roman" w:hAnsi="Times New Roman"/>
      <w:b/>
      <w:bCs/>
      <w:snapToGrid w:val="0"/>
      <w:sz w:val="26"/>
      <w:szCs w:val="26"/>
    </w:rPr>
  </w:style>
  <w:style w:type="paragraph" w:customStyle="1" w:styleId="afffff5">
    <w:name w:val="текст смк"/>
    <w:basedOn w:val="a5"/>
    <w:link w:val="afffff6"/>
    <w:rsid w:val="0015337C"/>
    <w:pPr>
      <w:ind w:firstLine="567"/>
      <w:jc w:val="both"/>
    </w:pPr>
    <w:rPr>
      <w:sz w:val="26"/>
      <w:szCs w:val="20"/>
    </w:rPr>
  </w:style>
  <w:style w:type="character" w:customStyle="1" w:styleId="afffff6">
    <w:name w:val="текст смк Знак"/>
    <w:link w:val="afffff5"/>
    <w:locked/>
    <w:rsid w:val="0015337C"/>
    <w:rPr>
      <w:rFonts w:ascii="Times New Roman" w:eastAsia="Times New Roman" w:hAnsi="Times New Roman" w:cs="Times New Roman"/>
      <w:sz w:val="26"/>
      <w:szCs w:val="20"/>
      <w:lang w:eastAsia="ru-RU"/>
    </w:rPr>
  </w:style>
  <w:style w:type="numbering" w:customStyle="1" w:styleId="10">
    <w:name w:val="Стиль1"/>
    <w:rsid w:val="0015337C"/>
    <w:pPr>
      <w:numPr>
        <w:numId w:val="31"/>
      </w:numPr>
    </w:pPr>
  </w:style>
  <w:style w:type="numbering" w:customStyle="1" w:styleId="22">
    <w:name w:val="Стиль2"/>
    <w:rsid w:val="0015337C"/>
    <w:pPr>
      <w:numPr>
        <w:numId w:val="32"/>
      </w:numPr>
    </w:pPr>
  </w:style>
  <w:style w:type="numbering" w:styleId="111111">
    <w:name w:val="Outline List 2"/>
    <w:basedOn w:val="a8"/>
    <w:unhideWhenUsed/>
    <w:rsid w:val="0015337C"/>
    <w:pPr>
      <w:numPr>
        <w:numId w:val="34"/>
      </w:numPr>
    </w:pPr>
  </w:style>
  <w:style w:type="character" w:customStyle="1" w:styleId="Heading1Char">
    <w:name w:val="Heading 1 Char"/>
    <w:aliases w:val="Document Header1 Char,H1 Char,H1 Знак Char,Headi... Char,Heading 1iz Char,Б1 Char,Б11 Char,Введение... Char,Заголовок параграфа (1.) Char"/>
    <w:locked/>
    <w:rsid w:val="0015337C"/>
    <w:rPr>
      <w:iCs/>
      <w:sz w:val="24"/>
      <w:szCs w:val="24"/>
      <w:lang w:val="ru-RU" w:eastAsia="ru-RU" w:bidi="ar-SA"/>
    </w:rPr>
  </w:style>
  <w:style w:type="paragraph" w:customStyle="1" w:styleId="a1">
    <w:name w:val="Текст_бюл смк"/>
    <w:basedOn w:val="afffff5"/>
    <w:rsid w:val="0015337C"/>
    <w:pPr>
      <w:numPr>
        <w:numId w:val="35"/>
      </w:numPr>
      <w:tabs>
        <w:tab w:val="clear" w:pos="1004"/>
        <w:tab w:val="num" w:pos="1440"/>
      </w:tabs>
      <w:ind w:left="1440" w:hanging="360"/>
    </w:pPr>
    <w:rPr>
      <w:szCs w:val="26"/>
    </w:rPr>
  </w:style>
  <w:style w:type="paragraph" w:customStyle="1" w:styleId="3d">
    <w:name w:val="Текст_бюл3"/>
    <w:basedOn w:val="a5"/>
    <w:rsid w:val="0015337C"/>
    <w:pPr>
      <w:tabs>
        <w:tab w:val="left" w:pos="851"/>
        <w:tab w:val="num" w:pos="1920"/>
      </w:tabs>
      <w:spacing w:line="360" w:lineRule="auto"/>
      <w:ind w:left="1920" w:firstLine="709"/>
      <w:jc w:val="both"/>
    </w:pPr>
    <w:rPr>
      <w:rFonts w:eastAsia="MS Mincho"/>
      <w:sz w:val="26"/>
      <w:szCs w:val="26"/>
    </w:rPr>
  </w:style>
  <w:style w:type="paragraph" w:customStyle="1" w:styleId="2f0">
    <w:name w:val="Абзац списка2"/>
    <w:basedOn w:val="a5"/>
    <w:link w:val="ListParagraph"/>
    <w:rsid w:val="0015337C"/>
    <w:pPr>
      <w:spacing w:after="200" w:line="276" w:lineRule="auto"/>
      <w:ind w:left="720"/>
      <w:contextualSpacing/>
    </w:pPr>
    <w:rPr>
      <w:rFonts w:ascii="Calibri" w:hAnsi="Calibri"/>
      <w:sz w:val="22"/>
      <w:szCs w:val="22"/>
      <w:lang w:eastAsia="en-US"/>
    </w:rPr>
  </w:style>
  <w:style w:type="character" w:customStyle="1" w:styleId="ListParagraph">
    <w:name w:val="List Paragraph Знак"/>
    <w:link w:val="2f0"/>
    <w:rsid w:val="0015337C"/>
    <w:rPr>
      <w:rFonts w:ascii="Calibri" w:eastAsia="Times New Roman" w:hAnsi="Calibri" w:cs="Times New Roman"/>
    </w:rPr>
  </w:style>
  <w:style w:type="paragraph" w:customStyle="1" w:styleId="text">
    <w:name w:val="text"/>
    <w:rsid w:val="0015337C"/>
    <w:pPr>
      <w:widowControl w:val="0"/>
      <w:suppressAutoHyphens/>
      <w:spacing w:after="0" w:line="100" w:lineRule="atLeast"/>
    </w:pPr>
    <w:rPr>
      <w:rFonts w:ascii="Times New Roman" w:eastAsia="Lucida Sans Unicode" w:hAnsi="Times New Roman" w:cs="Tahoma"/>
      <w:kern w:val="1"/>
      <w:sz w:val="24"/>
      <w:szCs w:val="24"/>
      <w:lang w:eastAsia="ru-RU" w:bidi="ru-RU"/>
    </w:rPr>
  </w:style>
  <w:style w:type="character" w:customStyle="1" w:styleId="CommentTextChar">
    <w:name w:val="Comment Text Char"/>
    <w:semiHidden/>
    <w:locked/>
    <w:rsid w:val="0015337C"/>
    <w:rPr>
      <w:rFonts w:cs="Times New Roman"/>
    </w:rPr>
  </w:style>
  <w:style w:type="paragraph" w:customStyle="1" w:styleId="1e">
    <w:name w:val="Основной текст с отступом1"/>
    <w:basedOn w:val="a5"/>
    <w:rsid w:val="0015337C"/>
    <w:pPr>
      <w:shd w:val="clear" w:color="auto" w:fill="FFFFFF"/>
      <w:ind w:firstLine="567"/>
      <w:jc w:val="both"/>
    </w:pPr>
    <w:rPr>
      <w:color w:val="000000"/>
    </w:rPr>
  </w:style>
  <w:style w:type="character" w:customStyle="1" w:styleId="defaultdocbaseattributestylewithoutnowrap1">
    <w:name w:val="defaultdocbaseattributestylewithoutnowrap1"/>
    <w:rsid w:val="0015337C"/>
    <w:rPr>
      <w:rFonts w:ascii="Tahoma" w:hAnsi="Tahoma" w:cs="Tahoma" w:hint="default"/>
      <w:sz w:val="12"/>
      <w:szCs w:val="12"/>
    </w:rPr>
  </w:style>
  <w:style w:type="paragraph" w:customStyle="1" w:styleId="2f1">
    <w:name w:val="Рецензия2"/>
    <w:semiHidden/>
    <w:rsid w:val="0015337C"/>
    <w:pPr>
      <w:spacing w:after="0" w:line="240" w:lineRule="auto"/>
    </w:pPr>
    <w:rPr>
      <w:rFonts w:ascii="Times New Roman" w:eastAsia="Times New Roman" w:hAnsi="Times New Roman" w:cs="Times New Roman"/>
      <w:sz w:val="24"/>
      <w:szCs w:val="24"/>
      <w:lang w:eastAsia="ru-RU"/>
    </w:rPr>
  </w:style>
  <w:style w:type="paragraph" w:customStyle="1" w:styleId="3e">
    <w:name w:val="Абзац списка3"/>
    <w:basedOn w:val="a5"/>
    <w:rsid w:val="0015337C"/>
    <w:pPr>
      <w:spacing w:after="200" w:line="276" w:lineRule="auto"/>
      <w:ind w:left="720"/>
      <w:contextualSpacing/>
    </w:pPr>
    <w:rPr>
      <w:rFonts w:ascii="Calibri" w:hAnsi="Calibri"/>
      <w:sz w:val="20"/>
      <w:szCs w:val="20"/>
    </w:rPr>
  </w:style>
  <w:style w:type="character" w:customStyle="1" w:styleId="PlainTextChar">
    <w:name w:val="Plain Text Char"/>
    <w:locked/>
    <w:rsid w:val="0015337C"/>
    <w:rPr>
      <w:rFonts w:ascii="Courier New" w:hAnsi="Courier New" w:cs="Courier New"/>
      <w:snapToGrid w:val="0"/>
    </w:rPr>
  </w:style>
  <w:style w:type="paragraph" w:customStyle="1" w:styleId="1CharCharChar">
    <w:name w:val="Знак Знак1 Char Char Char"/>
    <w:basedOn w:val="a5"/>
    <w:rsid w:val="0015337C"/>
    <w:pPr>
      <w:spacing w:after="160"/>
    </w:pPr>
    <w:rPr>
      <w:rFonts w:ascii="Arial" w:hAnsi="Arial" w:cs="Arial"/>
      <w:b/>
      <w:bCs/>
      <w:color w:val="FFFFFF"/>
      <w:sz w:val="32"/>
      <w:szCs w:val="32"/>
      <w:lang w:val="en-US" w:eastAsia="en-US"/>
    </w:rPr>
  </w:style>
  <w:style w:type="paragraph" w:customStyle="1" w:styleId="213">
    <w:name w:val="Основной текст 21"/>
    <w:basedOn w:val="a5"/>
    <w:rsid w:val="0015337C"/>
    <w:pPr>
      <w:widowControl w:val="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18273">
      <w:bodyDiv w:val="1"/>
      <w:marLeft w:val="0"/>
      <w:marRight w:val="0"/>
      <w:marTop w:val="0"/>
      <w:marBottom w:val="0"/>
      <w:divBdr>
        <w:top w:val="none" w:sz="0" w:space="0" w:color="auto"/>
        <w:left w:val="none" w:sz="0" w:space="0" w:color="auto"/>
        <w:bottom w:val="none" w:sz="0" w:space="0" w:color="auto"/>
        <w:right w:val="none" w:sz="0" w:space="0" w:color="auto"/>
      </w:divBdr>
    </w:div>
    <w:div w:id="286082257">
      <w:bodyDiv w:val="1"/>
      <w:marLeft w:val="0"/>
      <w:marRight w:val="0"/>
      <w:marTop w:val="0"/>
      <w:marBottom w:val="0"/>
      <w:divBdr>
        <w:top w:val="none" w:sz="0" w:space="0" w:color="auto"/>
        <w:left w:val="none" w:sz="0" w:space="0" w:color="auto"/>
        <w:bottom w:val="none" w:sz="0" w:space="0" w:color="auto"/>
        <w:right w:val="none" w:sz="0" w:space="0" w:color="auto"/>
      </w:divBdr>
    </w:div>
    <w:div w:id="537862130">
      <w:bodyDiv w:val="1"/>
      <w:marLeft w:val="0"/>
      <w:marRight w:val="0"/>
      <w:marTop w:val="0"/>
      <w:marBottom w:val="0"/>
      <w:divBdr>
        <w:top w:val="none" w:sz="0" w:space="0" w:color="auto"/>
        <w:left w:val="none" w:sz="0" w:space="0" w:color="auto"/>
        <w:bottom w:val="none" w:sz="0" w:space="0" w:color="auto"/>
        <w:right w:val="none" w:sz="0" w:space="0" w:color="auto"/>
      </w:divBdr>
    </w:div>
    <w:div w:id="614138685">
      <w:bodyDiv w:val="1"/>
      <w:marLeft w:val="0"/>
      <w:marRight w:val="0"/>
      <w:marTop w:val="0"/>
      <w:marBottom w:val="0"/>
      <w:divBdr>
        <w:top w:val="none" w:sz="0" w:space="0" w:color="auto"/>
        <w:left w:val="none" w:sz="0" w:space="0" w:color="auto"/>
        <w:bottom w:val="none" w:sz="0" w:space="0" w:color="auto"/>
        <w:right w:val="none" w:sz="0" w:space="0" w:color="auto"/>
      </w:divBdr>
    </w:div>
    <w:div w:id="824054656">
      <w:bodyDiv w:val="1"/>
      <w:marLeft w:val="0"/>
      <w:marRight w:val="0"/>
      <w:marTop w:val="0"/>
      <w:marBottom w:val="0"/>
      <w:divBdr>
        <w:top w:val="none" w:sz="0" w:space="0" w:color="auto"/>
        <w:left w:val="none" w:sz="0" w:space="0" w:color="auto"/>
        <w:bottom w:val="none" w:sz="0" w:space="0" w:color="auto"/>
        <w:right w:val="none" w:sz="0" w:space="0" w:color="auto"/>
      </w:divBdr>
    </w:div>
    <w:div w:id="1012562607">
      <w:bodyDiv w:val="1"/>
      <w:marLeft w:val="0"/>
      <w:marRight w:val="0"/>
      <w:marTop w:val="0"/>
      <w:marBottom w:val="0"/>
      <w:divBdr>
        <w:top w:val="none" w:sz="0" w:space="0" w:color="auto"/>
        <w:left w:val="none" w:sz="0" w:space="0" w:color="auto"/>
        <w:bottom w:val="none" w:sz="0" w:space="0" w:color="auto"/>
        <w:right w:val="none" w:sz="0" w:space="0" w:color="auto"/>
      </w:divBdr>
    </w:div>
    <w:div w:id="115418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21" Type="http://schemas.openxmlformats.org/officeDocument/2006/relationships/hyperlink" Target="http://www.zakupki.gov.ru" TargetMode="External"/><Relationship Id="rId34" Type="http://schemas.openxmlformats.org/officeDocument/2006/relationships/hyperlink" Target="consultantplus://offline/ref=386CF33AC32C1165A137D67C514A2BD79CE8E7C4500C1DCBEE61DB9359C469E4A43327DAp9U2J" TargetMode="External"/><Relationship Id="rId42" Type="http://schemas.openxmlformats.org/officeDocument/2006/relationships/hyperlink" Target="http://www.bashtel.ru/zakupki/informatsiya/index.php?SECTION_ID=92" TargetMode="External"/><Relationship Id="rId47" Type="http://schemas.openxmlformats.org/officeDocument/2006/relationships/hyperlink" Target="consultantplus://offline/ref=A040EB39CD11F250D04774D023161F91AFCDC35DF7E1BFE6557057AB0C7F19015D14DE1A43E1D600jBqEH" TargetMode="External"/><Relationship Id="rId50" Type="http://schemas.openxmlformats.org/officeDocument/2006/relationships/hyperlink" Target="consultantplus://offline/ref=A040EB39CD11F250D04774D023161F91ACC4C254F1EDBFE6557057AB0C7F19015D14DE1A43E1D706jBq9H" TargetMode="Externa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mailto:e.farrahova@bashtel.ru" TargetMode="External"/><Relationship Id="rId41" Type="http://schemas.openxmlformats.org/officeDocument/2006/relationships/hyperlink" Target="http://www.bashtel.ru/zakupki/informatsiya/index.php?SECTION_ID=92"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www.setonline.ru" TargetMode="External"/><Relationship Id="rId37" Type="http://schemas.openxmlformats.org/officeDocument/2006/relationships/hyperlink" Target="http://zakupki.rostelecom.ru/info_docs/docs/" TargetMode="External"/><Relationship Id="rId40" Type="http://schemas.openxmlformats.org/officeDocument/2006/relationships/hyperlink" Target="http://www.bashtel.ru/zakupki/informatsiya/index.php?SECTION_ID=92" TargetMode="External"/><Relationship Id="rId45" Type="http://schemas.openxmlformats.org/officeDocument/2006/relationships/header" Target="header2.xml"/><Relationship Id="rId53" Type="http://schemas.openxmlformats.org/officeDocument/2006/relationships/footer" Target="footer1.xml"/><Relationship Id="rId58"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mailto:i.galeev@bashtel.ru" TargetMode="External"/><Relationship Id="rId23" Type="http://schemas.openxmlformats.org/officeDocument/2006/relationships/hyperlink" Target="http://www.bashtel.ru/zakupki/informatsiya/index.php?SECTION_ID=92" TargetMode="External"/><Relationship Id="rId28" Type="http://schemas.openxmlformats.org/officeDocument/2006/relationships/hyperlink" Target="http://www.bashtel.ru" TargetMode="External"/><Relationship Id="rId36" Type="http://schemas.openxmlformats.org/officeDocument/2006/relationships/oleObject" Target="embeddings/oleObject1.bin"/><Relationship Id="rId49" Type="http://schemas.openxmlformats.org/officeDocument/2006/relationships/hyperlink" Target="consultantplus://offline/ref=A040EB39CD11F250D04774D023161F91AFCDC35DF7E1BFE6557057AB0C7F19015D14DE1A43E1D601jBqCH" TargetMode="External"/><Relationship Id="rId57" Type="http://schemas.openxmlformats.org/officeDocument/2006/relationships/footer" Target="footer4.xml"/><Relationship Id="rId61" Type="http://schemas.openxmlformats.org/officeDocument/2006/relationships/theme" Target="theme/theme1.xm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http://www.setonline.ru" TargetMode="External"/><Relationship Id="rId44" Type="http://schemas.openxmlformats.org/officeDocument/2006/relationships/header" Target="header1.xml"/><Relationship Id="rId52" Type="http://schemas.openxmlformats.org/officeDocument/2006/relationships/header" Target="header3.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i.galeev@bashtel.ru" TargetMode="External"/><Relationship Id="rId35" Type="http://schemas.openxmlformats.org/officeDocument/2006/relationships/image" Target="media/image2.wmf"/><Relationship Id="rId43" Type="http://schemas.openxmlformats.org/officeDocument/2006/relationships/hyperlink" Target="http://www.bashtel.ru/zakupki/informatsiya/index.php?SECTION_ID=92" TargetMode="External"/><Relationship Id="rId48" Type="http://schemas.openxmlformats.org/officeDocument/2006/relationships/hyperlink" Target="consultantplus://offline/ref=A040EB39CD11F250D04774D023161F91AFCDC35DF7E1BFE6557057AB0C7F19015D14DE1A43E1D605jBqAH" TargetMode="External"/><Relationship Id="rId56" Type="http://schemas.openxmlformats.org/officeDocument/2006/relationships/header" Target="header4.xml"/><Relationship Id="rId8" Type="http://schemas.openxmlformats.org/officeDocument/2006/relationships/hyperlink" Target="http://www.bashtel.ru/" TargetMode="External"/><Relationship Id="rId51" Type="http://schemas.openxmlformats.org/officeDocument/2006/relationships/hyperlink" Target="consultantplus://offline/ref=A040EB39CD11F250D04774D023161F91ACC4C254F1EDBFE6557057AB0C7F19015D14DE1A43E1D706jBq7H" TargetMode="Externa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consultantplus://offline/ref=386CF33AC32C1165A137D67C514A2BD79CE8E7C4500C1DCBEE61DB9359pCU4J" TargetMode="External"/><Relationship Id="rId38" Type="http://schemas.openxmlformats.org/officeDocument/2006/relationships/hyperlink" Target="http://zakupki.rostelecom.ru/info_docs/docs/" TargetMode="External"/><Relationship Id="rId46" Type="http://schemas.openxmlformats.org/officeDocument/2006/relationships/hyperlink" Target="consultantplus://offline/ref=A040EB39CD11F250D04774D023161F91AFCDC35DF7E1BFE6557057AB0C7F19015D14DE1A43E1D607jBqAH" TargetMode="External"/><Relationship Id="rId59"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C85F7-E575-4FBD-9E9F-B7D4A1A3F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66</Pages>
  <Words>21804</Words>
  <Characters>124288</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145801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Фаррахова Эльвера Римовна</cp:lastModifiedBy>
  <cp:revision>21</cp:revision>
  <cp:lastPrinted>2017-02-01T11:24:00Z</cp:lastPrinted>
  <dcterms:created xsi:type="dcterms:W3CDTF">2017-01-17T05:50:00Z</dcterms:created>
  <dcterms:modified xsi:type="dcterms:W3CDTF">2017-02-01T11:36:00Z</dcterms:modified>
</cp:coreProperties>
</file>